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C Sans" w:hAnsi="BC Sans"/>
        </w:rPr>
        <w:id w:val="352391431"/>
        <w:docPartObj>
          <w:docPartGallery w:val="Cover Pages"/>
          <w:docPartUnique/>
        </w:docPartObj>
      </w:sdtPr>
      <w:sdtEndPr/>
      <w:sdtContent>
        <w:p w14:paraId="2B5D909C" w14:textId="60F399CC" w:rsidR="000845A0" w:rsidRPr="003B1D14" w:rsidRDefault="00407A0C" w:rsidP="00407A0C">
          <w:pPr>
            <w:jc w:val="center"/>
            <w:rPr>
              <w:rStyle w:val="TitleChar"/>
              <w:rFonts w:ascii="BC Sans" w:hAnsi="BC Sans"/>
              <w:sz w:val="44"/>
              <w:szCs w:val="44"/>
            </w:rPr>
          </w:pPr>
          <w:r w:rsidRPr="003B1D14">
            <w:rPr>
              <w:rStyle w:val="TitleChar"/>
              <w:rFonts w:ascii="BC Sans" w:hAnsi="BC Sans"/>
              <w:sz w:val="44"/>
              <w:szCs w:val="44"/>
            </w:rPr>
            <w:t>BC Parks</w:t>
          </w:r>
          <w:r w:rsidR="00091DFC" w:rsidRPr="003B1D14">
            <w:rPr>
              <w:rStyle w:val="TitleChar"/>
              <w:rFonts w:ascii="BC Sans" w:hAnsi="BC Sans"/>
              <w:sz w:val="44"/>
              <w:szCs w:val="44"/>
            </w:rPr>
            <w:t>’ Commitment to</w:t>
          </w:r>
          <w:r w:rsidRPr="003B1D14">
            <w:rPr>
              <w:rStyle w:val="TitleChar"/>
              <w:rFonts w:ascii="BC Sans" w:hAnsi="BC Sans"/>
              <w:sz w:val="44"/>
              <w:szCs w:val="44"/>
            </w:rPr>
            <w:t xml:space="preserve"> Inclusion</w:t>
          </w:r>
          <w:r w:rsidR="00520830" w:rsidRPr="003B1D14">
            <w:rPr>
              <w:rStyle w:val="TitleChar"/>
              <w:rFonts w:ascii="BC Sans" w:hAnsi="BC Sans"/>
              <w:sz w:val="44"/>
              <w:szCs w:val="44"/>
            </w:rPr>
            <w:t xml:space="preserve"> </w:t>
          </w:r>
        </w:p>
        <w:p w14:paraId="146BB299" w14:textId="5AE6BD28" w:rsidR="001C4EFD" w:rsidRPr="003B1D14" w:rsidRDefault="001C4EFD" w:rsidP="00F05D2E">
          <w:pPr>
            <w:rPr>
              <w:rFonts w:ascii="BC Sans" w:hAnsi="BC Sans"/>
            </w:rPr>
          </w:pPr>
        </w:p>
        <w:p w14:paraId="30F6A48C" w14:textId="7CD2F375" w:rsidR="008521F5" w:rsidRPr="003B1D14" w:rsidRDefault="008521F5" w:rsidP="00F05D2E">
          <w:pPr>
            <w:rPr>
              <w:rFonts w:ascii="BC Sans" w:hAnsi="BC Sans"/>
            </w:rPr>
          </w:pPr>
        </w:p>
        <w:p w14:paraId="3EC60389" w14:textId="77777777" w:rsidR="00407A0C" w:rsidRPr="003B1D14" w:rsidRDefault="00407A0C" w:rsidP="00F05D2E">
          <w:pPr>
            <w:rPr>
              <w:rFonts w:ascii="BC Sans" w:hAnsi="BC Sans"/>
            </w:rPr>
          </w:pPr>
        </w:p>
        <w:p w14:paraId="22E0B8C2" w14:textId="77777777" w:rsidR="00407A0C" w:rsidRPr="003B1D14" w:rsidRDefault="00407A0C" w:rsidP="00F05D2E">
          <w:pPr>
            <w:rPr>
              <w:rFonts w:ascii="BC Sans" w:hAnsi="BC Sans"/>
            </w:rPr>
          </w:pPr>
        </w:p>
        <w:p w14:paraId="287DEED8" w14:textId="2D6EA6C6" w:rsidR="001C4EFD" w:rsidRPr="003B1D14" w:rsidRDefault="00752FFF" w:rsidP="00F05D2E">
          <w:pPr>
            <w:rPr>
              <w:rFonts w:ascii="BC Sans" w:hAnsi="BC Sans"/>
            </w:rPr>
          </w:pPr>
        </w:p>
      </w:sdtContent>
    </w:sdt>
    <w:p w14:paraId="3304071C" w14:textId="48271193" w:rsidR="00C02C46" w:rsidRPr="003B1D14" w:rsidRDefault="00C02C46" w:rsidP="00F05D2E">
      <w:pPr>
        <w:rPr>
          <w:rFonts w:ascii="BC Sans" w:hAnsi="BC Sans"/>
          <w:b/>
          <w:bCs/>
          <w:sz w:val="28"/>
          <w:szCs w:val="28"/>
        </w:rPr>
      </w:pPr>
      <w:r w:rsidRPr="003B1D14">
        <w:rPr>
          <w:rFonts w:ascii="BC Sans" w:hAnsi="BC Sans"/>
          <w:b/>
          <w:bCs/>
          <w:sz w:val="28"/>
          <w:szCs w:val="28"/>
        </w:rPr>
        <w:br w:type="page"/>
      </w:r>
    </w:p>
    <w:p w14:paraId="525CA857" w14:textId="611D7BFB" w:rsidR="00797FD0" w:rsidRPr="003B1D14" w:rsidRDefault="00C02C46" w:rsidP="00EE51C1">
      <w:pPr>
        <w:pStyle w:val="Heading1"/>
        <w:rPr>
          <w:rFonts w:ascii="BC Sans" w:hAnsi="BC Sans"/>
        </w:rPr>
      </w:pPr>
      <w:r w:rsidRPr="003B1D14">
        <w:rPr>
          <w:rFonts w:ascii="BC Sans" w:hAnsi="BC Sans"/>
        </w:rPr>
        <w:lastRenderedPageBreak/>
        <w:t xml:space="preserve">Indigenous </w:t>
      </w:r>
      <w:r w:rsidR="5EE7FE34" w:rsidRPr="003B1D14">
        <w:rPr>
          <w:rFonts w:ascii="BC Sans" w:hAnsi="BC Sans"/>
        </w:rPr>
        <w:t xml:space="preserve">land </w:t>
      </w:r>
      <w:r w:rsidRPr="003B1D14">
        <w:rPr>
          <w:rFonts w:ascii="BC Sans" w:hAnsi="BC Sans"/>
        </w:rPr>
        <w:t>acknowledgement</w:t>
      </w:r>
    </w:p>
    <w:p w14:paraId="36401FF7" w14:textId="1B019240" w:rsidR="00B80153" w:rsidRPr="003B1D14" w:rsidRDefault="00364EF4" w:rsidP="00DF71C5">
      <w:pPr>
        <w:rPr>
          <w:rFonts w:ascii="BC Sans" w:hAnsi="BC Sans"/>
          <w:lang w:val="en-CA"/>
        </w:rPr>
      </w:pPr>
      <w:r w:rsidRPr="003B1D14">
        <w:rPr>
          <w:rFonts w:ascii="BC Sans" w:hAnsi="BC Sans"/>
          <w:lang w:val="en-CA"/>
        </w:rPr>
        <w:t xml:space="preserve">We acknowledge with respect and gratitude that this </w:t>
      </w:r>
      <w:r w:rsidR="00091DFC" w:rsidRPr="003B1D14">
        <w:rPr>
          <w:rFonts w:ascii="BC Sans" w:hAnsi="BC Sans"/>
          <w:lang w:val="en-CA"/>
        </w:rPr>
        <w:t xml:space="preserve">commitment </w:t>
      </w:r>
      <w:r w:rsidRPr="003B1D14">
        <w:rPr>
          <w:rFonts w:ascii="BC Sans" w:hAnsi="BC Sans"/>
          <w:lang w:val="en-CA"/>
        </w:rPr>
        <w:t>was produced on the territory of the Lək̓ʷəŋən peoples, Songhees and Esquimalt (Xwsepsum) Nations. We also acknowledge with humility the presence of BC Parks sites on the lands of many Nations, whose deep connections to this land continue to this day.</w:t>
      </w:r>
      <w:r w:rsidR="00EC18E8" w:rsidRPr="003B1D14">
        <w:rPr>
          <w:rFonts w:ascii="BC Sans" w:hAnsi="BC Sans"/>
          <w:lang w:val="en-CA"/>
        </w:rPr>
        <w:t xml:space="preserve"> </w:t>
      </w:r>
    </w:p>
    <w:p w14:paraId="143E82B1" w14:textId="288B4553" w:rsidR="00083277" w:rsidRPr="003B1D14" w:rsidRDefault="00083277" w:rsidP="00F05D2E">
      <w:pPr>
        <w:rPr>
          <w:rFonts w:ascii="BC Sans" w:hAnsi="BC Sans"/>
        </w:rPr>
      </w:pPr>
      <w:r w:rsidRPr="003B1D14">
        <w:rPr>
          <w:rFonts w:ascii="BC Sans" w:hAnsi="BC Sans"/>
        </w:rPr>
        <w:br w:type="page"/>
      </w:r>
    </w:p>
    <w:p w14:paraId="01EF5B98" w14:textId="643AA6B0" w:rsidR="00364EF4" w:rsidRPr="003B1D14" w:rsidRDefault="007C5C2B" w:rsidP="00EE51C1">
      <w:pPr>
        <w:pStyle w:val="Heading1"/>
        <w:rPr>
          <w:rFonts w:ascii="BC Sans" w:hAnsi="BC Sans"/>
        </w:rPr>
      </w:pPr>
      <w:r w:rsidRPr="003B1D14">
        <w:rPr>
          <w:rFonts w:ascii="BC Sans" w:hAnsi="BC Sans"/>
        </w:rPr>
        <w:lastRenderedPageBreak/>
        <w:t xml:space="preserve">Table of </w:t>
      </w:r>
      <w:r w:rsidR="00E3323B" w:rsidRPr="003B1D14">
        <w:rPr>
          <w:rFonts w:ascii="BC Sans" w:hAnsi="BC Sans"/>
        </w:rPr>
        <w:t>C</w:t>
      </w:r>
      <w:r w:rsidRPr="003B1D14">
        <w:rPr>
          <w:rFonts w:ascii="BC Sans" w:hAnsi="BC Sans"/>
        </w:rPr>
        <w:t>ontents</w:t>
      </w:r>
    </w:p>
    <w:p w14:paraId="1D7E9778" w14:textId="77777777" w:rsidR="008F7F82" w:rsidRPr="003B1D14" w:rsidRDefault="008F7F82" w:rsidP="008F7F82">
      <w:pPr>
        <w:pStyle w:val="TOC2"/>
        <w:ind w:left="0"/>
        <w:rPr>
          <w:rFonts w:ascii="BC Sans" w:hAnsi="BC Sans"/>
        </w:rPr>
      </w:pPr>
    </w:p>
    <w:p w14:paraId="6F7D0664" w14:textId="7E9423FE" w:rsidR="00AB289C" w:rsidRPr="003B1D14" w:rsidRDefault="008C588F" w:rsidP="00DF5161">
      <w:pPr>
        <w:pStyle w:val="TOC1"/>
        <w:spacing w:before="240"/>
        <w:rPr>
          <w:rFonts w:ascii="BC Sans" w:hAnsi="BC Sans"/>
          <w:noProof/>
          <w:sz w:val="22"/>
          <w:szCs w:val="22"/>
        </w:rPr>
      </w:pPr>
      <w:r w:rsidRPr="003B1D14">
        <w:rPr>
          <w:rFonts w:ascii="BC Sans" w:hAnsi="BC Sans"/>
        </w:rPr>
        <w:fldChar w:fldCharType="begin"/>
      </w:r>
      <w:r w:rsidRPr="003B1D14">
        <w:rPr>
          <w:rFonts w:ascii="BC Sans" w:hAnsi="BC Sans"/>
        </w:rPr>
        <w:instrText xml:space="preserve"> TOC \o "1-2" \h \z \u </w:instrText>
      </w:r>
      <w:r w:rsidRPr="003B1D14">
        <w:rPr>
          <w:rFonts w:ascii="BC Sans" w:hAnsi="BC Sans"/>
        </w:rPr>
        <w:fldChar w:fldCharType="separate"/>
      </w:r>
      <w:hyperlink w:anchor="_Toc116561559" w:history="1">
        <w:r w:rsidR="00AB289C" w:rsidRPr="003B1D14">
          <w:rPr>
            <w:rStyle w:val="Hyperlink"/>
            <w:rFonts w:ascii="BC Sans" w:hAnsi="BC Sans"/>
            <w:noProof/>
          </w:rPr>
          <w:t>1.</w:t>
        </w:r>
        <w:r w:rsidR="00AB289C" w:rsidRPr="003B1D14">
          <w:rPr>
            <w:rFonts w:ascii="BC Sans" w:hAnsi="BC Sans"/>
            <w:noProof/>
            <w:sz w:val="22"/>
            <w:szCs w:val="22"/>
          </w:rPr>
          <w:tab/>
        </w:r>
        <w:r w:rsidR="003B1D14">
          <w:rPr>
            <w:rStyle w:val="Hyperlink"/>
            <w:rFonts w:ascii="BC Sans" w:hAnsi="BC Sans"/>
            <w:noProof/>
          </w:rPr>
          <w:t>Message from Minister George Heyman………………………………………………………….</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_Toc116561559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3</w:t>
        </w:r>
        <w:r w:rsidR="00AB289C" w:rsidRPr="003B1D14">
          <w:rPr>
            <w:rFonts w:ascii="BC Sans" w:hAnsi="BC Sans"/>
            <w:noProof/>
            <w:webHidden/>
          </w:rPr>
          <w:fldChar w:fldCharType="end"/>
        </w:r>
      </w:hyperlink>
    </w:p>
    <w:p w14:paraId="2A6B2A3B" w14:textId="194543A4" w:rsidR="00AB289C" w:rsidRDefault="00752FFF" w:rsidP="00DF5161">
      <w:pPr>
        <w:pStyle w:val="TOC1"/>
        <w:spacing w:before="240"/>
        <w:rPr>
          <w:rFonts w:ascii="BC Sans" w:hAnsi="BC Sans"/>
          <w:noProof/>
        </w:rPr>
      </w:pPr>
      <w:hyperlink w:anchor="_Toc116561560" w:history="1">
        <w:r w:rsidR="00AB289C" w:rsidRPr="003B1D14">
          <w:rPr>
            <w:rStyle w:val="Hyperlink"/>
            <w:rFonts w:ascii="BC Sans" w:eastAsia="Calibri" w:hAnsi="BC Sans"/>
            <w:noProof/>
            <w:lang w:val="en-CA"/>
          </w:rPr>
          <w:t>2.</w:t>
        </w:r>
        <w:r w:rsidR="00AB289C" w:rsidRPr="003B1D14">
          <w:rPr>
            <w:rFonts w:ascii="BC Sans" w:hAnsi="BC Sans"/>
            <w:noProof/>
            <w:sz w:val="22"/>
            <w:szCs w:val="22"/>
          </w:rPr>
          <w:tab/>
        </w:r>
        <w:r w:rsidR="00DF5161">
          <w:rPr>
            <w:rStyle w:val="Hyperlink"/>
            <w:rFonts w:ascii="BC Sans" w:hAnsi="BC Sans"/>
            <w:noProof/>
          </w:rPr>
          <w:t>Message from Parliamentary Secretary Aman Singh……………………………………….</w:t>
        </w:r>
        <w:r w:rsidR="00AB289C" w:rsidRPr="003B1D14">
          <w:rPr>
            <w:rFonts w:ascii="BC Sans" w:hAnsi="BC Sans"/>
            <w:noProof/>
            <w:webHidden/>
          </w:rPr>
          <w:tab/>
        </w:r>
        <w:r w:rsidR="00CC467B" w:rsidRPr="003B1D14">
          <w:rPr>
            <w:rFonts w:ascii="BC Sans" w:hAnsi="BC Sans"/>
            <w:noProof/>
            <w:webHidden/>
          </w:rPr>
          <w:t>4</w:t>
        </w:r>
      </w:hyperlink>
    </w:p>
    <w:p w14:paraId="1140B090" w14:textId="4B11E2AA" w:rsidR="00DF5161" w:rsidRDefault="00DF5161" w:rsidP="00DF5161">
      <w:pPr>
        <w:spacing w:before="240" w:after="240"/>
        <w:rPr>
          <w:rFonts w:ascii="BC Sans" w:hAnsi="BC Sans"/>
        </w:rPr>
      </w:pPr>
      <w:r w:rsidRPr="00DF5161">
        <w:rPr>
          <w:rFonts w:ascii="BC Sans" w:hAnsi="BC Sans"/>
        </w:rPr>
        <w:t>3.</w:t>
      </w:r>
      <w:r>
        <w:rPr>
          <w:rFonts w:ascii="BC Sans" w:hAnsi="BC Sans"/>
        </w:rPr>
        <w:t xml:space="preserve">   </w:t>
      </w:r>
      <w:r w:rsidRPr="00DF5161">
        <w:rPr>
          <w:rFonts w:ascii="BC Sans" w:hAnsi="BC Sans"/>
        </w:rPr>
        <w:t xml:space="preserve"> Message from Parliamentary Secretary Kelly Greene</w:t>
      </w:r>
      <w:r>
        <w:rPr>
          <w:rFonts w:ascii="BC Sans" w:hAnsi="BC Sans"/>
        </w:rPr>
        <w:t>……………………………………</w:t>
      </w:r>
      <w:r w:rsidR="00DC1B94">
        <w:rPr>
          <w:rFonts w:ascii="BC Sans" w:hAnsi="BC Sans"/>
        </w:rPr>
        <w:t>…</w:t>
      </w:r>
      <w:r>
        <w:rPr>
          <w:rFonts w:ascii="BC Sans" w:hAnsi="BC Sans"/>
        </w:rPr>
        <w:t>5</w:t>
      </w:r>
    </w:p>
    <w:p w14:paraId="6C3FF5AB" w14:textId="4A80BA5E" w:rsidR="00AB289C" w:rsidRPr="003B1D14" w:rsidRDefault="00752FFF" w:rsidP="00DF5161">
      <w:pPr>
        <w:pStyle w:val="TOC1"/>
        <w:spacing w:before="240" w:after="240"/>
        <w:rPr>
          <w:rFonts w:ascii="BC Sans" w:hAnsi="BC Sans"/>
          <w:noProof/>
          <w:sz w:val="22"/>
          <w:szCs w:val="22"/>
        </w:rPr>
      </w:pPr>
      <w:hyperlink w:anchor="_Toc116561561" w:history="1">
        <w:r w:rsidR="00AB289C" w:rsidRPr="003B1D14">
          <w:rPr>
            <w:rStyle w:val="Hyperlink"/>
            <w:rFonts w:ascii="BC Sans" w:hAnsi="BC Sans"/>
            <w:noProof/>
            <w:lang w:val="en-CA"/>
          </w:rPr>
          <w:t>3.</w:t>
        </w:r>
        <w:r w:rsidR="00AB289C" w:rsidRPr="003B1D14">
          <w:rPr>
            <w:rFonts w:ascii="BC Sans" w:hAnsi="BC Sans"/>
            <w:noProof/>
            <w:sz w:val="22"/>
            <w:szCs w:val="22"/>
          </w:rPr>
          <w:tab/>
        </w:r>
        <w:r w:rsidR="00AB289C" w:rsidRPr="003B1D14">
          <w:rPr>
            <w:rStyle w:val="Hyperlink"/>
            <w:rFonts w:ascii="BC Sans" w:hAnsi="BC Sans"/>
            <w:noProof/>
            <w:lang w:val="en-CA"/>
          </w:rPr>
          <w:t>BC Parks today</w:t>
        </w:r>
        <w:r w:rsidR="00DF5161">
          <w:rPr>
            <w:rStyle w:val="Hyperlink"/>
            <w:rFonts w:ascii="BC Sans" w:hAnsi="BC Sans"/>
            <w:noProof/>
            <w:lang w:val="en-CA"/>
          </w:rPr>
          <w:t>………………………………………………………………………………………………….</w:t>
        </w:r>
        <w:r w:rsidR="00AB289C" w:rsidRPr="003B1D14">
          <w:rPr>
            <w:rFonts w:ascii="BC Sans" w:hAnsi="BC Sans"/>
            <w:noProof/>
            <w:webHidden/>
          </w:rPr>
          <w:tab/>
        </w:r>
        <w:r w:rsidR="00DF5161">
          <w:rPr>
            <w:rFonts w:ascii="BC Sans" w:hAnsi="BC Sans"/>
            <w:noProof/>
            <w:webHidden/>
          </w:rPr>
          <w:t>7</w:t>
        </w:r>
      </w:hyperlink>
    </w:p>
    <w:p w14:paraId="081AC33A" w14:textId="1178B00E" w:rsidR="005A22C1" w:rsidRPr="003B1D14" w:rsidRDefault="00752FFF" w:rsidP="00DF5161">
      <w:pPr>
        <w:pStyle w:val="TOC1"/>
        <w:spacing w:before="240"/>
        <w:rPr>
          <w:rFonts w:ascii="BC Sans" w:hAnsi="BC Sans"/>
          <w:noProof/>
        </w:rPr>
      </w:pPr>
      <w:hyperlink w:anchor="_Toc116561562" w:history="1">
        <w:r w:rsidR="00AB289C" w:rsidRPr="003B1D14">
          <w:rPr>
            <w:rStyle w:val="Hyperlink"/>
            <w:rFonts w:ascii="BC Sans" w:hAnsi="BC Sans"/>
            <w:noProof/>
            <w:lang w:val="en-CA"/>
          </w:rPr>
          <w:t>4.</w:t>
        </w:r>
        <w:r w:rsidR="00AB289C" w:rsidRPr="003B1D14">
          <w:rPr>
            <w:rFonts w:ascii="BC Sans" w:hAnsi="BC Sans"/>
            <w:noProof/>
            <w:sz w:val="22"/>
            <w:szCs w:val="22"/>
          </w:rPr>
          <w:tab/>
        </w:r>
        <w:r w:rsidR="00AB289C" w:rsidRPr="003B1D14">
          <w:rPr>
            <w:rStyle w:val="Hyperlink"/>
            <w:rFonts w:ascii="BC Sans" w:hAnsi="BC Sans"/>
            <w:noProof/>
            <w:lang w:val="en-CA"/>
          </w:rPr>
          <w:t>BC Parks’ commitment to inclusion</w:t>
        </w:r>
        <w:r w:rsidR="00DF5161">
          <w:rPr>
            <w:rStyle w:val="Hyperlink"/>
            <w:rFonts w:ascii="BC Sans" w:hAnsi="BC Sans"/>
            <w:noProof/>
            <w:lang w:val="en-CA"/>
          </w:rPr>
          <w:t>………………………………………………………………….</w:t>
        </w:r>
        <w:r w:rsidR="00AB289C" w:rsidRPr="003B1D14">
          <w:rPr>
            <w:rFonts w:ascii="BC Sans" w:hAnsi="BC Sans"/>
            <w:noProof/>
            <w:webHidden/>
          </w:rPr>
          <w:tab/>
        </w:r>
        <w:r w:rsidR="00DF5161">
          <w:rPr>
            <w:rFonts w:ascii="BC Sans" w:hAnsi="BC Sans"/>
            <w:noProof/>
            <w:webHidden/>
          </w:rPr>
          <w:t>9</w:t>
        </w:r>
      </w:hyperlink>
    </w:p>
    <w:p w14:paraId="32AC797D" w14:textId="541DCDDF" w:rsidR="00AB289C" w:rsidRPr="003B1D14" w:rsidRDefault="00752FFF" w:rsidP="00DF5161">
      <w:pPr>
        <w:pStyle w:val="TOC1"/>
        <w:spacing w:before="240"/>
        <w:rPr>
          <w:rFonts w:ascii="BC Sans" w:hAnsi="BC Sans"/>
          <w:noProof/>
          <w:sz w:val="22"/>
          <w:szCs w:val="22"/>
        </w:rPr>
      </w:pPr>
      <w:hyperlink w:anchor="_Toc116561563" w:history="1">
        <w:r w:rsidR="00AB289C" w:rsidRPr="003B1D14">
          <w:rPr>
            <w:rStyle w:val="Hyperlink"/>
            <w:rFonts w:ascii="BC Sans" w:hAnsi="BC Sans"/>
            <w:noProof/>
          </w:rPr>
          <w:t>5.</w:t>
        </w:r>
        <w:r w:rsidR="00AB289C" w:rsidRPr="003B1D14">
          <w:rPr>
            <w:rFonts w:ascii="BC Sans" w:hAnsi="BC Sans"/>
            <w:noProof/>
            <w:sz w:val="22"/>
            <w:szCs w:val="22"/>
          </w:rPr>
          <w:tab/>
        </w:r>
        <w:r w:rsidR="00AB289C" w:rsidRPr="003B1D14">
          <w:rPr>
            <w:rStyle w:val="Hyperlink"/>
            <w:rFonts w:ascii="BC Sans" w:hAnsi="BC Sans"/>
            <w:noProof/>
          </w:rPr>
          <w:t>Our vision: B.C.’s provincial parks are welcoming to all</w:t>
        </w:r>
        <w:r w:rsidR="00DF5161">
          <w:rPr>
            <w:rStyle w:val="Hyperlink"/>
            <w:rFonts w:ascii="BC Sans" w:hAnsi="BC Sans"/>
            <w:noProof/>
          </w:rPr>
          <w:t>………………………………….</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_Toc116561563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3</w:t>
        </w:r>
        <w:r w:rsidR="00AB289C" w:rsidRPr="003B1D14">
          <w:rPr>
            <w:rFonts w:ascii="BC Sans" w:hAnsi="BC Sans"/>
            <w:noProof/>
            <w:webHidden/>
          </w:rPr>
          <w:fldChar w:fldCharType="end"/>
        </w:r>
      </w:hyperlink>
    </w:p>
    <w:p w14:paraId="1DBD7246" w14:textId="2D9BF5AC" w:rsidR="00AB289C" w:rsidRPr="003B1D14" w:rsidRDefault="00752FFF" w:rsidP="00DF5161">
      <w:pPr>
        <w:pStyle w:val="TOC2"/>
        <w:spacing w:before="240"/>
        <w:rPr>
          <w:rFonts w:ascii="BC Sans" w:hAnsi="BC Sans"/>
          <w:noProof/>
          <w:sz w:val="22"/>
          <w:szCs w:val="22"/>
        </w:rPr>
      </w:pPr>
      <w:hyperlink w:anchor="_Toc116561564" w:history="1">
        <w:r w:rsidR="00AB289C" w:rsidRPr="003B1D14">
          <w:rPr>
            <w:rStyle w:val="Hyperlink"/>
            <w:rFonts w:ascii="BC Sans" w:hAnsi="BC Sans"/>
            <w:noProof/>
          </w:rPr>
          <w:t>Inclusive and diverse language and cultural connections</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_Toc116561564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3</w:t>
        </w:r>
        <w:r w:rsidR="00AB289C" w:rsidRPr="003B1D14">
          <w:rPr>
            <w:rFonts w:ascii="BC Sans" w:hAnsi="BC Sans"/>
            <w:noProof/>
            <w:webHidden/>
          </w:rPr>
          <w:fldChar w:fldCharType="end"/>
        </w:r>
      </w:hyperlink>
    </w:p>
    <w:p w14:paraId="07D5B44F" w14:textId="71022CA9" w:rsidR="00AB289C" w:rsidRPr="003B1D14" w:rsidRDefault="00752FFF" w:rsidP="00DF5161">
      <w:pPr>
        <w:pStyle w:val="TOC2"/>
        <w:spacing w:before="240"/>
        <w:rPr>
          <w:rFonts w:ascii="BC Sans" w:hAnsi="BC Sans"/>
          <w:noProof/>
          <w:sz w:val="22"/>
          <w:szCs w:val="22"/>
        </w:rPr>
      </w:pPr>
      <w:hyperlink w:anchor="_Toc116561565" w:history="1">
        <w:r w:rsidR="00AB289C" w:rsidRPr="003B1D14">
          <w:rPr>
            <w:rStyle w:val="Hyperlink"/>
            <w:rFonts w:ascii="BC Sans" w:eastAsia="Yu Gothic Light" w:hAnsi="BC Sans"/>
            <w:noProof/>
          </w:rPr>
          <w:t>Partnering with diverse community organizations</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_Toc116561565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4</w:t>
        </w:r>
        <w:r w:rsidR="00AB289C" w:rsidRPr="003B1D14">
          <w:rPr>
            <w:rFonts w:ascii="BC Sans" w:hAnsi="BC Sans"/>
            <w:noProof/>
            <w:webHidden/>
          </w:rPr>
          <w:fldChar w:fldCharType="end"/>
        </w:r>
      </w:hyperlink>
    </w:p>
    <w:p w14:paraId="2C72FC1D" w14:textId="4E98B4AD" w:rsidR="00AB289C" w:rsidRPr="003B1D14" w:rsidRDefault="00752FFF" w:rsidP="00DF5161">
      <w:pPr>
        <w:pStyle w:val="TOC2"/>
        <w:spacing w:before="240"/>
        <w:rPr>
          <w:rFonts w:ascii="BC Sans" w:hAnsi="BC Sans"/>
          <w:noProof/>
          <w:sz w:val="22"/>
          <w:szCs w:val="22"/>
        </w:rPr>
      </w:pPr>
      <w:hyperlink w:anchor="_Toc116561566" w:history="1">
        <w:r w:rsidR="00AB289C" w:rsidRPr="003B1D14">
          <w:rPr>
            <w:rStyle w:val="Hyperlink"/>
            <w:rFonts w:ascii="BC Sans" w:eastAsia="Yu Gothic Light" w:hAnsi="BC Sans"/>
            <w:noProof/>
          </w:rPr>
          <w:t>Fostering a culture of inclusion within BC Parks</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_Toc116561566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4</w:t>
        </w:r>
        <w:r w:rsidR="00AB289C" w:rsidRPr="003B1D14">
          <w:rPr>
            <w:rFonts w:ascii="BC Sans" w:hAnsi="BC Sans"/>
            <w:noProof/>
            <w:webHidden/>
          </w:rPr>
          <w:fldChar w:fldCharType="end"/>
        </w:r>
      </w:hyperlink>
    </w:p>
    <w:p w14:paraId="523EADF7" w14:textId="4799F743" w:rsidR="00AB289C" w:rsidRPr="003B1D14" w:rsidRDefault="00752FFF" w:rsidP="00DF5161">
      <w:pPr>
        <w:pStyle w:val="TOC1"/>
        <w:spacing w:before="240"/>
        <w:rPr>
          <w:rFonts w:ascii="BC Sans" w:hAnsi="BC Sans"/>
          <w:noProof/>
          <w:sz w:val="22"/>
          <w:szCs w:val="22"/>
        </w:rPr>
      </w:pPr>
      <w:hyperlink w:anchor="_Toc116561567" w:history="1">
        <w:r w:rsidR="00AB289C" w:rsidRPr="003B1D14">
          <w:rPr>
            <w:rStyle w:val="Hyperlink"/>
            <w:rFonts w:ascii="BC Sans" w:hAnsi="BC Sans"/>
            <w:noProof/>
          </w:rPr>
          <w:t>6.</w:t>
        </w:r>
        <w:r w:rsidR="00AB289C" w:rsidRPr="003B1D14">
          <w:rPr>
            <w:rFonts w:ascii="BC Sans" w:hAnsi="BC Sans"/>
            <w:noProof/>
            <w:sz w:val="22"/>
            <w:szCs w:val="22"/>
          </w:rPr>
          <w:tab/>
        </w:r>
        <w:r w:rsidR="00AB289C" w:rsidRPr="003B1D14">
          <w:rPr>
            <w:rStyle w:val="Hyperlink"/>
            <w:rFonts w:ascii="BC Sans" w:hAnsi="BC Sans"/>
            <w:noProof/>
          </w:rPr>
          <w:t>Our vision: B.C.’s provincial parks are meaningfully accessible to all</w:t>
        </w:r>
        <w:r w:rsidR="00DF5161">
          <w:rPr>
            <w:rStyle w:val="Hyperlink"/>
            <w:rFonts w:ascii="BC Sans" w:hAnsi="BC Sans"/>
            <w:noProof/>
          </w:rPr>
          <w:t>………………</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_Toc116561567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6</w:t>
        </w:r>
        <w:r w:rsidR="00AB289C" w:rsidRPr="003B1D14">
          <w:rPr>
            <w:rFonts w:ascii="BC Sans" w:hAnsi="BC Sans"/>
            <w:noProof/>
            <w:webHidden/>
          </w:rPr>
          <w:fldChar w:fldCharType="end"/>
        </w:r>
      </w:hyperlink>
    </w:p>
    <w:p w14:paraId="49A4B6DE" w14:textId="067462A0" w:rsidR="00AB289C" w:rsidRPr="003B1D14" w:rsidRDefault="00752FFF" w:rsidP="00DF5161">
      <w:pPr>
        <w:pStyle w:val="TOC2"/>
        <w:spacing w:before="240"/>
        <w:rPr>
          <w:rFonts w:ascii="BC Sans" w:hAnsi="BC Sans"/>
          <w:noProof/>
          <w:sz w:val="22"/>
          <w:szCs w:val="22"/>
        </w:rPr>
      </w:pPr>
      <w:hyperlink w:anchor="_Toc116561568" w:history="1">
        <w:r w:rsidR="00AB289C" w:rsidRPr="003B1D14">
          <w:rPr>
            <w:rStyle w:val="Hyperlink"/>
            <w:rFonts w:ascii="BC Sans" w:eastAsia="Yu Gothic Light" w:hAnsi="BC Sans"/>
            <w:noProof/>
          </w:rPr>
          <w:t>Accessible facilities</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_Toc116561568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6</w:t>
        </w:r>
        <w:r w:rsidR="00AB289C" w:rsidRPr="003B1D14">
          <w:rPr>
            <w:rFonts w:ascii="BC Sans" w:hAnsi="BC Sans"/>
            <w:noProof/>
            <w:webHidden/>
          </w:rPr>
          <w:fldChar w:fldCharType="end"/>
        </w:r>
      </w:hyperlink>
    </w:p>
    <w:p w14:paraId="4F085031" w14:textId="055E2AEE" w:rsidR="00AB289C" w:rsidRPr="003B1D14" w:rsidRDefault="00752FFF" w:rsidP="00DF5161">
      <w:pPr>
        <w:pStyle w:val="TOC2"/>
        <w:spacing w:before="240"/>
        <w:rPr>
          <w:rFonts w:ascii="BC Sans" w:hAnsi="BC Sans"/>
          <w:noProof/>
          <w:sz w:val="22"/>
          <w:szCs w:val="22"/>
        </w:rPr>
      </w:pPr>
      <w:hyperlink w:anchor="_Toc116561569" w:history="1">
        <w:r w:rsidR="00AB289C" w:rsidRPr="003B1D14">
          <w:rPr>
            <w:rStyle w:val="Hyperlink"/>
            <w:rFonts w:ascii="BC Sans" w:hAnsi="BC Sans"/>
            <w:noProof/>
          </w:rPr>
          <w:t>User-centred design for digital services</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_Toc116561569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7</w:t>
        </w:r>
        <w:r w:rsidR="00AB289C" w:rsidRPr="003B1D14">
          <w:rPr>
            <w:rFonts w:ascii="BC Sans" w:hAnsi="BC Sans"/>
            <w:noProof/>
            <w:webHidden/>
          </w:rPr>
          <w:fldChar w:fldCharType="end"/>
        </w:r>
      </w:hyperlink>
    </w:p>
    <w:p w14:paraId="0CF95713" w14:textId="3D02BA88" w:rsidR="00AB289C" w:rsidRPr="003B1D14" w:rsidRDefault="00752FFF" w:rsidP="00DF5161">
      <w:pPr>
        <w:pStyle w:val="TOC2"/>
        <w:spacing w:before="240"/>
        <w:rPr>
          <w:rFonts w:ascii="BC Sans" w:hAnsi="BC Sans"/>
          <w:noProof/>
          <w:sz w:val="22"/>
          <w:szCs w:val="22"/>
        </w:rPr>
      </w:pPr>
      <w:hyperlink w:anchor="_Toc116561570" w:history="1">
        <w:r w:rsidR="00AB289C" w:rsidRPr="003B1D14">
          <w:rPr>
            <w:rStyle w:val="Hyperlink"/>
            <w:rFonts w:ascii="BC Sans" w:hAnsi="BC Sans"/>
            <w:noProof/>
          </w:rPr>
          <w:t>Partnerships for accessibility</w:t>
        </w:r>
        <w:r w:rsidR="00AB289C" w:rsidRPr="003B1D14">
          <w:rPr>
            <w:rFonts w:ascii="BC Sans" w:hAnsi="BC Sans"/>
            <w:noProof/>
            <w:webHidden/>
          </w:rPr>
          <w:tab/>
        </w:r>
        <w:r w:rsidR="00AB289C" w:rsidRPr="003B1D14">
          <w:rPr>
            <w:rFonts w:ascii="BC Sans" w:hAnsi="BC Sans"/>
            <w:noProof/>
            <w:webHidden/>
          </w:rPr>
          <w:fldChar w:fldCharType="begin"/>
        </w:r>
        <w:r w:rsidR="00AB289C" w:rsidRPr="003B1D14">
          <w:rPr>
            <w:rFonts w:ascii="BC Sans" w:hAnsi="BC Sans"/>
            <w:noProof/>
            <w:webHidden/>
          </w:rPr>
          <w:instrText xml:space="preserve"> PAGEREF _Toc116561570 \h </w:instrText>
        </w:r>
        <w:r w:rsidR="00AB289C" w:rsidRPr="003B1D14">
          <w:rPr>
            <w:rFonts w:ascii="BC Sans" w:hAnsi="BC Sans"/>
            <w:noProof/>
            <w:webHidden/>
          </w:rPr>
        </w:r>
        <w:r w:rsidR="00AB289C" w:rsidRPr="003B1D14">
          <w:rPr>
            <w:rFonts w:ascii="BC Sans" w:hAnsi="BC Sans"/>
            <w:noProof/>
            <w:webHidden/>
          </w:rPr>
          <w:fldChar w:fldCharType="separate"/>
        </w:r>
        <w:r w:rsidR="00AB289C" w:rsidRPr="003B1D14">
          <w:rPr>
            <w:rFonts w:ascii="BC Sans" w:hAnsi="BC Sans"/>
            <w:noProof/>
            <w:webHidden/>
          </w:rPr>
          <w:t>1</w:t>
        </w:r>
        <w:r w:rsidR="00DF5161">
          <w:rPr>
            <w:rFonts w:ascii="BC Sans" w:hAnsi="BC Sans"/>
            <w:noProof/>
            <w:webHidden/>
          </w:rPr>
          <w:t>9</w:t>
        </w:r>
        <w:r w:rsidR="00AB289C" w:rsidRPr="003B1D14">
          <w:rPr>
            <w:rFonts w:ascii="BC Sans" w:hAnsi="BC Sans"/>
            <w:noProof/>
            <w:webHidden/>
          </w:rPr>
          <w:fldChar w:fldCharType="end"/>
        </w:r>
      </w:hyperlink>
    </w:p>
    <w:p w14:paraId="548E1D43" w14:textId="21D22D15" w:rsidR="00AB289C" w:rsidRPr="003B1D14" w:rsidRDefault="00752FFF" w:rsidP="00DF5161">
      <w:pPr>
        <w:pStyle w:val="TOC2"/>
        <w:spacing w:before="240"/>
        <w:rPr>
          <w:rFonts w:ascii="BC Sans" w:hAnsi="BC Sans"/>
          <w:noProof/>
          <w:sz w:val="22"/>
          <w:szCs w:val="22"/>
        </w:rPr>
      </w:pPr>
      <w:hyperlink w:anchor="_Toc116561571" w:history="1">
        <w:r w:rsidR="00AB289C" w:rsidRPr="003B1D14">
          <w:rPr>
            <w:rStyle w:val="Hyperlink"/>
            <w:rFonts w:ascii="BC Sans" w:hAnsi="BC Sans"/>
            <w:noProof/>
          </w:rPr>
          <w:t>Financial support to visit BC Parks</w:t>
        </w:r>
        <w:r w:rsidR="00AB289C" w:rsidRPr="003B1D14">
          <w:rPr>
            <w:rFonts w:ascii="BC Sans" w:hAnsi="BC Sans"/>
            <w:noProof/>
            <w:webHidden/>
          </w:rPr>
          <w:tab/>
        </w:r>
        <w:r w:rsidR="00DF5161">
          <w:rPr>
            <w:rFonts w:ascii="BC Sans" w:hAnsi="BC Sans"/>
            <w:noProof/>
            <w:webHidden/>
          </w:rPr>
          <w:t>20</w:t>
        </w:r>
      </w:hyperlink>
    </w:p>
    <w:p w14:paraId="6B05775E" w14:textId="1CB1E6E6" w:rsidR="00AB289C" w:rsidRPr="003B1D14" w:rsidRDefault="00752FFF" w:rsidP="00DF5161">
      <w:pPr>
        <w:pStyle w:val="TOC1"/>
        <w:spacing w:before="240"/>
        <w:rPr>
          <w:rFonts w:ascii="BC Sans" w:hAnsi="BC Sans"/>
          <w:noProof/>
          <w:sz w:val="22"/>
          <w:szCs w:val="22"/>
        </w:rPr>
      </w:pPr>
      <w:hyperlink w:anchor="_Toc116561572" w:history="1">
        <w:r w:rsidR="00AB289C" w:rsidRPr="003B1D14">
          <w:rPr>
            <w:rStyle w:val="Hyperlink"/>
            <w:rFonts w:ascii="BC Sans" w:hAnsi="BC Sans"/>
            <w:noProof/>
          </w:rPr>
          <w:t>7.</w:t>
        </w:r>
        <w:r w:rsidR="00AB289C" w:rsidRPr="003B1D14">
          <w:rPr>
            <w:rFonts w:ascii="BC Sans" w:hAnsi="BC Sans"/>
            <w:noProof/>
            <w:sz w:val="22"/>
            <w:szCs w:val="22"/>
          </w:rPr>
          <w:tab/>
        </w:r>
        <w:r w:rsidR="00AB289C" w:rsidRPr="003B1D14">
          <w:rPr>
            <w:rStyle w:val="Hyperlink"/>
            <w:rFonts w:ascii="BC Sans" w:hAnsi="BC Sans"/>
            <w:noProof/>
          </w:rPr>
          <w:t>Sharing our progress through storytelling</w:t>
        </w:r>
        <w:r w:rsidR="00DF5161">
          <w:rPr>
            <w:rStyle w:val="Hyperlink"/>
            <w:rFonts w:ascii="BC Sans" w:hAnsi="BC Sans"/>
            <w:noProof/>
          </w:rPr>
          <w:t>……………………………………………………..</w:t>
        </w:r>
        <w:r w:rsidR="00AB289C" w:rsidRPr="003B1D14">
          <w:rPr>
            <w:rFonts w:ascii="BC Sans" w:hAnsi="BC Sans"/>
            <w:noProof/>
            <w:webHidden/>
          </w:rPr>
          <w:tab/>
        </w:r>
        <w:r w:rsidR="00DF5161">
          <w:rPr>
            <w:rFonts w:ascii="BC Sans" w:hAnsi="BC Sans"/>
            <w:noProof/>
            <w:webHidden/>
          </w:rPr>
          <w:t>21</w:t>
        </w:r>
      </w:hyperlink>
    </w:p>
    <w:p w14:paraId="4BC13DCB" w14:textId="23F7B43D" w:rsidR="00AB289C" w:rsidRPr="003B1D14" w:rsidRDefault="00752FFF" w:rsidP="00DF5161">
      <w:pPr>
        <w:pStyle w:val="TOC1"/>
        <w:spacing w:before="240"/>
        <w:rPr>
          <w:rFonts w:ascii="BC Sans" w:hAnsi="BC Sans"/>
          <w:noProof/>
          <w:sz w:val="22"/>
          <w:szCs w:val="22"/>
        </w:rPr>
      </w:pPr>
      <w:hyperlink w:anchor="_Toc116561573" w:history="1">
        <w:r w:rsidR="00AB289C" w:rsidRPr="003B1D14">
          <w:rPr>
            <w:rStyle w:val="Hyperlink"/>
            <w:rFonts w:ascii="BC Sans" w:hAnsi="BC Sans"/>
            <w:noProof/>
          </w:rPr>
          <w:t>8.</w:t>
        </w:r>
        <w:r w:rsidR="00AB289C" w:rsidRPr="003B1D14">
          <w:rPr>
            <w:rFonts w:ascii="BC Sans" w:hAnsi="BC Sans"/>
            <w:noProof/>
            <w:sz w:val="22"/>
            <w:szCs w:val="22"/>
          </w:rPr>
          <w:tab/>
        </w:r>
        <w:r w:rsidR="00AB289C" w:rsidRPr="003B1D14">
          <w:rPr>
            <w:rStyle w:val="Hyperlink"/>
            <w:rFonts w:ascii="BC Sans" w:hAnsi="BC Sans"/>
            <w:noProof/>
          </w:rPr>
          <w:t xml:space="preserve">In </w:t>
        </w:r>
        <w:r w:rsidR="005A22C1" w:rsidRPr="003B1D14">
          <w:rPr>
            <w:rStyle w:val="Hyperlink"/>
            <w:rFonts w:ascii="BC Sans" w:hAnsi="BC Sans"/>
            <w:noProof/>
          </w:rPr>
          <w:t>c</w:t>
        </w:r>
        <w:r w:rsidR="00AB289C" w:rsidRPr="003B1D14">
          <w:rPr>
            <w:rStyle w:val="Hyperlink"/>
            <w:rFonts w:ascii="BC Sans" w:hAnsi="BC Sans"/>
            <w:noProof/>
          </w:rPr>
          <w:t>losing</w:t>
        </w:r>
        <w:r w:rsidR="00DF5161">
          <w:rPr>
            <w:rStyle w:val="Hyperlink"/>
            <w:rFonts w:ascii="BC Sans" w:hAnsi="BC Sans"/>
            <w:noProof/>
          </w:rPr>
          <w:t>………………………………………………………………………………………………………..</w:t>
        </w:r>
        <w:r w:rsidR="00AB289C" w:rsidRPr="003B1D14">
          <w:rPr>
            <w:rFonts w:ascii="BC Sans" w:hAnsi="BC Sans"/>
            <w:noProof/>
            <w:webHidden/>
          </w:rPr>
          <w:tab/>
        </w:r>
        <w:r w:rsidR="00DF5161">
          <w:rPr>
            <w:rFonts w:ascii="BC Sans" w:hAnsi="BC Sans"/>
            <w:noProof/>
            <w:webHidden/>
          </w:rPr>
          <w:t>21</w:t>
        </w:r>
      </w:hyperlink>
    </w:p>
    <w:p w14:paraId="2211B051" w14:textId="4F6C7D45" w:rsidR="1A79E655" w:rsidRPr="003B1D14" w:rsidRDefault="008C588F" w:rsidP="00DF5161">
      <w:pPr>
        <w:pStyle w:val="TOC2"/>
        <w:spacing w:before="240"/>
        <w:ind w:left="0"/>
        <w:rPr>
          <w:rFonts w:ascii="BC Sans" w:hAnsi="BC Sans"/>
        </w:rPr>
      </w:pPr>
      <w:r w:rsidRPr="003B1D14">
        <w:rPr>
          <w:rFonts w:ascii="BC Sans" w:hAnsi="BC Sans"/>
        </w:rPr>
        <w:fldChar w:fldCharType="end"/>
      </w:r>
      <w:r w:rsidR="1A79E655" w:rsidRPr="003B1D14">
        <w:rPr>
          <w:rFonts w:ascii="BC Sans" w:hAnsi="BC Sans"/>
        </w:rPr>
        <w:br w:type="page"/>
      </w:r>
    </w:p>
    <w:p w14:paraId="263F6270" w14:textId="61750FC3" w:rsidR="003B1D14" w:rsidRPr="00DF5161" w:rsidRDefault="003B1D14" w:rsidP="00DF5161">
      <w:pPr>
        <w:pStyle w:val="Heading1"/>
        <w:rPr>
          <w:rFonts w:ascii="BC Sans" w:eastAsia="Calibri" w:hAnsi="BC Sans"/>
          <w:lang w:val="en-CA"/>
        </w:rPr>
      </w:pPr>
      <w:bookmarkStart w:id="0" w:name="_Toc116561560"/>
      <w:bookmarkStart w:id="1" w:name="_Toc1562649708"/>
      <w:bookmarkStart w:id="2" w:name="_Toc98184412"/>
      <w:bookmarkStart w:id="3" w:name="_Toc116561561"/>
      <w:r w:rsidRPr="003B1D14">
        <w:rPr>
          <w:rFonts w:ascii="BC Sans" w:hAnsi="BC Sans"/>
        </w:rPr>
        <w:lastRenderedPageBreak/>
        <w:t>Message from Minister George Heyman</w:t>
      </w:r>
    </w:p>
    <w:p w14:paraId="5B872554" w14:textId="77777777" w:rsidR="00DF5161" w:rsidRDefault="00DF5161" w:rsidP="003B1D14">
      <w:pPr>
        <w:spacing w:line="276" w:lineRule="auto"/>
        <w:rPr>
          <w:rFonts w:ascii="BC Sans" w:eastAsiaTheme="minorHAnsi" w:hAnsi="BC Sans" w:cstheme="minorBidi"/>
          <w:color w:val="212121"/>
        </w:rPr>
      </w:pPr>
    </w:p>
    <w:p w14:paraId="68B03242" w14:textId="62EA8F45" w:rsidR="003B1D14" w:rsidRPr="003B1D14" w:rsidRDefault="003B1D14" w:rsidP="003B1D14">
      <w:pPr>
        <w:spacing w:line="276" w:lineRule="auto"/>
        <w:rPr>
          <w:rFonts w:ascii="BC Sans" w:eastAsiaTheme="minorHAnsi" w:hAnsi="BC Sans" w:cstheme="minorBidi"/>
          <w:sz w:val="22"/>
          <w:szCs w:val="22"/>
        </w:rPr>
      </w:pPr>
      <w:r w:rsidRPr="003B1D14">
        <w:rPr>
          <w:rFonts w:ascii="BC Sans" w:eastAsiaTheme="minorHAnsi" w:hAnsi="BC Sans" w:cstheme="minorBidi"/>
          <w:color w:val="212121"/>
        </w:rPr>
        <w:t xml:space="preserve">B.C.’s provincial parks and protected areas are special and important places. </w:t>
      </w:r>
      <w:r w:rsidRPr="003B1D14">
        <w:rPr>
          <w:rFonts w:ascii="BC Sans" w:eastAsiaTheme="minorHAnsi" w:hAnsi="BC Sans" w:cstheme="minorBidi"/>
          <w:color w:val="212121"/>
          <w:shd w:val="clear" w:color="auto" w:fill="FFFFFF"/>
        </w:rPr>
        <w:t>They are areas where important ecosystem values are conserved.</w:t>
      </w:r>
      <w:r w:rsidRPr="003B1D14">
        <w:rPr>
          <w:rFonts w:ascii="BC Sans" w:eastAsiaTheme="minorHAnsi" w:hAnsi="BC Sans" w:cstheme="minorBidi"/>
          <w:color w:val="212121"/>
        </w:rPr>
        <w:t> They provide connection to the natural world. They are places with rich histories of Indigenous Peoples’ cultures, traditions, and spirituality. They also bring friends, families, and communities together. They are spaces where everyone should be able to be their authentic selves. </w:t>
      </w:r>
      <w:r w:rsidRPr="003B1D14">
        <w:rPr>
          <w:rFonts w:ascii="BC Sans" w:eastAsiaTheme="minorHAnsi" w:hAnsi="BC Sans" w:cstheme="minorBidi"/>
        </w:rPr>
        <w:t xml:space="preserve"> </w:t>
      </w:r>
    </w:p>
    <w:p w14:paraId="4A850A6F" w14:textId="77777777" w:rsidR="003B1D14" w:rsidRPr="003B1D14" w:rsidRDefault="003B1D14" w:rsidP="003B1D14">
      <w:pPr>
        <w:spacing w:line="276" w:lineRule="auto"/>
        <w:rPr>
          <w:rFonts w:ascii="BC Sans" w:eastAsiaTheme="minorHAnsi" w:hAnsi="BC Sans" w:cstheme="minorBidi"/>
          <w:color w:val="212121"/>
        </w:rPr>
      </w:pPr>
    </w:p>
    <w:p w14:paraId="6CEE12D9" w14:textId="77777777" w:rsidR="003B1D14" w:rsidRPr="003B1D14" w:rsidRDefault="003B1D14" w:rsidP="003B1D14">
      <w:pPr>
        <w:spacing w:line="276" w:lineRule="auto"/>
        <w:rPr>
          <w:rFonts w:ascii="BC Sans" w:eastAsiaTheme="minorHAnsi" w:hAnsi="BC Sans" w:cstheme="minorBidi"/>
          <w:color w:val="212121"/>
        </w:rPr>
      </w:pPr>
      <w:r w:rsidRPr="003B1D14">
        <w:rPr>
          <w:rFonts w:ascii="BC Sans" w:eastAsiaTheme="minorHAnsi" w:hAnsi="BC Sans" w:cstheme="minorBidi"/>
          <w:color w:val="212121"/>
        </w:rPr>
        <w:t>Our province is strong because of the diversity of the people who live in and care for this place. It is important the provincial park system mirrors this diversity.</w:t>
      </w:r>
    </w:p>
    <w:p w14:paraId="0455F676" w14:textId="77777777" w:rsidR="003B1D14" w:rsidRPr="003B1D14" w:rsidRDefault="003B1D14" w:rsidP="003B1D14">
      <w:pPr>
        <w:spacing w:line="276" w:lineRule="auto"/>
        <w:rPr>
          <w:rFonts w:ascii="BC Sans" w:eastAsiaTheme="minorHAnsi" w:hAnsi="BC Sans" w:cstheme="minorBidi"/>
          <w:color w:val="212121"/>
        </w:rPr>
      </w:pPr>
    </w:p>
    <w:p w14:paraId="70DCC86F" w14:textId="77777777" w:rsidR="003B1D14" w:rsidRPr="003B1D14" w:rsidRDefault="003B1D14" w:rsidP="003B1D14">
      <w:pPr>
        <w:spacing w:line="276" w:lineRule="auto"/>
        <w:rPr>
          <w:rFonts w:ascii="BC Sans" w:eastAsiaTheme="minorHAnsi" w:hAnsi="BC Sans" w:cstheme="minorBidi"/>
          <w:color w:val="212121"/>
        </w:rPr>
      </w:pPr>
      <w:r w:rsidRPr="003B1D14">
        <w:rPr>
          <w:rFonts w:ascii="BC Sans" w:eastAsiaTheme="minorHAnsi" w:hAnsi="BC Sans" w:cstheme="minorBidi"/>
          <w:color w:val="212121"/>
        </w:rPr>
        <w:t>For BC Parks, inclusion means that we consider every potential visitor’s needs and support everyone who visits or works in parks to feel respected, valued, engaged and connected across all settings – from natural spaces to digital spaces, from park facilities to programs. Inclusion also means we continue to make BC Parks facilities, infrastructure, and information meaningfully accessible to people no matter their specific abilities.</w:t>
      </w:r>
    </w:p>
    <w:p w14:paraId="610233AC" w14:textId="77777777" w:rsidR="003B1D14" w:rsidRPr="003B1D14" w:rsidRDefault="003B1D14" w:rsidP="003B1D14">
      <w:pPr>
        <w:spacing w:line="276" w:lineRule="auto"/>
        <w:rPr>
          <w:rFonts w:ascii="BC Sans" w:eastAsiaTheme="minorHAnsi" w:hAnsi="BC Sans" w:cstheme="minorBidi"/>
          <w:color w:val="212121"/>
        </w:rPr>
      </w:pPr>
    </w:p>
    <w:p w14:paraId="2C853650" w14:textId="77777777" w:rsidR="003B1D14" w:rsidRPr="003B1D14" w:rsidRDefault="003B1D14" w:rsidP="003B1D14">
      <w:pPr>
        <w:spacing w:line="276" w:lineRule="auto"/>
        <w:rPr>
          <w:rFonts w:ascii="BC Sans" w:eastAsiaTheme="minorHAnsi" w:hAnsi="BC Sans" w:cstheme="minorBidi"/>
          <w:color w:val="212121"/>
        </w:rPr>
      </w:pPr>
      <w:r w:rsidRPr="003B1D14">
        <w:rPr>
          <w:rFonts w:ascii="BC Sans" w:eastAsiaTheme="minorHAnsi" w:hAnsi="BC Sans" w:cstheme="minorBidi"/>
          <w:color w:val="212121"/>
        </w:rPr>
        <w:t xml:space="preserve">As we undertake and continue this important work, we are guided by B.C.’s comprehensive </w:t>
      </w:r>
      <w:hyperlink r:id="rId11" w:anchor="06" w:tgtFrame="_blank" w:history="1">
        <w:r w:rsidRPr="003B1D14">
          <w:rPr>
            <w:rFonts w:ascii="BC Sans" w:eastAsiaTheme="minorHAnsi" w:hAnsi="BC Sans" w:cs="Calibri"/>
            <w:color w:val="0000FF"/>
            <w:u w:val="single"/>
          </w:rPr>
          <w:t>accessibility</w:t>
        </w:r>
      </w:hyperlink>
      <w:r w:rsidRPr="003B1D14">
        <w:rPr>
          <w:rFonts w:ascii="BC Sans" w:eastAsiaTheme="minorHAnsi" w:hAnsi="BC Sans" w:cs="Calibri"/>
        </w:rPr>
        <w:t xml:space="preserve"> </w:t>
      </w:r>
      <w:hyperlink r:id="rId12" w:anchor="06" w:tgtFrame="_blank" w:history="1">
        <w:r w:rsidRPr="003B1D14">
          <w:rPr>
            <w:rFonts w:ascii="BC Sans" w:eastAsiaTheme="minorHAnsi" w:hAnsi="BC Sans" w:cs="Calibri"/>
            <w:color w:val="0000FF"/>
            <w:u w:val="single"/>
          </w:rPr>
          <w:t>legislation</w:t>
        </w:r>
      </w:hyperlink>
      <w:r w:rsidRPr="003B1D14">
        <w:rPr>
          <w:rFonts w:ascii="BC Sans" w:eastAsiaTheme="minorHAnsi" w:hAnsi="BC Sans" w:cstheme="minorBidi"/>
          <w:color w:val="212121"/>
        </w:rPr>
        <w:t>. We also remain mindful of – and adapt to – our broader context and priorities: firstly reconciliation with Indigenous Peoples, and also the changing climate, our aging population, and a progressing social consciousness about the right to inclusion. </w:t>
      </w:r>
    </w:p>
    <w:p w14:paraId="0D8152F6" w14:textId="77777777" w:rsidR="003B1D14" w:rsidRPr="003B1D14" w:rsidRDefault="003B1D14" w:rsidP="003B1D14">
      <w:pPr>
        <w:spacing w:line="276" w:lineRule="auto"/>
        <w:rPr>
          <w:rFonts w:ascii="BC Sans" w:eastAsiaTheme="minorHAnsi" w:hAnsi="BC Sans" w:cstheme="minorBidi"/>
          <w:color w:val="212121"/>
        </w:rPr>
      </w:pPr>
    </w:p>
    <w:p w14:paraId="35586E2D" w14:textId="77777777" w:rsidR="003B1D14" w:rsidRPr="003B1D14" w:rsidRDefault="003B1D14" w:rsidP="003B1D14">
      <w:pPr>
        <w:spacing w:line="276" w:lineRule="auto"/>
        <w:rPr>
          <w:rFonts w:ascii="BC Sans" w:eastAsiaTheme="minorHAnsi" w:hAnsi="BC Sans" w:cstheme="minorBidi"/>
          <w:color w:val="212121"/>
        </w:rPr>
      </w:pPr>
      <w:r w:rsidRPr="003B1D14">
        <w:rPr>
          <w:rFonts w:ascii="BC Sans" w:eastAsiaTheme="minorHAnsi" w:hAnsi="BC Sans" w:cstheme="minorBidi"/>
          <w:color w:val="212121"/>
        </w:rPr>
        <w:t>We acknowledge First Nations Peoples’ deep connection to the land where they have lived for millennia and where we have arrived much more recently. To fully respect the importance of reconciliation in the context of BC Parks we have a separate and unique commitment underway – which you can learn about on the BC Parks website (</w:t>
      </w:r>
      <w:r w:rsidRPr="003B1D14">
        <w:rPr>
          <w:rFonts w:ascii="BC Sans" w:eastAsiaTheme="minorHAnsi" w:hAnsi="BC Sans" w:cstheme="minorBidi"/>
          <w:color w:val="0078D4"/>
        </w:rPr>
        <w:t>bcparks.ca/reconciliation</w:t>
      </w:r>
      <w:r w:rsidRPr="003B1D14">
        <w:rPr>
          <w:rFonts w:ascii="BC Sans" w:eastAsiaTheme="minorHAnsi" w:hAnsi="BC Sans" w:cstheme="minorBidi"/>
          <w:color w:val="212121"/>
        </w:rPr>
        <w:t>).</w:t>
      </w:r>
    </w:p>
    <w:p w14:paraId="1C8780C7" w14:textId="77777777" w:rsidR="003B1D14" w:rsidRPr="003B1D14" w:rsidRDefault="003B1D14" w:rsidP="003B1D14">
      <w:pPr>
        <w:spacing w:line="276" w:lineRule="auto"/>
        <w:rPr>
          <w:rFonts w:ascii="BC Sans" w:eastAsiaTheme="minorHAnsi" w:hAnsi="BC Sans" w:cstheme="minorBidi"/>
          <w:color w:val="212121"/>
        </w:rPr>
      </w:pPr>
    </w:p>
    <w:p w14:paraId="15641043" w14:textId="1435CE26" w:rsidR="003B1D14" w:rsidRPr="003B1D14" w:rsidRDefault="003B1D14" w:rsidP="003B1D14">
      <w:pPr>
        <w:spacing w:line="276" w:lineRule="auto"/>
        <w:rPr>
          <w:rFonts w:ascii="BC Sans" w:eastAsiaTheme="minorHAnsi" w:hAnsi="BC Sans" w:cstheme="minorBidi"/>
          <w:color w:val="212121"/>
        </w:rPr>
      </w:pPr>
      <w:r w:rsidRPr="003B1D14">
        <w:rPr>
          <w:rFonts w:ascii="BC Sans" w:eastAsiaTheme="minorHAnsi" w:hAnsi="BC Sans" w:cstheme="minorBidi"/>
          <w:color w:val="212121"/>
        </w:rPr>
        <w:t>As more people visit B.C.’s provincial parks, we are taking action to ensure everyone feels — and is — welcome, and we remove all barriers to a true sense of belonging and connection with the beauty and peace of natural spaces</w:t>
      </w:r>
      <w:r>
        <w:rPr>
          <w:rFonts w:ascii="BC Sans" w:eastAsiaTheme="minorHAnsi" w:hAnsi="BC Sans" w:cstheme="minorBidi"/>
          <w:color w:val="212121"/>
        </w:rPr>
        <w:t>.</w:t>
      </w:r>
    </w:p>
    <w:p w14:paraId="3AD09622" w14:textId="77777777" w:rsidR="003B1D14" w:rsidRPr="003B1D14" w:rsidRDefault="003B1D14" w:rsidP="003B1D14">
      <w:pPr>
        <w:spacing w:line="276" w:lineRule="auto"/>
        <w:rPr>
          <w:rFonts w:ascii="BC Sans" w:eastAsiaTheme="minorHAnsi" w:hAnsi="BC Sans" w:cstheme="minorBidi"/>
          <w:color w:val="212121"/>
        </w:rPr>
      </w:pPr>
    </w:p>
    <w:p w14:paraId="6F1C6E3D" w14:textId="77777777" w:rsidR="003B1D14" w:rsidRPr="003B1D14" w:rsidRDefault="003B1D14" w:rsidP="003B1D14">
      <w:pPr>
        <w:spacing w:line="276" w:lineRule="auto"/>
        <w:rPr>
          <w:rFonts w:ascii="BC Sans" w:eastAsiaTheme="minorHAnsi" w:hAnsi="BC Sans" w:cs="Segoe UI"/>
        </w:rPr>
      </w:pPr>
      <w:r w:rsidRPr="003B1D14">
        <w:rPr>
          <w:rFonts w:ascii="BC Sans" w:eastAsiaTheme="minorHAnsi" w:hAnsi="BC Sans" w:cstheme="minorBidi"/>
          <w:color w:val="212121"/>
        </w:rPr>
        <w:t>George Heyman, </w:t>
      </w:r>
    </w:p>
    <w:p w14:paraId="30BE1CD6" w14:textId="77777777" w:rsidR="003B1D14" w:rsidRPr="003B1D14" w:rsidRDefault="003B1D14" w:rsidP="003B1D14">
      <w:pPr>
        <w:spacing w:line="276" w:lineRule="auto"/>
        <w:rPr>
          <w:rFonts w:ascii="BC Sans" w:eastAsiaTheme="minorHAnsi" w:hAnsi="BC Sans" w:cstheme="minorBidi"/>
        </w:rPr>
      </w:pPr>
      <w:r w:rsidRPr="003B1D14">
        <w:rPr>
          <w:rFonts w:ascii="BC Sans" w:eastAsiaTheme="minorHAnsi" w:hAnsi="BC Sans" w:cstheme="minorBidi"/>
          <w:color w:val="212121"/>
        </w:rPr>
        <w:t>Minister of Environment and Climate Change Strategy</w:t>
      </w:r>
    </w:p>
    <w:p w14:paraId="08650F31" w14:textId="6AAFEA7E" w:rsid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79C3E1F3" w14:textId="6AC022FB"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80AF330" w14:textId="072069E2"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018AB6BB" w14:textId="4190DD2E"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D81FEDB" w14:textId="2F1B185D"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3D82648D" w14:textId="4E585AFA"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2EA6F5EC" w14:textId="5635350D"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52411727" w14:textId="26220E6F"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039074F2" w14:textId="57E3195E"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3E51007E" w14:textId="448CB757"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5626F14" w14:textId="0C4C3061"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1E8B21B" w14:textId="3705B0D7"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705E0BAF" w14:textId="62F321C6"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246383AB" w14:textId="18BF0FB0"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74C9A13C" w14:textId="763B73E1"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1D96CF5" w14:textId="6D35D455"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451FBF35" w14:textId="6DF737AE"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40200FD6" w14:textId="290C67E0"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5BF9BBC3" w14:textId="16A51B4F"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571555A7" w14:textId="6883CB18"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23135959" w14:textId="385767F3"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0C3BAD19" w14:textId="686C470F"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1CEF0662" w14:textId="18D4A1B7"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304CA13A" w14:textId="06D20D4F"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43553E01" w14:textId="38388FF2"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6CF6F9BF" w14:textId="59D8157D" w:rsidR="00DF5161" w:rsidRDefault="00DF5161" w:rsidP="003B1D14">
      <w:pPr>
        <w:spacing w:line="276" w:lineRule="auto"/>
        <w:contextualSpacing/>
        <w:outlineLvl w:val="0"/>
        <w:rPr>
          <w:rFonts w:ascii="BC Sans" w:eastAsiaTheme="minorHAnsi" w:hAnsi="BC Sans" w:cstheme="minorBidi"/>
          <w:b/>
          <w:bCs/>
          <w:color w:val="1AB068"/>
          <w:sz w:val="28"/>
          <w:szCs w:val="28"/>
        </w:rPr>
      </w:pPr>
    </w:p>
    <w:p w14:paraId="51BD350D" w14:textId="77777777" w:rsidR="00DF5161" w:rsidRPr="003B1D14" w:rsidRDefault="00DF5161" w:rsidP="003B1D14">
      <w:pPr>
        <w:spacing w:line="276" w:lineRule="auto"/>
        <w:contextualSpacing/>
        <w:outlineLvl w:val="0"/>
        <w:rPr>
          <w:rFonts w:ascii="BC Sans" w:eastAsiaTheme="minorHAnsi" w:hAnsi="BC Sans" w:cstheme="minorBidi"/>
          <w:b/>
          <w:bCs/>
          <w:color w:val="1AB068"/>
          <w:sz w:val="28"/>
          <w:szCs w:val="28"/>
        </w:rPr>
      </w:pPr>
    </w:p>
    <w:p w14:paraId="28048F49" w14:textId="77777777" w:rsidR="003B1D14" w:rsidRPr="003B1D14" w:rsidRDefault="003B1D14" w:rsidP="003B1D14">
      <w:pPr>
        <w:pStyle w:val="Heading1"/>
        <w:rPr>
          <w:rFonts w:ascii="BC Sans" w:hAnsi="BC Sans"/>
        </w:rPr>
      </w:pPr>
      <w:r w:rsidRPr="003B1D14">
        <w:rPr>
          <w:rFonts w:ascii="BC Sans" w:hAnsi="BC Sans"/>
        </w:rPr>
        <w:lastRenderedPageBreak/>
        <w:t>Message from Parliamentary Secretary Aman Singh</w:t>
      </w:r>
    </w:p>
    <w:p w14:paraId="51F9BE1B" w14:textId="77777777" w:rsidR="003B1D14" w:rsidRPr="003B1D14" w:rsidRDefault="003B1D14" w:rsidP="003B1D14">
      <w:pPr>
        <w:textAlignment w:val="baseline"/>
        <w:rPr>
          <w:rFonts w:ascii="BC Sans" w:eastAsia="Times New Roman" w:hAnsi="BC Sans" w:cs="Segoe UI"/>
          <w:sz w:val="18"/>
          <w:szCs w:val="18"/>
        </w:rPr>
      </w:pPr>
      <w:r w:rsidRPr="003B1D14">
        <w:rPr>
          <w:rFonts w:ascii="BC Sans" w:eastAsia="Times New Roman" w:hAnsi="BC Sans" w:cs="Calibri"/>
        </w:rPr>
        <w:t> </w:t>
      </w:r>
    </w:p>
    <w:p w14:paraId="74FF02CC" w14:textId="77777777" w:rsidR="003B1D14" w:rsidRPr="003B1D14" w:rsidRDefault="003B1D14" w:rsidP="003B1D14">
      <w:pPr>
        <w:spacing w:line="276" w:lineRule="auto"/>
        <w:rPr>
          <w:rFonts w:ascii="BC Sans" w:eastAsiaTheme="minorHAnsi" w:hAnsi="BC Sans" w:cs="Calibri"/>
          <w:color w:val="111111"/>
        </w:rPr>
      </w:pPr>
      <w:r w:rsidRPr="003B1D14">
        <w:rPr>
          <w:rFonts w:ascii="BC Sans" w:eastAsiaTheme="minorHAnsi" w:hAnsi="BC Sans" w:cs="Calibri"/>
          <w:color w:val="111111"/>
        </w:rPr>
        <w:t>P</w:t>
      </w:r>
      <w:r w:rsidRPr="003B1D14" w:rsidDel="00DE5B6A">
        <w:rPr>
          <w:rFonts w:ascii="BC Sans" w:eastAsiaTheme="minorHAnsi" w:hAnsi="BC Sans" w:cs="Calibri"/>
          <w:color w:val="111111"/>
        </w:rPr>
        <w:t xml:space="preserve">rovincial parks are cherished by the people who both live in and visit British Columbia. </w:t>
      </w:r>
      <w:r w:rsidRPr="003B1D14">
        <w:rPr>
          <w:rFonts w:ascii="BC Sans" w:eastAsiaTheme="minorHAnsi" w:hAnsi="BC Sans" w:cs="Calibri"/>
          <w:color w:val="111111"/>
        </w:rPr>
        <w:t>As the new Parliamentary Secretary for Environment, and regular visitor to these protected areas, I love to explore the forest trails and experience all they have to offer – the wind in the leaves, the damp earth underneath, the waves washing up on shore. These moments take us out of the hustle and bustle of everyday life and centre us in a feeling of peace. </w:t>
      </w:r>
    </w:p>
    <w:p w14:paraId="761B4903" w14:textId="77777777" w:rsidR="003B1D14" w:rsidRPr="003B1D14" w:rsidRDefault="003B1D14" w:rsidP="003B1D14">
      <w:pPr>
        <w:spacing w:line="276" w:lineRule="auto"/>
        <w:rPr>
          <w:rFonts w:ascii="BC Sans" w:eastAsiaTheme="minorHAnsi" w:hAnsi="BC Sans" w:cs="Calibri"/>
          <w:color w:val="111111"/>
        </w:rPr>
      </w:pPr>
    </w:p>
    <w:p w14:paraId="0FCCF081" w14:textId="77777777" w:rsidR="003B1D14" w:rsidRPr="003B1D14" w:rsidRDefault="003B1D14" w:rsidP="003B1D14">
      <w:pPr>
        <w:shd w:val="clear" w:color="auto" w:fill="FAFAFA"/>
        <w:textAlignment w:val="baseline"/>
        <w:rPr>
          <w:rFonts w:ascii="BC Sans" w:eastAsia="Times New Roman" w:hAnsi="BC Sans" w:cs="Segoe UI"/>
          <w:sz w:val="18"/>
          <w:szCs w:val="18"/>
        </w:rPr>
      </w:pPr>
      <w:r w:rsidRPr="003B1D14">
        <w:rPr>
          <w:rFonts w:ascii="BC Sans" w:eastAsia="Times New Roman" w:hAnsi="BC Sans" w:cs="Calibri"/>
          <w:color w:val="111111"/>
        </w:rPr>
        <w:t xml:space="preserve">Everyone should feel encouraged and supported to access and enjoy parks, regardless of ability or identity. It’s a core foundation of the commitment to inclusion outlined in this document. </w:t>
      </w:r>
    </w:p>
    <w:p w14:paraId="44333471" w14:textId="77777777" w:rsidR="003B1D14" w:rsidRPr="003B1D14" w:rsidRDefault="003B1D14" w:rsidP="003B1D14">
      <w:pPr>
        <w:shd w:val="clear" w:color="auto" w:fill="FAFAFA"/>
        <w:textAlignment w:val="baseline"/>
        <w:rPr>
          <w:rFonts w:ascii="BC Sans" w:eastAsia="Times New Roman" w:hAnsi="BC Sans" w:cs="Segoe UI"/>
          <w:sz w:val="18"/>
          <w:szCs w:val="18"/>
        </w:rPr>
      </w:pPr>
      <w:r w:rsidRPr="003B1D14">
        <w:rPr>
          <w:rFonts w:ascii="BC Sans" w:eastAsia="Times New Roman" w:hAnsi="BC Sans" w:cs="Calibri"/>
          <w:color w:val="111111"/>
        </w:rPr>
        <w:t> </w:t>
      </w:r>
    </w:p>
    <w:p w14:paraId="7B6FBA00" w14:textId="77777777" w:rsidR="003B1D14" w:rsidRPr="003B1D14" w:rsidRDefault="003B1D14" w:rsidP="003B1D14">
      <w:pPr>
        <w:shd w:val="clear" w:color="auto" w:fill="FAFAFA"/>
        <w:textAlignment w:val="baseline"/>
        <w:rPr>
          <w:rFonts w:ascii="BC Sans" w:eastAsia="Times New Roman" w:hAnsi="BC Sans" w:cs="Calibri"/>
          <w:color w:val="111111"/>
        </w:rPr>
      </w:pPr>
      <w:r w:rsidRPr="003B1D14">
        <w:rPr>
          <w:rFonts w:ascii="BC Sans" w:eastAsia="Times New Roman" w:hAnsi="BC Sans" w:cs="Calibri"/>
          <w:color w:val="111111"/>
        </w:rPr>
        <w:t xml:space="preserve">The development of this commitment owes a significant amount to the work of Kelly Greene – previously, Parliamentary Secretary for Environment, now Parliamentary Secretary for Fisheries and Aquaculture. I would like to thank her for her efforts and dedication to improving accessibility and inclusion in BC Parks. </w:t>
      </w:r>
    </w:p>
    <w:p w14:paraId="083F81DF" w14:textId="77777777" w:rsidR="003B1D14" w:rsidRPr="003B1D14" w:rsidRDefault="003B1D14" w:rsidP="003B1D14">
      <w:pPr>
        <w:shd w:val="clear" w:color="auto" w:fill="FAFAFA"/>
        <w:textAlignment w:val="baseline"/>
        <w:rPr>
          <w:rFonts w:ascii="BC Sans" w:eastAsia="Times New Roman" w:hAnsi="BC Sans" w:cs="Segoe UI"/>
          <w:sz w:val="18"/>
          <w:szCs w:val="18"/>
        </w:rPr>
      </w:pPr>
    </w:p>
    <w:p w14:paraId="076602D6" w14:textId="77777777" w:rsidR="003B1D14" w:rsidRPr="003B1D14" w:rsidRDefault="003B1D14" w:rsidP="003B1D14">
      <w:pPr>
        <w:shd w:val="clear" w:color="auto" w:fill="FAFAFA"/>
        <w:textAlignment w:val="baseline"/>
        <w:rPr>
          <w:rFonts w:ascii="BC Sans" w:eastAsia="Times New Roman" w:hAnsi="BC Sans" w:cs="Segoe UI"/>
          <w:sz w:val="18"/>
          <w:szCs w:val="18"/>
        </w:rPr>
      </w:pPr>
      <w:r w:rsidRPr="003B1D14">
        <w:rPr>
          <w:rFonts w:ascii="BC Sans" w:eastAsia="Times New Roman" w:hAnsi="BC Sans" w:cs="Calibri"/>
          <w:color w:val="111111"/>
        </w:rPr>
        <w:t>The insight gathered from diverse community organizations was critical to the development of this commitment to greater inclusion and increased accessibility. Working with these partners, and many more in the future, BC Parks will strive to create spaces that are welcoming and meaningfully accessible to all.  </w:t>
      </w:r>
    </w:p>
    <w:p w14:paraId="6F876F68" w14:textId="77777777" w:rsidR="003B1D14" w:rsidRPr="003B1D14" w:rsidRDefault="003B1D14" w:rsidP="003B1D14">
      <w:pPr>
        <w:textAlignment w:val="baseline"/>
        <w:rPr>
          <w:rFonts w:ascii="BC Sans" w:eastAsia="Times New Roman" w:hAnsi="BC Sans" w:cs="Segoe UI"/>
          <w:sz w:val="18"/>
          <w:szCs w:val="18"/>
        </w:rPr>
      </w:pPr>
    </w:p>
    <w:p w14:paraId="39C9D44E" w14:textId="77777777" w:rsidR="003B1D14" w:rsidRPr="003B1D14" w:rsidRDefault="003B1D14" w:rsidP="003B1D14">
      <w:pPr>
        <w:textAlignment w:val="baseline"/>
        <w:rPr>
          <w:rFonts w:ascii="BC Sans" w:eastAsia="Times New Roman" w:hAnsi="BC Sans" w:cs="Segoe UI"/>
          <w:sz w:val="18"/>
          <w:szCs w:val="18"/>
        </w:rPr>
      </w:pPr>
      <w:r w:rsidRPr="003B1D14">
        <w:rPr>
          <w:rFonts w:ascii="BC Sans" w:eastAsia="Times New Roman" w:hAnsi="BC Sans" w:cs="Calibri"/>
        </w:rPr>
        <w:t>Aman Singh</w:t>
      </w:r>
    </w:p>
    <w:p w14:paraId="0EE280FE" w14:textId="77777777" w:rsidR="003B1D14" w:rsidRPr="003B1D14" w:rsidRDefault="003B1D14" w:rsidP="003B1D14">
      <w:pPr>
        <w:textAlignment w:val="baseline"/>
        <w:rPr>
          <w:rFonts w:ascii="BC Sans" w:eastAsia="Times New Roman" w:hAnsi="BC Sans" w:cs="Calibri"/>
        </w:rPr>
      </w:pPr>
      <w:r w:rsidRPr="003B1D14">
        <w:rPr>
          <w:rFonts w:ascii="BC Sans" w:eastAsia="Times New Roman" w:hAnsi="BC Sans" w:cs="Calibri"/>
        </w:rPr>
        <w:t>Parliamentary Secretary for Environment </w:t>
      </w:r>
    </w:p>
    <w:p w14:paraId="227B3CC8" w14:textId="779699AB" w:rsidR="003B1D14" w:rsidRP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67921D6B" w14:textId="51022DB0" w:rsidR="003B1D14" w:rsidRP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5B9F9D7D" w14:textId="709C5E7B" w:rsidR="003B1D14" w:rsidRP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39E181EE" w14:textId="29210C84" w:rsidR="003B1D14" w:rsidRP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73E9F912" w14:textId="62A908FD" w:rsidR="003B1D14" w:rsidRDefault="003B1D14" w:rsidP="003B1D14">
      <w:pPr>
        <w:spacing w:line="276" w:lineRule="auto"/>
        <w:contextualSpacing/>
        <w:outlineLvl w:val="0"/>
        <w:rPr>
          <w:rFonts w:ascii="BC Sans" w:eastAsiaTheme="minorHAnsi" w:hAnsi="BC Sans" w:cstheme="minorBidi"/>
          <w:b/>
          <w:bCs/>
          <w:color w:val="1AB068"/>
          <w:sz w:val="28"/>
          <w:szCs w:val="28"/>
        </w:rPr>
      </w:pPr>
    </w:p>
    <w:p w14:paraId="09CAC6E0" w14:textId="77777777" w:rsidR="00DF5161" w:rsidRPr="003B1D14" w:rsidRDefault="00DF5161" w:rsidP="003B1D14">
      <w:pPr>
        <w:spacing w:line="276" w:lineRule="auto"/>
        <w:contextualSpacing/>
        <w:outlineLvl w:val="0"/>
        <w:rPr>
          <w:rFonts w:ascii="BC Sans" w:eastAsiaTheme="minorHAnsi" w:hAnsi="BC Sans" w:cstheme="minorBidi"/>
          <w:b/>
          <w:bCs/>
          <w:color w:val="1AB068"/>
          <w:sz w:val="28"/>
          <w:szCs w:val="28"/>
        </w:rPr>
      </w:pPr>
    </w:p>
    <w:p w14:paraId="5B0D77F1" w14:textId="77777777" w:rsidR="003B1D14" w:rsidRPr="003B1D14" w:rsidRDefault="003B1D14" w:rsidP="003B1D14">
      <w:pPr>
        <w:spacing w:line="276" w:lineRule="auto"/>
        <w:contextualSpacing/>
        <w:outlineLvl w:val="0"/>
        <w:rPr>
          <w:rFonts w:ascii="BC Sans" w:eastAsiaTheme="minorHAnsi" w:hAnsi="BC Sans" w:cstheme="minorBidi"/>
          <w:b/>
          <w:bCs/>
          <w:color w:val="1AB068"/>
          <w:sz w:val="28"/>
          <w:szCs w:val="28"/>
        </w:rPr>
      </w:pPr>
    </w:p>
    <w:bookmarkEnd w:id="0"/>
    <w:p w14:paraId="6CD79A72" w14:textId="77777777" w:rsidR="003B1D14" w:rsidRPr="003B1D14" w:rsidRDefault="003B1D14" w:rsidP="003B1D14">
      <w:pPr>
        <w:spacing w:line="276" w:lineRule="auto"/>
        <w:rPr>
          <w:rFonts w:ascii="BC Sans" w:eastAsiaTheme="minorHAnsi" w:hAnsi="BC Sans" w:cstheme="minorBidi"/>
          <w:color w:val="212121"/>
        </w:rPr>
      </w:pPr>
    </w:p>
    <w:p w14:paraId="264D06CB" w14:textId="77777777" w:rsidR="003B1D14" w:rsidRPr="003B1D14" w:rsidRDefault="003B1D14" w:rsidP="003B1D14">
      <w:pPr>
        <w:pStyle w:val="Heading1"/>
        <w:rPr>
          <w:rFonts w:ascii="BC Sans" w:hAnsi="BC Sans"/>
        </w:rPr>
      </w:pPr>
      <w:bookmarkStart w:id="4" w:name="_Toc551963772"/>
      <w:bookmarkStart w:id="5" w:name="_Toc98184411"/>
      <w:bookmarkStart w:id="6" w:name="_Toc116561559"/>
      <w:r w:rsidRPr="003B1D14">
        <w:rPr>
          <w:rFonts w:ascii="BC Sans" w:hAnsi="BC Sans"/>
        </w:rPr>
        <w:lastRenderedPageBreak/>
        <w:t xml:space="preserve">Message from Parliamentary Secretary </w:t>
      </w:r>
      <w:bookmarkEnd w:id="4"/>
      <w:r w:rsidRPr="003B1D14">
        <w:rPr>
          <w:rFonts w:ascii="BC Sans" w:hAnsi="BC Sans"/>
        </w:rPr>
        <w:t>Kelly Greene</w:t>
      </w:r>
      <w:bookmarkEnd w:id="5"/>
      <w:bookmarkEnd w:id="6"/>
    </w:p>
    <w:p w14:paraId="740A6B7D" w14:textId="77777777" w:rsidR="003B1D14" w:rsidRPr="003B1D14" w:rsidRDefault="003B1D14" w:rsidP="003B1D14">
      <w:pPr>
        <w:spacing w:line="276" w:lineRule="auto"/>
        <w:rPr>
          <w:rFonts w:ascii="BC Sans" w:eastAsiaTheme="minorHAnsi" w:hAnsi="BC Sans" w:cs="Calibri"/>
          <w:color w:val="111111"/>
        </w:rPr>
      </w:pPr>
    </w:p>
    <w:p w14:paraId="4ECAA121" w14:textId="77777777" w:rsidR="003B1D14" w:rsidRPr="003B1D14" w:rsidRDefault="003B1D14" w:rsidP="003B1D14">
      <w:pPr>
        <w:spacing w:line="276" w:lineRule="auto"/>
        <w:rPr>
          <w:rFonts w:ascii="BC Sans" w:eastAsiaTheme="minorHAnsi" w:hAnsi="BC Sans" w:cs="Calibri"/>
          <w:color w:val="111111"/>
        </w:rPr>
      </w:pPr>
      <w:r w:rsidRPr="003B1D14">
        <w:rPr>
          <w:rFonts w:ascii="BC Sans" w:eastAsiaTheme="minorHAnsi" w:hAnsi="BC Sans" w:cs="Calibri"/>
          <w:color w:val="111111"/>
        </w:rPr>
        <w:t xml:space="preserve">Last year, I had the opportunity to meet with diverse community organizations – to listen and learn about how their members use provincial parks. These groups have shared information about the types of barriers they face accessing BC Parks and how parks can be more inclusive and welcoming. I would like to thank the following partners for their willingness to share their expertise and lived experiences, their continued input and passion for helping us build this inclusion commitment: </w:t>
      </w:r>
    </w:p>
    <w:p w14:paraId="4E945F9B" w14:textId="77777777" w:rsidR="003B1D14" w:rsidRPr="003B1D14" w:rsidRDefault="003B1D14" w:rsidP="003B1D14">
      <w:pPr>
        <w:shd w:val="clear" w:color="auto" w:fill="FAFAFA"/>
        <w:textAlignment w:val="baseline"/>
        <w:rPr>
          <w:rFonts w:ascii="BC Sans" w:eastAsia="Times New Roman" w:hAnsi="BC Sans" w:cs="Calibri"/>
          <w:color w:val="111111"/>
        </w:rPr>
      </w:pPr>
    </w:p>
    <w:p w14:paraId="2D249760" w14:textId="77777777" w:rsidR="003B1D14" w:rsidRPr="003B1D14" w:rsidRDefault="00752FFF" w:rsidP="003B1D14">
      <w:pPr>
        <w:numPr>
          <w:ilvl w:val="0"/>
          <w:numId w:val="13"/>
        </w:numPr>
        <w:spacing w:line="276" w:lineRule="auto"/>
        <w:contextualSpacing/>
        <w:rPr>
          <w:rFonts w:ascii="BC Sans" w:eastAsia="BC Sans" w:hAnsi="BC Sans" w:cs="BC Sans"/>
          <w:sz w:val="22"/>
          <w:szCs w:val="22"/>
        </w:rPr>
      </w:pPr>
      <w:hyperlink r:id="rId13" w:history="1">
        <w:r w:rsidR="003B1D14" w:rsidRPr="003B1D14">
          <w:rPr>
            <w:rFonts w:ascii="BC Sans" w:eastAsia="BC Sans" w:hAnsi="BC Sans" w:cs="BC Sans"/>
            <w:color w:val="0563C1" w:themeColor="hyperlink"/>
            <w:sz w:val="22"/>
            <w:szCs w:val="22"/>
            <w:u w:val="single"/>
          </w:rPr>
          <w:t>BC Aboriginal Network on Disability Society</w:t>
        </w:r>
      </w:hyperlink>
      <w:r w:rsidR="003B1D14" w:rsidRPr="003B1D14">
        <w:rPr>
          <w:rFonts w:ascii="BC Sans" w:eastAsia="BC Sans" w:hAnsi="BC Sans" w:cs="BC Sans"/>
          <w:sz w:val="22"/>
          <w:szCs w:val="22"/>
        </w:rPr>
        <w:t xml:space="preserve"> </w:t>
      </w:r>
    </w:p>
    <w:p w14:paraId="6FCFFE16" w14:textId="77777777" w:rsidR="003B1D14" w:rsidRPr="003B1D14" w:rsidRDefault="00752FFF" w:rsidP="003B1D14">
      <w:pPr>
        <w:numPr>
          <w:ilvl w:val="0"/>
          <w:numId w:val="12"/>
        </w:numPr>
        <w:spacing w:line="276" w:lineRule="auto"/>
        <w:contextualSpacing/>
        <w:rPr>
          <w:rFonts w:ascii="BC Sans" w:eastAsia="BC Sans" w:hAnsi="BC Sans" w:cs="BC Sans"/>
          <w:sz w:val="22"/>
          <w:szCs w:val="22"/>
        </w:rPr>
      </w:pPr>
      <w:hyperlink r:id="rId14" w:history="1">
        <w:r w:rsidR="003B1D14" w:rsidRPr="003B1D14">
          <w:rPr>
            <w:rFonts w:ascii="BC Sans" w:eastAsia="BC Sans" w:hAnsi="BC Sans" w:cs="BC Sans"/>
            <w:color w:val="0563C1" w:themeColor="hyperlink"/>
            <w:sz w:val="22"/>
            <w:szCs w:val="22"/>
            <w:u w:val="single"/>
          </w:rPr>
          <w:t>Canucks Autism Network</w:t>
        </w:r>
      </w:hyperlink>
      <w:r w:rsidR="003B1D14" w:rsidRPr="003B1D14">
        <w:rPr>
          <w:rFonts w:ascii="BC Sans" w:eastAsia="BC Sans" w:hAnsi="BC Sans" w:cs="BC Sans"/>
          <w:sz w:val="22"/>
          <w:szCs w:val="22"/>
        </w:rPr>
        <w:t xml:space="preserve"> </w:t>
      </w:r>
    </w:p>
    <w:p w14:paraId="19538562" w14:textId="77777777" w:rsidR="003B1D14" w:rsidRPr="003B1D14" w:rsidRDefault="00752FFF" w:rsidP="003B1D14">
      <w:pPr>
        <w:numPr>
          <w:ilvl w:val="0"/>
          <w:numId w:val="12"/>
        </w:numPr>
        <w:spacing w:line="276" w:lineRule="auto"/>
        <w:contextualSpacing/>
        <w:rPr>
          <w:rFonts w:ascii="BC Sans" w:eastAsia="BC Sans" w:hAnsi="BC Sans" w:cs="BC Sans"/>
          <w:sz w:val="22"/>
          <w:szCs w:val="22"/>
        </w:rPr>
      </w:pPr>
      <w:hyperlink r:id="rId15" w:history="1">
        <w:r w:rsidR="003B1D14" w:rsidRPr="003B1D14">
          <w:rPr>
            <w:rFonts w:ascii="BC Sans" w:eastAsia="BC Sans" w:hAnsi="BC Sans" w:cs="BC Sans"/>
            <w:color w:val="0563C1" w:themeColor="hyperlink"/>
            <w:sz w:val="22"/>
            <w:szCs w:val="22"/>
            <w:u w:val="single"/>
          </w:rPr>
          <w:t>Disability Alliance BC</w:t>
        </w:r>
      </w:hyperlink>
      <w:r w:rsidR="003B1D14" w:rsidRPr="003B1D14">
        <w:rPr>
          <w:rFonts w:ascii="BC Sans" w:eastAsia="BC Sans" w:hAnsi="BC Sans" w:cs="BC Sans"/>
          <w:sz w:val="22"/>
          <w:szCs w:val="22"/>
        </w:rPr>
        <w:t xml:space="preserve"> </w:t>
      </w:r>
    </w:p>
    <w:p w14:paraId="3430CFF4" w14:textId="77777777" w:rsidR="003B1D14" w:rsidRPr="003B1D14" w:rsidRDefault="00752FFF" w:rsidP="003B1D14">
      <w:pPr>
        <w:numPr>
          <w:ilvl w:val="0"/>
          <w:numId w:val="11"/>
        </w:numPr>
        <w:spacing w:line="276" w:lineRule="auto"/>
        <w:contextualSpacing/>
        <w:rPr>
          <w:rFonts w:ascii="BC Sans" w:eastAsia="BC Sans" w:hAnsi="BC Sans" w:cs="BC Sans"/>
          <w:sz w:val="22"/>
          <w:szCs w:val="22"/>
        </w:rPr>
      </w:pPr>
      <w:hyperlink r:id="rId16" w:history="1">
        <w:r w:rsidR="003B1D14" w:rsidRPr="003B1D14">
          <w:rPr>
            <w:rFonts w:ascii="BC Sans" w:eastAsia="BC Sans" w:hAnsi="BC Sans" w:cs="BC Sans"/>
            <w:color w:val="0563C1" w:themeColor="hyperlink"/>
            <w:sz w:val="22"/>
            <w:szCs w:val="22"/>
            <w:u w:val="single"/>
          </w:rPr>
          <w:t>Power to Be</w:t>
        </w:r>
      </w:hyperlink>
      <w:r w:rsidR="003B1D14" w:rsidRPr="003B1D14">
        <w:rPr>
          <w:rFonts w:ascii="BC Sans" w:eastAsia="BC Sans" w:hAnsi="BC Sans" w:cs="BC Sans"/>
          <w:sz w:val="22"/>
          <w:szCs w:val="22"/>
        </w:rPr>
        <w:t xml:space="preserve"> </w:t>
      </w:r>
    </w:p>
    <w:p w14:paraId="4FA684D4" w14:textId="77777777" w:rsidR="003B1D14" w:rsidRPr="003B1D14" w:rsidRDefault="00752FFF" w:rsidP="003B1D14">
      <w:pPr>
        <w:numPr>
          <w:ilvl w:val="0"/>
          <w:numId w:val="11"/>
        </w:numPr>
        <w:spacing w:line="276" w:lineRule="auto"/>
        <w:contextualSpacing/>
        <w:rPr>
          <w:rFonts w:ascii="BC Sans" w:eastAsia="BC Sans" w:hAnsi="BC Sans" w:cs="BC Sans"/>
          <w:color w:val="0563C1"/>
          <w:sz w:val="22"/>
          <w:szCs w:val="22"/>
          <w:u w:val="single"/>
        </w:rPr>
      </w:pPr>
      <w:hyperlink r:id="rId17" w:history="1">
        <w:r w:rsidR="003B1D14" w:rsidRPr="003B1D14">
          <w:rPr>
            <w:rFonts w:ascii="BC Sans" w:eastAsia="BC Sans" w:hAnsi="BC Sans" w:cs="BC Sans"/>
            <w:color w:val="0563C1" w:themeColor="hyperlink"/>
            <w:sz w:val="22"/>
            <w:szCs w:val="22"/>
            <w:u w:val="single"/>
          </w:rPr>
          <w:t>Qmunity</w:t>
        </w:r>
      </w:hyperlink>
    </w:p>
    <w:p w14:paraId="424293E7" w14:textId="77777777" w:rsidR="003B1D14" w:rsidRPr="003B1D14" w:rsidRDefault="00752FFF" w:rsidP="003B1D14">
      <w:pPr>
        <w:numPr>
          <w:ilvl w:val="0"/>
          <w:numId w:val="11"/>
        </w:numPr>
        <w:spacing w:line="276" w:lineRule="auto"/>
        <w:contextualSpacing/>
        <w:rPr>
          <w:rFonts w:ascii="BC Sans" w:eastAsia="BC Sans" w:hAnsi="BC Sans" w:cs="BC Sans"/>
          <w:color w:val="0563C1"/>
          <w:sz w:val="22"/>
          <w:szCs w:val="22"/>
          <w:u w:val="single"/>
          <w:lang w:val="en-CA"/>
        </w:rPr>
      </w:pPr>
      <w:hyperlink r:id="rId18" w:history="1">
        <w:r w:rsidR="003B1D14" w:rsidRPr="003B1D14">
          <w:rPr>
            <w:rFonts w:ascii="BC Sans" w:eastAsia="BC Sans" w:hAnsi="BC Sans" w:cs="BC Sans"/>
            <w:color w:val="0563C1" w:themeColor="hyperlink"/>
            <w:sz w:val="22"/>
            <w:szCs w:val="22"/>
            <w:u w:val="single"/>
            <w:lang w:val="en-CA"/>
          </w:rPr>
          <w:t>Rick Hansen Foundation</w:t>
        </w:r>
      </w:hyperlink>
    </w:p>
    <w:p w14:paraId="0F30EB6C" w14:textId="77777777" w:rsidR="003B1D14" w:rsidRPr="003B1D14" w:rsidRDefault="00752FFF" w:rsidP="003B1D14">
      <w:pPr>
        <w:numPr>
          <w:ilvl w:val="0"/>
          <w:numId w:val="11"/>
        </w:numPr>
        <w:spacing w:line="276" w:lineRule="auto"/>
        <w:contextualSpacing/>
        <w:rPr>
          <w:rFonts w:ascii="BC Sans" w:eastAsia="BC Sans" w:hAnsi="BC Sans" w:cs="BC Sans"/>
          <w:sz w:val="22"/>
          <w:szCs w:val="22"/>
          <w:lang w:val="en-CA"/>
        </w:rPr>
      </w:pPr>
      <w:hyperlink r:id="rId19" w:history="1">
        <w:r w:rsidR="003B1D14" w:rsidRPr="003B1D14">
          <w:rPr>
            <w:rFonts w:ascii="BC Sans" w:eastAsia="BC Sans" w:hAnsi="BC Sans" w:cs="BC Sans"/>
            <w:color w:val="0563C1" w:themeColor="hyperlink"/>
            <w:sz w:val="22"/>
            <w:szCs w:val="22"/>
            <w:u w:val="single"/>
            <w:lang w:val="en-CA"/>
          </w:rPr>
          <w:t>SPARC-BC</w:t>
        </w:r>
      </w:hyperlink>
      <w:r w:rsidR="003B1D14" w:rsidRPr="003B1D14">
        <w:rPr>
          <w:rFonts w:ascii="BC Sans" w:eastAsia="BC Sans" w:hAnsi="BC Sans" w:cs="BC Sans"/>
          <w:sz w:val="22"/>
          <w:szCs w:val="22"/>
          <w:lang w:val="en-CA"/>
        </w:rPr>
        <w:t xml:space="preserve"> </w:t>
      </w:r>
    </w:p>
    <w:p w14:paraId="62C4544A" w14:textId="77777777" w:rsidR="003B1D14" w:rsidRPr="003B1D14" w:rsidRDefault="00752FFF" w:rsidP="003B1D14">
      <w:pPr>
        <w:numPr>
          <w:ilvl w:val="0"/>
          <w:numId w:val="11"/>
        </w:numPr>
        <w:spacing w:line="276" w:lineRule="auto"/>
        <w:contextualSpacing/>
        <w:rPr>
          <w:rFonts w:ascii="BC Sans" w:eastAsia="BC Sans" w:hAnsi="BC Sans" w:cs="BC Sans"/>
          <w:sz w:val="22"/>
          <w:szCs w:val="22"/>
          <w:lang w:val="en-CA"/>
        </w:rPr>
      </w:pPr>
      <w:hyperlink r:id="rId20" w:history="1">
        <w:r w:rsidR="003B1D14" w:rsidRPr="003B1D14">
          <w:rPr>
            <w:rFonts w:ascii="BC Sans" w:eastAsia="BC Sans" w:hAnsi="BC Sans" w:cs="BC Sans"/>
            <w:color w:val="0563C1" w:themeColor="hyperlink"/>
            <w:sz w:val="22"/>
            <w:szCs w:val="22"/>
            <w:u w:val="single"/>
            <w:lang w:val="en-CA"/>
          </w:rPr>
          <w:t>Spinal Cord Injury BC</w:t>
        </w:r>
      </w:hyperlink>
      <w:r w:rsidR="003B1D14" w:rsidRPr="003B1D14">
        <w:rPr>
          <w:rFonts w:ascii="BC Sans" w:eastAsia="BC Sans" w:hAnsi="BC Sans" w:cs="BC Sans"/>
          <w:sz w:val="22"/>
          <w:szCs w:val="22"/>
          <w:lang w:val="en-CA"/>
        </w:rPr>
        <w:t xml:space="preserve"> </w:t>
      </w:r>
    </w:p>
    <w:p w14:paraId="20E294B8" w14:textId="77777777" w:rsidR="003B1D14" w:rsidRPr="003B1D14" w:rsidRDefault="00752FFF" w:rsidP="003B1D14">
      <w:pPr>
        <w:numPr>
          <w:ilvl w:val="0"/>
          <w:numId w:val="11"/>
        </w:numPr>
        <w:spacing w:line="276" w:lineRule="auto"/>
        <w:contextualSpacing/>
        <w:rPr>
          <w:rFonts w:ascii="BC Sans" w:eastAsia="BC Sans" w:hAnsi="BC Sans" w:cs="BC Sans"/>
          <w:sz w:val="22"/>
          <w:szCs w:val="22"/>
          <w:lang w:val="en-CA"/>
        </w:rPr>
      </w:pPr>
      <w:hyperlink r:id="rId21" w:history="1">
        <w:r w:rsidR="003B1D14" w:rsidRPr="003B1D14">
          <w:rPr>
            <w:rFonts w:ascii="BC Sans" w:eastAsia="BC Sans" w:hAnsi="BC Sans" w:cs="BC Sans"/>
            <w:color w:val="0563C1" w:themeColor="hyperlink"/>
            <w:sz w:val="22"/>
            <w:szCs w:val="22"/>
            <w:u w:val="single"/>
            <w:lang w:val="en-CA"/>
          </w:rPr>
          <w:t>S.U.C.C.E.S.S</w:t>
        </w:r>
      </w:hyperlink>
      <w:r w:rsidR="003B1D14" w:rsidRPr="003B1D14">
        <w:rPr>
          <w:rFonts w:ascii="BC Sans" w:eastAsia="BC Sans" w:hAnsi="BC Sans" w:cs="BC Sans"/>
          <w:sz w:val="22"/>
          <w:szCs w:val="22"/>
          <w:lang w:val="en-CA"/>
        </w:rPr>
        <w:t xml:space="preserve"> </w:t>
      </w:r>
    </w:p>
    <w:p w14:paraId="2F7017A8" w14:textId="77777777" w:rsidR="003B1D14" w:rsidRPr="003B1D14" w:rsidRDefault="00752FFF" w:rsidP="003B1D14">
      <w:pPr>
        <w:numPr>
          <w:ilvl w:val="0"/>
          <w:numId w:val="11"/>
        </w:numPr>
        <w:spacing w:line="276" w:lineRule="auto"/>
        <w:contextualSpacing/>
        <w:rPr>
          <w:rFonts w:ascii="BC Sans" w:eastAsia="BC Sans" w:hAnsi="BC Sans" w:cs="BC Sans"/>
          <w:color w:val="0563C1"/>
          <w:sz w:val="22"/>
          <w:szCs w:val="22"/>
          <w:u w:val="single"/>
          <w:lang w:val="en-CA"/>
        </w:rPr>
      </w:pPr>
      <w:hyperlink r:id="rId22" w:history="1">
        <w:r w:rsidR="003B1D14" w:rsidRPr="003B1D14">
          <w:rPr>
            <w:rFonts w:ascii="BC Sans" w:eastAsia="BC Sans" w:hAnsi="BC Sans" w:cs="BC Sans"/>
            <w:color w:val="0563C1" w:themeColor="hyperlink"/>
            <w:sz w:val="22"/>
            <w:szCs w:val="22"/>
            <w:u w:val="single"/>
            <w:lang w:val="en-CA"/>
          </w:rPr>
          <w:t>Victoria Immigrant and Refugee Centre Society</w:t>
        </w:r>
      </w:hyperlink>
    </w:p>
    <w:p w14:paraId="7A486670" w14:textId="77777777" w:rsidR="003B1D14" w:rsidRPr="003B1D14" w:rsidRDefault="003B1D14" w:rsidP="003B1D14">
      <w:pPr>
        <w:spacing w:line="276" w:lineRule="auto"/>
        <w:rPr>
          <w:rFonts w:ascii="BC Sans" w:eastAsiaTheme="minorHAnsi" w:hAnsi="BC Sans" w:cs="Calibri"/>
          <w:color w:val="111111"/>
        </w:rPr>
      </w:pPr>
    </w:p>
    <w:p w14:paraId="468ED1CB" w14:textId="550F7625" w:rsidR="003B1D14" w:rsidRDefault="003B1D14" w:rsidP="003B1D14">
      <w:pPr>
        <w:spacing w:line="276" w:lineRule="auto"/>
        <w:rPr>
          <w:rFonts w:ascii="BC Sans" w:eastAsiaTheme="minorHAnsi" w:hAnsi="BC Sans" w:cs="Calibri"/>
          <w:color w:val="111111"/>
        </w:rPr>
      </w:pPr>
      <w:r w:rsidRPr="003B1D14">
        <w:rPr>
          <w:rFonts w:ascii="BC Sans" w:eastAsiaTheme="minorHAnsi" w:hAnsi="BC Sans" w:cs="Calibri"/>
          <w:color w:val="111111"/>
        </w:rPr>
        <w:t>Kelly Greene</w:t>
      </w:r>
      <w:r w:rsidRPr="003B1D14">
        <w:rPr>
          <w:rFonts w:ascii="BC Sans" w:eastAsiaTheme="minorHAnsi" w:hAnsi="BC Sans" w:cs="Calibri"/>
          <w:color w:val="111111"/>
        </w:rPr>
        <w:br/>
        <w:t>Parliamentary Secretary for Fisheries and Aquaculture</w:t>
      </w:r>
    </w:p>
    <w:p w14:paraId="4D3449F3" w14:textId="525D1ED4" w:rsidR="008F1565" w:rsidRPr="003B1D14" w:rsidRDefault="008F1565" w:rsidP="003B1D14">
      <w:pPr>
        <w:spacing w:line="276" w:lineRule="auto"/>
        <w:rPr>
          <w:rFonts w:ascii="BC Sans" w:eastAsiaTheme="minorHAnsi" w:hAnsi="BC Sans" w:cstheme="minorBidi"/>
        </w:rPr>
      </w:pPr>
      <w:r>
        <w:rPr>
          <w:rFonts w:ascii="BC Sans" w:eastAsiaTheme="minorHAnsi" w:hAnsi="BC Sans" w:cs="Calibri"/>
          <w:color w:val="111111"/>
        </w:rPr>
        <w:t>former Parliamentary Secretary of Environment</w:t>
      </w:r>
    </w:p>
    <w:p w14:paraId="7013435E" w14:textId="4914FE85" w:rsidR="003B1D14" w:rsidRPr="003B1D14" w:rsidRDefault="003B1D14" w:rsidP="003B1D14">
      <w:pPr>
        <w:textAlignment w:val="baseline"/>
        <w:rPr>
          <w:rFonts w:ascii="BC Sans" w:eastAsia="Times New Roman" w:hAnsi="BC Sans" w:cs="Segoe UI"/>
          <w:sz w:val="18"/>
          <w:szCs w:val="18"/>
        </w:rPr>
      </w:pPr>
    </w:p>
    <w:p w14:paraId="457522D6" w14:textId="39C64283" w:rsidR="003B1D14" w:rsidRPr="003B1D14" w:rsidRDefault="003B1D14" w:rsidP="003B1D14">
      <w:pPr>
        <w:textAlignment w:val="baseline"/>
        <w:rPr>
          <w:rFonts w:ascii="BC Sans" w:eastAsia="Times New Roman" w:hAnsi="BC Sans" w:cs="Segoe UI"/>
          <w:sz w:val="18"/>
          <w:szCs w:val="18"/>
        </w:rPr>
      </w:pPr>
    </w:p>
    <w:p w14:paraId="05F25C1B" w14:textId="3DC43A58" w:rsidR="003B1D14" w:rsidRPr="003B1D14" w:rsidRDefault="003B1D14" w:rsidP="003B1D14">
      <w:pPr>
        <w:textAlignment w:val="baseline"/>
        <w:rPr>
          <w:rFonts w:ascii="BC Sans" w:eastAsia="Times New Roman" w:hAnsi="BC Sans" w:cs="Segoe UI"/>
          <w:sz w:val="18"/>
          <w:szCs w:val="18"/>
        </w:rPr>
      </w:pPr>
    </w:p>
    <w:p w14:paraId="2BFF2733" w14:textId="768F9236" w:rsidR="003B1D14" w:rsidRPr="003B1D14" w:rsidRDefault="003B1D14" w:rsidP="003B1D14">
      <w:pPr>
        <w:textAlignment w:val="baseline"/>
        <w:rPr>
          <w:rFonts w:ascii="BC Sans" w:eastAsia="Times New Roman" w:hAnsi="BC Sans" w:cs="Segoe UI"/>
          <w:sz w:val="18"/>
          <w:szCs w:val="18"/>
        </w:rPr>
      </w:pPr>
    </w:p>
    <w:p w14:paraId="7CE914C7" w14:textId="14CF1D8B" w:rsidR="003B1D14" w:rsidRPr="003B1D14" w:rsidRDefault="003B1D14" w:rsidP="003B1D14">
      <w:pPr>
        <w:textAlignment w:val="baseline"/>
        <w:rPr>
          <w:rFonts w:ascii="BC Sans" w:eastAsia="Times New Roman" w:hAnsi="BC Sans" w:cs="Segoe UI"/>
          <w:sz w:val="18"/>
          <w:szCs w:val="18"/>
        </w:rPr>
      </w:pPr>
    </w:p>
    <w:p w14:paraId="68AD0BBA" w14:textId="51A7BB2E" w:rsidR="003B1D14" w:rsidRPr="003B1D14" w:rsidRDefault="003B1D14" w:rsidP="003B1D14">
      <w:pPr>
        <w:textAlignment w:val="baseline"/>
        <w:rPr>
          <w:rFonts w:ascii="BC Sans" w:eastAsia="Times New Roman" w:hAnsi="BC Sans" w:cs="Segoe UI"/>
          <w:sz w:val="18"/>
          <w:szCs w:val="18"/>
        </w:rPr>
      </w:pPr>
    </w:p>
    <w:p w14:paraId="2AC4C108" w14:textId="592E2A45" w:rsidR="003B1D14" w:rsidRPr="003B1D14" w:rsidRDefault="003B1D14" w:rsidP="003B1D14">
      <w:pPr>
        <w:textAlignment w:val="baseline"/>
        <w:rPr>
          <w:rFonts w:ascii="BC Sans" w:eastAsia="Times New Roman" w:hAnsi="BC Sans" w:cs="Segoe UI"/>
          <w:sz w:val="18"/>
          <w:szCs w:val="18"/>
        </w:rPr>
      </w:pPr>
    </w:p>
    <w:p w14:paraId="5B187527" w14:textId="54533C13" w:rsidR="003B1D14" w:rsidRPr="003B1D14" w:rsidRDefault="003B1D14" w:rsidP="003B1D14">
      <w:pPr>
        <w:textAlignment w:val="baseline"/>
        <w:rPr>
          <w:rFonts w:ascii="BC Sans" w:eastAsia="Times New Roman" w:hAnsi="BC Sans" w:cs="Segoe UI"/>
          <w:sz w:val="18"/>
          <w:szCs w:val="18"/>
        </w:rPr>
      </w:pPr>
    </w:p>
    <w:p w14:paraId="183475C1" w14:textId="2F962037" w:rsidR="003B1D14" w:rsidRPr="003B1D14" w:rsidRDefault="003B1D14" w:rsidP="003B1D14">
      <w:pPr>
        <w:textAlignment w:val="baseline"/>
        <w:rPr>
          <w:rFonts w:ascii="BC Sans" w:eastAsia="Times New Roman" w:hAnsi="BC Sans" w:cs="Segoe UI"/>
          <w:sz w:val="18"/>
          <w:szCs w:val="18"/>
        </w:rPr>
      </w:pPr>
    </w:p>
    <w:p w14:paraId="2D5EB32D" w14:textId="250C8CFB" w:rsidR="003B1D14" w:rsidRPr="003B1D14" w:rsidRDefault="003B1D14" w:rsidP="003B1D14">
      <w:pPr>
        <w:textAlignment w:val="baseline"/>
        <w:rPr>
          <w:rFonts w:ascii="BC Sans" w:eastAsia="Times New Roman" w:hAnsi="BC Sans" w:cs="Segoe UI"/>
          <w:sz w:val="18"/>
          <w:szCs w:val="18"/>
        </w:rPr>
      </w:pPr>
    </w:p>
    <w:p w14:paraId="6D894588" w14:textId="463D7621" w:rsidR="003B1D14" w:rsidRPr="003B1D14" w:rsidRDefault="003B1D14" w:rsidP="003B1D14">
      <w:pPr>
        <w:textAlignment w:val="baseline"/>
        <w:rPr>
          <w:rFonts w:ascii="BC Sans" w:eastAsia="Times New Roman" w:hAnsi="BC Sans" w:cs="Segoe UI"/>
          <w:sz w:val="18"/>
          <w:szCs w:val="18"/>
        </w:rPr>
      </w:pPr>
    </w:p>
    <w:p w14:paraId="3EE9B66A" w14:textId="2707E5F6" w:rsidR="003B1D14" w:rsidRPr="003B1D14" w:rsidRDefault="003B1D14" w:rsidP="003B1D14">
      <w:pPr>
        <w:textAlignment w:val="baseline"/>
        <w:rPr>
          <w:rFonts w:ascii="BC Sans" w:eastAsia="Times New Roman" w:hAnsi="BC Sans" w:cs="Segoe UI"/>
          <w:sz w:val="18"/>
          <w:szCs w:val="18"/>
        </w:rPr>
      </w:pPr>
    </w:p>
    <w:p w14:paraId="750DE5F5" w14:textId="313BCECF" w:rsidR="003B1D14" w:rsidRPr="003B1D14" w:rsidRDefault="003B1D14" w:rsidP="003B1D14">
      <w:pPr>
        <w:textAlignment w:val="baseline"/>
        <w:rPr>
          <w:rFonts w:ascii="BC Sans" w:eastAsia="Times New Roman" w:hAnsi="BC Sans" w:cs="Segoe UI"/>
          <w:sz w:val="18"/>
          <w:szCs w:val="18"/>
        </w:rPr>
      </w:pPr>
    </w:p>
    <w:p w14:paraId="5E7996C4" w14:textId="7999C68D" w:rsidR="003B1D14" w:rsidRPr="003B1D14" w:rsidRDefault="003B1D14" w:rsidP="003B1D14">
      <w:pPr>
        <w:textAlignment w:val="baseline"/>
        <w:rPr>
          <w:rFonts w:ascii="BC Sans" w:eastAsia="Times New Roman" w:hAnsi="BC Sans" w:cs="Segoe UI"/>
          <w:sz w:val="18"/>
          <w:szCs w:val="18"/>
        </w:rPr>
      </w:pPr>
    </w:p>
    <w:p w14:paraId="1B62F7E6" w14:textId="3ECD02F4" w:rsidR="003B1D14" w:rsidRPr="003B1D14" w:rsidRDefault="003B1D14" w:rsidP="003B1D14">
      <w:pPr>
        <w:textAlignment w:val="baseline"/>
        <w:rPr>
          <w:rFonts w:ascii="BC Sans" w:eastAsia="Times New Roman" w:hAnsi="BC Sans" w:cs="Segoe UI"/>
          <w:sz w:val="18"/>
          <w:szCs w:val="18"/>
        </w:rPr>
      </w:pPr>
    </w:p>
    <w:p w14:paraId="59F720A8" w14:textId="78ACBAF3" w:rsidR="003B1D14" w:rsidRPr="003B1D14" w:rsidRDefault="003B1D14" w:rsidP="003B1D14">
      <w:pPr>
        <w:textAlignment w:val="baseline"/>
        <w:rPr>
          <w:rFonts w:ascii="BC Sans" w:eastAsia="Times New Roman" w:hAnsi="BC Sans" w:cs="Segoe UI"/>
          <w:sz w:val="18"/>
          <w:szCs w:val="18"/>
        </w:rPr>
      </w:pPr>
    </w:p>
    <w:p w14:paraId="158CE807" w14:textId="59AE0FCF" w:rsidR="003B1D14" w:rsidRPr="003B1D14" w:rsidRDefault="003B1D14" w:rsidP="003B1D14">
      <w:pPr>
        <w:textAlignment w:val="baseline"/>
        <w:rPr>
          <w:rFonts w:ascii="BC Sans" w:eastAsia="Times New Roman" w:hAnsi="BC Sans" w:cs="Segoe UI"/>
          <w:sz w:val="18"/>
          <w:szCs w:val="18"/>
        </w:rPr>
      </w:pPr>
    </w:p>
    <w:p w14:paraId="05A16C0B" w14:textId="1CBA8E6E" w:rsidR="003B1D14" w:rsidRPr="003B1D14" w:rsidRDefault="003B1D14" w:rsidP="003B1D14">
      <w:pPr>
        <w:textAlignment w:val="baseline"/>
        <w:rPr>
          <w:rFonts w:ascii="BC Sans" w:eastAsia="Times New Roman" w:hAnsi="BC Sans" w:cs="Segoe UI"/>
          <w:sz w:val="18"/>
          <w:szCs w:val="18"/>
        </w:rPr>
      </w:pPr>
    </w:p>
    <w:p w14:paraId="1505E1D7" w14:textId="71B4FCF8" w:rsidR="004126DA" w:rsidRPr="003B1D14" w:rsidRDefault="004126DA" w:rsidP="009900ED">
      <w:pPr>
        <w:pStyle w:val="Heading1"/>
        <w:rPr>
          <w:rFonts w:ascii="BC Sans" w:hAnsi="BC Sans"/>
          <w:lang w:val="en-CA"/>
        </w:rPr>
      </w:pPr>
      <w:r w:rsidRPr="003B1D14">
        <w:rPr>
          <w:rFonts w:ascii="BC Sans" w:hAnsi="BC Sans"/>
          <w:lang w:val="en-CA"/>
        </w:rPr>
        <w:t xml:space="preserve">BC Parks </w:t>
      </w:r>
      <w:r w:rsidR="00503ACF" w:rsidRPr="003B1D14">
        <w:rPr>
          <w:rFonts w:ascii="BC Sans" w:hAnsi="BC Sans"/>
          <w:lang w:val="en-CA"/>
        </w:rPr>
        <w:t>t</w:t>
      </w:r>
      <w:r w:rsidRPr="003B1D14">
        <w:rPr>
          <w:rFonts w:ascii="BC Sans" w:hAnsi="BC Sans"/>
          <w:lang w:val="en-CA"/>
        </w:rPr>
        <w:t>oday</w:t>
      </w:r>
      <w:bookmarkEnd w:id="1"/>
      <w:bookmarkEnd w:id="2"/>
      <w:bookmarkEnd w:id="3"/>
    </w:p>
    <w:p w14:paraId="47290A7F" w14:textId="1E763CAA" w:rsidR="7BED650B" w:rsidRPr="003B1D14" w:rsidRDefault="7BED650B" w:rsidP="00F05D2E">
      <w:pPr>
        <w:rPr>
          <w:rFonts w:ascii="BC Sans" w:eastAsia="Calibri" w:hAnsi="BC Sans"/>
          <w:lang w:val="en-CA"/>
        </w:rPr>
      </w:pPr>
    </w:p>
    <w:p w14:paraId="596AB7E3" w14:textId="058CBD98" w:rsidR="00CC092A" w:rsidRPr="003B1D14" w:rsidRDefault="007E04FF" w:rsidP="00F05D2E">
      <w:pPr>
        <w:rPr>
          <w:rFonts w:ascii="BC Sans" w:eastAsia="Calibri" w:hAnsi="BC Sans"/>
          <w:lang w:val="en-CA"/>
        </w:rPr>
      </w:pPr>
      <w:r w:rsidRPr="003B1D14" w:rsidDel="00072D74">
        <w:rPr>
          <w:rFonts w:ascii="BC Sans" w:hAnsi="BC Sans"/>
          <w:lang w:val="en-CA"/>
        </w:rPr>
        <w:t>B.C.’s provincial parks</w:t>
      </w:r>
      <w:r w:rsidR="00F26EA4" w:rsidRPr="003B1D14">
        <w:rPr>
          <w:rStyle w:val="FootnoteReference"/>
          <w:rFonts w:ascii="BC Sans" w:hAnsi="BC Sans"/>
          <w:lang w:val="en-CA"/>
        </w:rPr>
        <w:footnoteReference w:id="2"/>
      </w:r>
      <w:r w:rsidRPr="003B1D14" w:rsidDel="00072D74">
        <w:rPr>
          <w:rFonts w:ascii="BC Sans" w:hAnsi="BC Sans"/>
          <w:lang w:val="en-CA"/>
        </w:rPr>
        <w:t xml:space="preserve"> are </w:t>
      </w:r>
      <w:r w:rsidR="00700622" w:rsidRPr="003B1D14">
        <w:rPr>
          <w:rFonts w:ascii="BC Sans" w:hAnsi="BC Sans"/>
          <w:lang w:val="en-CA"/>
        </w:rPr>
        <w:t>important</w:t>
      </w:r>
      <w:r w:rsidRPr="003B1D14" w:rsidDel="00072D74">
        <w:rPr>
          <w:rFonts w:ascii="BC Sans" w:hAnsi="BC Sans"/>
          <w:lang w:val="en-CA"/>
        </w:rPr>
        <w:t xml:space="preserve">, revered places and a singular, irreplaceable part of our provincial identity. </w:t>
      </w:r>
      <w:r w:rsidR="00CC092A" w:rsidRPr="003B1D14">
        <w:rPr>
          <w:rFonts w:ascii="BC Sans" w:eastAsia="Calibri" w:hAnsi="BC Sans"/>
          <w:lang w:val="en-CA"/>
        </w:rPr>
        <w:t>The journey t</w:t>
      </w:r>
      <w:r w:rsidR="00433ED8" w:rsidRPr="003B1D14">
        <w:rPr>
          <w:rFonts w:ascii="BC Sans" w:eastAsia="Calibri" w:hAnsi="BC Sans"/>
          <w:lang w:val="en-CA"/>
        </w:rPr>
        <w:t xml:space="preserve">o our renewed and expanded commitment to inclusion begins </w:t>
      </w:r>
      <w:r w:rsidR="004B109B" w:rsidRPr="003B1D14">
        <w:rPr>
          <w:rFonts w:ascii="BC Sans" w:eastAsia="Calibri" w:hAnsi="BC Sans"/>
          <w:lang w:val="en-CA"/>
        </w:rPr>
        <w:t xml:space="preserve">with an </w:t>
      </w:r>
      <w:r w:rsidR="00CF01FC" w:rsidRPr="003B1D14">
        <w:rPr>
          <w:rFonts w:ascii="BC Sans" w:eastAsia="Calibri" w:hAnsi="BC Sans"/>
          <w:lang w:val="en-CA"/>
        </w:rPr>
        <w:t xml:space="preserve">understanding of </w:t>
      </w:r>
      <w:r w:rsidR="00EE06CE" w:rsidRPr="003B1D14">
        <w:rPr>
          <w:rFonts w:ascii="BC Sans" w:eastAsia="Calibri" w:hAnsi="BC Sans"/>
          <w:lang w:val="en-CA"/>
        </w:rPr>
        <w:t>the</w:t>
      </w:r>
      <w:r w:rsidR="0099067C" w:rsidRPr="003B1D14">
        <w:rPr>
          <w:rFonts w:ascii="BC Sans" w:eastAsia="Calibri" w:hAnsi="BC Sans"/>
          <w:lang w:val="en-CA"/>
        </w:rPr>
        <w:t xml:space="preserve"> </w:t>
      </w:r>
      <w:r w:rsidR="00EE06CE" w:rsidRPr="003B1D14">
        <w:rPr>
          <w:rFonts w:ascii="BC Sans" w:eastAsia="Calibri" w:hAnsi="BC Sans"/>
          <w:lang w:val="en-CA"/>
        </w:rPr>
        <w:t xml:space="preserve">integral and varied role </w:t>
      </w:r>
      <w:r w:rsidR="00DA2C21" w:rsidRPr="003B1D14">
        <w:rPr>
          <w:rFonts w:ascii="BC Sans" w:eastAsia="Calibri" w:hAnsi="BC Sans"/>
          <w:lang w:val="en-CA"/>
        </w:rPr>
        <w:t>BC Parks</w:t>
      </w:r>
      <w:r w:rsidR="008F1565">
        <w:rPr>
          <w:rStyle w:val="FootnoteReference"/>
          <w:rFonts w:ascii="BC Sans" w:eastAsia="Calibri" w:hAnsi="BC Sans"/>
          <w:lang w:val="en-CA"/>
        </w:rPr>
        <w:footnoteReference w:id="3"/>
      </w:r>
      <w:r w:rsidR="00EE06CE" w:rsidRPr="003B1D14">
        <w:rPr>
          <w:rFonts w:ascii="BC Sans" w:eastAsia="Calibri" w:hAnsi="BC Sans"/>
          <w:lang w:val="en-CA"/>
        </w:rPr>
        <w:t xml:space="preserve"> play</w:t>
      </w:r>
      <w:r w:rsidR="00DA2C21" w:rsidRPr="003B1D14">
        <w:rPr>
          <w:rFonts w:ascii="BC Sans" w:eastAsia="Calibri" w:hAnsi="BC Sans"/>
          <w:lang w:val="en-CA"/>
        </w:rPr>
        <w:t>s</w:t>
      </w:r>
      <w:r w:rsidR="00EE06CE" w:rsidRPr="003B1D14">
        <w:rPr>
          <w:rFonts w:ascii="BC Sans" w:eastAsia="Calibri" w:hAnsi="BC Sans"/>
          <w:lang w:val="en-CA"/>
        </w:rPr>
        <w:t xml:space="preserve"> within the ever-changing context of British </w:t>
      </w:r>
      <w:r w:rsidR="000C44F3" w:rsidRPr="003B1D14">
        <w:rPr>
          <w:rFonts w:ascii="BC Sans" w:eastAsia="Calibri" w:hAnsi="BC Sans"/>
          <w:lang w:val="en-CA"/>
        </w:rPr>
        <w:t>Columbia</w:t>
      </w:r>
      <w:r w:rsidR="0D59649A" w:rsidRPr="003B1D14">
        <w:rPr>
          <w:rFonts w:ascii="BC Sans" w:eastAsia="Calibri" w:hAnsi="BC Sans"/>
          <w:lang w:val="en-CA"/>
        </w:rPr>
        <w:t>.</w:t>
      </w:r>
    </w:p>
    <w:p w14:paraId="37675B5A" w14:textId="77777777" w:rsidR="0062044E" w:rsidRPr="003B1D14" w:rsidRDefault="0062044E" w:rsidP="00F05D2E">
      <w:pPr>
        <w:rPr>
          <w:rFonts w:ascii="BC Sans" w:eastAsia="Calibri" w:hAnsi="BC Sans"/>
          <w:lang w:val="en-CA"/>
        </w:rPr>
      </w:pPr>
    </w:p>
    <w:p w14:paraId="0337CEE0" w14:textId="672B5C9C" w:rsidR="4A4535D6" w:rsidRPr="003B1D14" w:rsidRDefault="4A4535D6" w:rsidP="00F05D2E">
      <w:pPr>
        <w:rPr>
          <w:rFonts w:ascii="BC Sans" w:eastAsia="Calibri" w:hAnsi="BC Sans"/>
          <w:lang w:val="en-CA"/>
        </w:rPr>
      </w:pPr>
      <w:r w:rsidRPr="003B1D14">
        <w:rPr>
          <w:rFonts w:ascii="BC Sans" w:eastAsia="Calibri" w:hAnsi="BC Sans"/>
          <w:lang w:val="en-CA"/>
        </w:rPr>
        <w:t>BC Parks is the largest provincial protected areas system in Canada</w:t>
      </w:r>
      <w:r w:rsidR="00DB2CC3" w:rsidRPr="003B1D14">
        <w:rPr>
          <w:rFonts w:ascii="BC Sans" w:eastAsia="Calibri" w:hAnsi="BC Sans"/>
          <w:lang w:val="en-CA"/>
        </w:rPr>
        <w:t>. It</w:t>
      </w:r>
      <w:r w:rsidRPr="003B1D14">
        <w:rPr>
          <w:rFonts w:ascii="BC Sans" w:eastAsia="Calibri" w:hAnsi="BC Sans"/>
          <w:lang w:val="en-CA"/>
        </w:rPr>
        <w:t xml:space="preserve"> represents</w:t>
      </w:r>
      <w:r w:rsidR="00E56152" w:rsidRPr="003B1D14">
        <w:rPr>
          <w:rFonts w:ascii="BC Sans" w:eastAsia="Calibri" w:hAnsi="BC Sans"/>
          <w:lang w:val="en-CA"/>
        </w:rPr>
        <w:t xml:space="preserve"> </w:t>
      </w:r>
      <w:r w:rsidR="00CE1838" w:rsidRPr="003B1D14">
        <w:rPr>
          <w:rFonts w:ascii="BC Sans" w:eastAsia="Calibri" w:hAnsi="BC Sans"/>
          <w:lang w:val="en-CA"/>
        </w:rPr>
        <w:t xml:space="preserve">British Columbia’s unparalleled </w:t>
      </w:r>
      <w:r w:rsidRPr="003B1D14">
        <w:rPr>
          <w:rFonts w:ascii="BC Sans" w:eastAsia="Calibri" w:hAnsi="BC Sans"/>
          <w:lang w:val="en-CA"/>
        </w:rPr>
        <w:t xml:space="preserve">natural diversity </w:t>
      </w:r>
      <w:r w:rsidR="005F30B9" w:rsidRPr="003B1D14">
        <w:rPr>
          <w:rFonts w:ascii="BC Sans" w:eastAsia="Calibri" w:hAnsi="BC Sans"/>
          <w:lang w:val="en-CA"/>
        </w:rPr>
        <w:t>with</w:t>
      </w:r>
      <w:r w:rsidRPr="003B1D14">
        <w:rPr>
          <w:rFonts w:ascii="BC Sans" w:eastAsia="Calibri" w:hAnsi="BC Sans"/>
          <w:lang w:val="en-CA"/>
        </w:rPr>
        <w:t xml:space="preserve"> examples of every</w:t>
      </w:r>
      <w:r w:rsidR="70E16B7B" w:rsidRPr="003B1D14">
        <w:rPr>
          <w:rFonts w:ascii="BC Sans" w:eastAsia="Calibri" w:hAnsi="BC Sans"/>
          <w:lang w:val="en-CA"/>
        </w:rPr>
        <w:t xml:space="preserve"> </w:t>
      </w:r>
      <w:r w:rsidRPr="003B1D14">
        <w:rPr>
          <w:rFonts w:ascii="BC Sans" w:eastAsia="Calibri" w:hAnsi="BC Sans"/>
          <w:lang w:val="en-CA"/>
        </w:rPr>
        <w:t xml:space="preserve">land-based ecosystem in the province. </w:t>
      </w:r>
      <w:r w:rsidR="437C6CD7" w:rsidRPr="003B1D14">
        <w:rPr>
          <w:rFonts w:ascii="BC Sans" w:eastAsia="Calibri" w:hAnsi="BC Sans"/>
          <w:lang w:val="en-CA"/>
        </w:rPr>
        <w:t>More than</w:t>
      </w:r>
      <w:r w:rsidRPr="003B1D14">
        <w:rPr>
          <w:rFonts w:ascii="BC Sans" w:eastAsia="Calibri" w:hAnsi="BC Sans"/>
          <w:lang w:val="en-CA"/>
        </w:rPr>
        <w:t xml:space="preserve"> 14 per</w:t>
      </w:r>
      <w:r w:rsidR="2483E127" w:rsidRPr="003B1D14">
        <w:rPr>
          <w:rFonts w:ascii="BC Sans" w:eastAsia="Calibri" w:hAnsi="BC Sans"/>
          <w:lang w:val="en-CA"/>
        </w:rPr>
        <w:t xml:space="preserve"> </w:t>
      </w:r>
      <w:r w:rsidRPr="003B1D14">
        <w:rPr>
          <w:rFonts w:ascii="BC Sans" w:eastAsia="Calibri" w:hAnsi="BC Sans"/>
          <w:lang w:val="en-CA"/>
        </w:rPr>
        <w:t>cent of the province is now protected by parks, conservancies, ecological reserves</w:t>
      </w:r>
      <w:r w:rsidR="428B43D7" w:rsidRPr="003B1D14">
        <w:rPr>
          <w:rFonts w:ascii="BC Sans" w:eastAsia="Calibri" w:hAnsi="BC Sans"/>
          <w:lang w:val="en-CA"/>
        </w:rPr>
        <w:t>,</w:t>
      </w:r>
      <w:r w:rsidRPr="003B1D14">
        <w:rPr>
          <w:rFonts w:ascii="BC Sans" w:eastAsia="Calibri" w:hAnsi="BC Sans"/>
          <w:lang w:val="en-CA"/>
        </w:rPr>
        <w:t xml:space="preserve"> and recreation areas.</w:t>
      </w:r>
      <w:r w:rsidRPr="003B1D14">
        <w:rPr>
          <w:rStyle w:val="FootnoteReference"/>
          <w:rFonts w:ascii="BC Sans" w:eastAsia="Calibri" w:hAnsi="BC Sans"/>
          <w:lang w:val="en-CA"/>
        </w:rPr>
        <w:footnoteReference w:id="4"/>
      </w:r>
    </w:p>
    <w:p w14:paraId="49356E7C" w14:textId="77777777" w:rsidR="00195E63" w:rsidRPr="003B1D14" w:rsidRDefault="00195E63" w:rsidP="00F05D2E">
      <w:pPr>
        <w:rPr>
          <w:rFonts w:ascii="BC Sans" w:eastAsia="Calibri" w:hAnsi="BC Sans"/>
          <w:lang w:val="en-CA"/>
        </w:rPr>
      </w:pPr>
    </w:p>
    <w:p w14:paraId="70C9C39E" w14:textId="04E671B2" w:rsidR="00195E63" w:rsidRPr="003B1D14" w:rsidRDefault="00974DD0" w:rsidP="00F05D2E">
      <w:pPr>
        <w:rPr>
          <w:rFonts w:ascii="BC Sans" w:eastAsia="Calibri" w:hAnsi="BC Sans"/>
          <w:lang w:val="en-CA"/>
        </w:rPr>
      </w:pPr>
      <w:r w:rsidRPr="003B1D14">
        <w:rPr>
          <w:rFonts w:ascii="BC Sans" w:eastAsia="Calibri" w:hAnsi="BC Sans"/>
          <w:lang w:val="en-CA"/>
        </w:rPr>
        <w:t xml:space="preserve">As </w:t>
      </w:r>
      <w:r w:rsidR="004536C5" w:rsidRPr="003B1D14">
        <w:rPr>
          <w:rFonts w:ascii="BC Sans" w:eastAsia="Calibri" w:hAnsi="BC Sans"/>
          <w:lang w:val="en-CA"/>
        </w:rPr>
        <w:t>we implement our</w:t>
      </w:r>
      <w:r w:rsidR="00E05540" w:rsidRPr="003B1D14">
        <w:rPr>
          <w:rFonts w:ascii="BC Sans" w:eastAsia="Calibri" w:hAnsi="BC Sans"/>
          <w:lang w:val="en-CA"/>
        </w:rPr>
        <w:t xml:space="preserve"> commitment to</w:t>
      </w:r>
      <w:r w:rsidR="004536C5" w:rsidRPr="003B1D14">
        <w:rPr>
          <w:rFonts w:ascii="BC Sans" w:eastAsia="Calibri" w:hAnsi="BC Sans"/>
          <w:lang w:val="en-CA"/>
        </w:rPr>
        <w:t xml:space="preserve"> </w:t>
      </w:r>
      <w:r w:rsidRPr="003B1D14">
        <w:rPr>
          <w:rFonts w:ascii="BC Sans" w:eastAsia="Calibri" w:hAnsi="BC Sans"/>
          <w:lang w:val="en-CA"/>
        </w:rPr>
        <w:t xml:space="preserve">inclusion, we are mindful that the </w:t>
      </w:r>
      <w:r w:rsidR="00E05540" w:rsidRPr="003B1D14">
        <w:rPr>
          <w:rFonts w:ascii="BC Sans" w:eastAsia="Calibri" w:hAnsi="BC Sans"/>
          <w:lang w:val="en-CA"/>
        </w:rPr>
        <w:t xml:space="preserve">commitment </w:t>
      </w:r>
      <w:r w:rsidRPr="003B1D14">
        <w:rPr>
          <w:rFonts w:ascii="BC Sans" w:eastAsia="Calibri" w:hAnsi="BC Sans"/>
          <w:lang w:val="en-CA"/>
        </w:rPr>
        <w:t>is</w:t>
      </w:r>
      <w:r w:rsidR="00D00F4E" w:rsidRPr="003B1D14">
        <w:rPr>
          <w:rFonts w:ascii="BC Sans" w:eastAsia="Calibri" w:hAnsi="BC Sans"/>
          <w:lang w:val="en-CA"/>
        </w:rPr>
        <w:t xml:space="preserve"> </w:t>
      </w:r>
      <w:r w:rsidR="16433C7D" w:rsidRPr="003B1D14">
        <w:rPr>
          <w:rFonts w:ascii="BC Sans" w:eastAsia="Calibri" w:hAnsi="BC Sans"/>
          <w:lang w:val="en-CA"/>
        </w:rPr>
        <w:t>connected</w:t>
      </w:r>
      <w:r w:rsidR="00881F9C" w:rsidRPr="003B1D14">
        <w:rPr>
          <w:rFonts w:ascii="BC Sans" w:eastAsia="Calibri" w:hAnsi="BC Sans"/>
          <w:lang w:val="en-CA"/>
        </w:rPr>
        <w:t xml:space="preserve">, </w:t>
      </w:r>
      <w:r w:rsidR="00583A52" w:rsidRPr="003B1D14">
        <w:rPr>
          <w:rFonts w:ascii="BC Sans" w:eastAsia="Calibri" w:hAnsi="BC Sans"/>
          <w:lang w:val="en-CA"/>
        </w:rPr>
        <w:t>informed,</w:t>
      </w:r>
      <w:r w:rsidRPr="003B1D14">
        <w:rPr>
          <w:rFonts w:ascii="BC Sans" w:eastAsia="Calibri" w:hAnsi="BC Sans"/>
          <w:lang w:val="en-CA"/>
        </w:rPr>
        <w:t xml:space="preserve"> </w:t>
      </w:r>
      <w:r w:rsidR="00771FC4" w:rsidRPr="003B1D14">
        <w:rPr>
          <w:rFonts w:ascii="BC Sans" w:eastAsia="Calibri" w:hAnsi="BC Sans"/>
          <w:lang w:val="en-CA"/>
        </w:rPr>
        <w:t>and strengthened by</w:t>
      </w:r>
      <w:r w:rsidR="00641622" w:rsidRPr="003B1D14">
        <w:rPr>
          <w:rFonts w:ascii="BC Sans" w:eastAsia="Calibri" w:hAnsi="BC Sans"/>
          <w:lang w:val="en-CA"/>
        </w:rPr>
        <w:t xml:space="preserve"> </w:t>
      </w:r>
      <w:r w:rsidR="00294756" w:rsidRPr="003B1D14">
        <w:rPr>
          <w:rFonts w:ascii="BC Sans" w:eastAsia="Calibri" w:hAnsi="BC Sans"/>
          <w:lang w:val="en-CA"/>
        </w:rPr>
        <w:t>these existing areas of focus.</w:t>
      </w:r>
    </w:p>
    <w:p w14:paraId="6BFAAA60" w14:textId="77777777" w:rsidR="00D221CF" w:rsidRPr="003B1D14" w:rsidRDefault="00D221CF" w:rsidP="00F05D2E">
      <w:pPr>
        <w:rPr>
          <w:rFonts w:ascii="BC Sans" w:hAnsi="BC Sans"/>
          <w:lang w:val="en-CA"/>
        </w:rPr>
      </w:pPr>
    </w:p>
    <w:p w14:paraId="324B2521" w14:textId="2A56E0AD" w:rsidR="00D46ABE" w:rsidRPr="003B1D14" w:rsidRDefault="5CE5AFD3" w:rsidP="002E6AB9">
      <w:pPr>
        <w:pStyle w:val="Heading3"/>
        <w:rPr>
          <w:rFonts w:ascii="BC Sans" w:hAnsi="BC Sans"/>
        </w:rPr>
      </w:pPr>
      <w:bookmarkStart w:id="7" w:name="_Toc1454473830"/>
      <w:r w:rsidRPr="003B1D14">
        <w:rPr>
          <w:rFonts w:ascii="BC Sans" w:hAnsi="BC Sans"/>
        </w:rPr>
        <w:t>Heath</w:t>
      </w:r>
      <w:r w:rsidR="54D36CC7" w:rsidRPr="003B1D14">
        <w:rPr>
          <w:rFonts w:ascii="BC Sans" w:hAnsi="BC Sans"/>
        </w:rPr>
        <w:t xml:space="preserve">, </w:t>
      </w:r>
      <w:r w:rsidR="00D46ABE" w:rsidRPr="003B1D14">
        <w:rPr>
          <w:rFonts w:ascii="BC Sans" w:hAnsi="BC Sans"/>
        </w:rPr>
        <w:t>wellness</w:t>
      </w:r>
      <w:r w:rsidR="16047EEA" w:rsidRPr="003B1D14">
        <w:rPr>
          <w:rFonts w:ascii="BC Sans" w:hAnsi="BC Sans"/>
        </w:rPr>
        <w:t>,</w:t>
      </w:r>
      <w:r w:rsidR="241A5A82" w:rsidRPr="003B1D14">
        <w:rPr>
          <w:rFonts w:ascii="BC Sans" w:hAnsi="BC Sans"/>
        </w:rPr>
        <w:t xml:space="preserve"> and recreation</w:t>
      </w:r>
      <w:bookmarkEnd w:id="7"/>
    </w:p>
    <w:p w14:paraId="6B7CB2C1" w14:textId="77777777" w:rsidR="003A478B" w:rsidRPr="003B1D14" w:rsidRDefault="28BF81BB" w:rsidP="00AE70B1">
      <w:pPr>
        <w:rPr>
          <w:rFonts w:ascii="BC Sans" w:eastAsia="Calibri" w:hAnsi="BC Sans"/>
          <w:lang w:val="en-CA"/>
        </w:rPr>
      </w:pPr>
      <w:r w:rsidRPr="003B1D14">
        <w:rPr>
          <w:rFonts w:ascii="BC Sans" w:eastAsia="Calibri" w:hAnsi="BC Sans"/>
          <w:lang w:val="en-CA"/>
        </w:rPr>
        <w:t xml:space="preserve">Time </w:t>
      </w:r>
      <w:r w:rsidR="4BBB84D1" w:rsidRPr="003B1D14">
        <w:rPr>
          <w:rFonts w:ascii="BC Sans" w:eastAsia="Calibri" w:hAnsi="BC Sans"/>
          <w:lang w:val="en-CA"/>
        </w:rPr>
        <w:t xml:space="preserve">spent recreating and exercising </w:t>
      </w:r>
      <w:r w:rsidRPr="003B1D14">
        <w:rPr>
          <w:rFonts w:ascii="BC Sans" w:eastAsia="Calibri" w:hAnsi="BC Sans"/>
          <w:lang w:val="en-CA"/>
        </w:rPr>
        <w:t>in nature can measurably improve</w:t>
      </w:r>
      <w:r w:rsidR="0014325E" w:rsidRPr="003B1D14">
        <w:rPr>
          <w:rFonts w:ascii="BC Sans" w:eastAsia="Calibri" w:hAnsi="BC Sans"/>
          <w:lang w:val="en-CA"/>
        </w:rPr>
        <w:t xml:space="preserve"> such mental and </w:t>
      </w:r>
      <w:r w:rsidRPr="003B1D14">
        <w:rPr>
          <w:rFonts w:ascii="BC Sans" w:eastAsia="Calibri" w:hAnsi="BC Sans"/>
          <w:lang w:val="en-CA"/>
        </w:rPr>
        <w:t>physic</w:t>
      </w:r>
      <w:r w:rsidR="005B0B4C" w:rsidRPr="003B1D14">
        <w:rPr>
          <w:rFonts w:ascii="BC Sans" w:eastAsia="Calibri" w:hAnsi="BC Sans"/>
          <w:lang w:val="en-CA"/>
        </w:rPr>
        <w:t xml:space="preserve">al </w:t>
      </w:r>
      <w:r w:rsidR="1A4B8C56" w:rsidRPr="003B1D14">
        <w:rPr>
          <w:rFonts w:ascii="BC Sans" w:eastAsia="Calibri" w:hAnsi="BC Sans"/>
          <w:lang w:val="en-CA"/>
        </w:rPr>
        <w:t>health</w:t>
      </w:r>
      <w:r w:rsidRPr="003B1D14">
        <w:rPr>
          <w:rFonts w:ascii="BC Sans" w:eastAsia="BC Sans" w:hAnsi="BC Sans" w:cs="BC Sans"/>
          <w:lang w:val="en-CA"/>
        </w:rPr>
        <w:t xml:space="preserve"> </w:t>
      </w:r>
      <w:r w:rsidR="0F2A234F" w:rsidRPr="003B1D14">
        <w:rPr>
          <w:rFonts w:ascii="BC Sans" w:eastAsia="BC Sans" w:hAnsi="BC Sans" w:cs="BC Sans"/>
          <w:lang w:val="en-CA"/>
        </w:rPr>
        <w:t>indicators</w:t>
      </w:r>
      <w:r w:rsidR="005B0B4C" w:rsidRPr="003B1D14">
        <w:rPr>
          <w:rFonts w:ascii="BC Sans" w:eastAsia="BC Sans" w:hAnsi="BC Sans" w:cs="BC Sans"/>
          <w:lang w:val="en-CA"/>
        </w:rPr>
        <w:t xml:space="preserve"> </w:t>
      </w:r>
      <w:r w:rsidR="6A1A9C89" w:rsidRPr="003B1D14">
        <w:rPr>
          <w:rFonts w:ascii="BC Sans" w:eastAsia="Calibri" w:hAnsi="BC Sans"/>
          <w:lang w:val="en-CA"/>
        </w:rPr>
        <w:t>as</w:t>
      </w:r>
      <w:r w:rsidR="003A478B" w:rsidRPr="003B1D14">
        <w:rPr>
          <w:rFonts w:ascii="BC Sans" w:eastAsia="Calibri" w:hAnsi="BC Sans"/>
          <w:lang w:val="en-CA"/>
        </w:rPr>
        <w:t>:</w:t>
      </w:r>
    </w:p>
    <w:p w14:paraId="78FC1CD0" w14:textId="026BC452" w:rsidR="00614917" w:rsidRPr="003B1D14" w:rsidRDefault="1E23071D" w:rsidP="00EB01B4">
      <w:pPr>
        <w:pStyle w:val="ListParagraph"/>
        <w:numPr>
          <w:ilvl w:val="0"/>
          <w:numId w:val="7"/>
        </w:numPr>
        <w:rPr>
          <w:rFonts w:ascii="BC Sans" w:eastAsia="Calibri" w:hAnsi="BC Sans"/>
          <w:lang w:val="en-CA"/>
        </w:rPr>
      </w:pPr>
      <w:r w:rsidRPr="003B1D14">
        <w:rPr>
          <w:rFonts w:ascii="BC Sans" w:eastAsia="Calibri" w:hAnsi="BC Sans"/>
          <w:lang w:val="en-CA"/>
        </w:rPr>
        <w:t xml:space="preserve">Physical </w:t>
      </w:r>
      <w:r w:rsidR="00614917" w:rsidRPr="003B1D14">
        <w:rPr>
          <w:rFonts w:ascii="BC Sans" w:eastAsia="Calibri" w:hAnsi="BC Sans"/>
          <w:lang w:val="en-CA"/>
        </w:rPr>
        <w:t>fitness</w:t>
      </w:r>
      <w:r w:rsidR="2EA88B99" w:rsidRPr="003B1D14">
        <w:rPr>
          <w:rFonts w:ascii="BC Sans" w:eastAsia="Calibri" w:hAnsi="BC Sans"/>
          <w:lang w:val="en-CA"/>
        </w:rPr>
        <w:t>,</w:t>
      </w:r>
    </w:p>
    <w:p w14:paraId="1D692FAB" w14:textId="388FA00E" w:rsidR="003A478B" w:rsidRPr="003B1D14" w:rsidRDefault="28BF81BB" w:rsidP="00EB01B4">
      <w:pPr>
        <w:pStyle w:val="ListParagraph"/>
        <w:numPr>
          <w:ilvl w:val="0"/>
          <w:numId w:val="7"/>
        </w:numPr>
        <w:rPr>
          <w:rFonts w:ascii="BC Sans" w:eastAsia="Calibri" w:hAnsi="BC Sans"/>
          <w:lang w:val="en-CA"/>
        </w:rPr>
      </w:pPr>
      <w:r w:rsidRPr="003B1D14">
        <w:rPr>
          <w:rFonts w:ascii="BC Sans" w:eastAsia="Calibri" w:hAnsi="BC Sans"/>
          <w:lang w:val="en-CA"/>
        </w:rPr>
        <w:t>stress,</w:t>
      </w:r>
    </w:p>
    <w:p w14:paraId="4AB8E53A" w14:textId="3C6D4BF2" w:rsidR="003A478B" w:rsidRPr="003B1D14" w:rsidRDefault="28BF81BB" w:rsidP="00EB01B4">
      <w:pPr>
        <w:pStyle w:val="ListParagraph"/>
        <w:numPr>
          <w:ilvl w:val="0"/>
          <w:numId w:val="7"/>
        </w:numPr>
        <w:rPr>
          <w:rFonts w:ascii="BC Sans" w:eastAsia="Calibri" w:hAnsi="BC Sans"/>
          <w:lang w:val="en-CA"/>
        </w:rPr>
      </w:pPr>
      <w:r w:rsidRPr="003B1D14">
        <w:rPr>
          <w:rFonts w:ascii="BC Sans" w:eastAsia="Calibri" w:hAnsi="BC Sans"/>
          <w:lang w:val="en-CA"/>
        </w:rPr>
        <w:t xml:space="preserve">anxiety, </w:t>
      </w:r>
    </w:p>
    <w:p w14:paraId="1BE06954" w14:textId="77777777" w:rsidR="003A478B" w:rsidRPr="003B1D14" w:rsidRDefault="28BF81BB" w:rsidP="00EB01B4">
      <w:pPr>
        <w:pStyle w:val="ListParagraph"/>
        <w:numPr>
          <w:ilvl w:val="0"/>
          <w:numId w:val="7"/>
        </w:numPr>
        <w:rPr>
          <w:rFonts w:ascii="BC Sans" w:eastAsia="Calibri" w:hAnsi="BC Sans"/>
          <w:lang w:val="en-CA"/>
        </w:rPr>
      </w:pPr>
      <w:r w:rsidRPr="003B1D14">
        <w:rPr>
          <w:rFonts w:ascii="BC Sans" w:eastAsia="Calibri" w:hAnsi="BC Sans"/>
          <w:lang w:val="en-CA"/>
        </w:rPr>
        <w:t xml:space="preserve">depression, </w:t>
      </w:r>
    </w:p>
    <w:p w14:paraId="09CFAF90" w14:textId="77777777" w:rsidR="003A478B" w:rsidRPr="003B1D14" w:rsidRDefault="28BF81BB" w:rsidP="00EB01B4">
      <w:pPr>
        <w:pStyle w:val="ListParagraph"/>
        <w:numPr>
          <w:ilvl w:val="0"/>
          <w:numId w:val="7"/>
        </w:numPr>
        <w:rPr>
          <w:rFonts w:ascii="BC Sans" w:eastAsia="Calibri" w:hAnsi="BC Sans"/>
          <w:lang w:val="en-CA"/>
        </w:rPr>
      </w:pPr>
      <w:r w:rsidRPr="003B1D14">
        <w:rPr>
          <w:rFonts w:ascii="BC Sans" w:eastAsia="Calibri" w:hAnsi="BC Sans"/>
          <w:lang w:val="en-CA"/>
        </w:rPr>
        <w:t xml:space="preserve">memory, </w:t>
      </w:r>
    </w:p>
    <w:p w14:paraId="584545A7" w14:textId="77777777" w:rsidR="003A478B" w:rsidRPr="003B1D14" w:rsidRDefault="5FAC502D" w:rsidP="00EB01B4">
      <w:pPr>
        <w:pStyle w:val="ListParagraph"/>
        <w:numPr>
          <w:ilvl w:val="0"/>
          <w:numId w:val="7"/>
        </w:numPr>
        <w:rPr>
          <w:rFonts w:ascii="BC Sans" w:eastAsia="Calibri" w:hAnsi="BC Sans"/>
          <w:lang w:val="en-CA"/>
        </w:rPr>
      </w:pPr>
      <w:r w:rsidRPr="003B1D14">
        <w:rPr>
          <w:rFonts w:ascii="BC Sans" w:eastAsia="Calibri" w:hAnsi="BC Sans"/>
          <w:lang w:val="en-CA"/>
        </w:rPr>
        <w:t>focus</w:t>
      </w:r>
      <w:r w:rsidR="28BF81BB" w:rsidRPr="003B1D14">
        <w:rPr>
          <w:rFonts w:ascii="BC Sans" w:eastAsia="Calibri" w:hAnsi="BC Sans"/>
          <w:lang w:val="en-CA"/>
        </w:rPr>
        <w:t xml:space="preserve">, </w:t>
      </w:r>
    </w:p>
    <w:p w14:paraId="440B7F51" w14:textId="77777777" w:rsidR="003A478B" w:rsidRPr="003B1D14" w:rsidRDefault="7B58D7F0" w:rsidP="00EB01B4">
      <w:pPr>
        <w:pStyle w:val="ListParagraph"/>
        <w:numPr>
          <w:ilvl w:val="0"/>
          <w:numId w:val="7"/>
        </w:numPr>
        <w:rPr>
          <w:rFonts w:ascii="BC Sans" w:eastAsia="Calibri" w:hAnsi="BC Sans"/>
          <w:lang w:val="en-CA"/>
        </w:rPr>
      </w:pPr>
      <w:r w:rsidRPr="003B1D14">
        <w:rPr>
          <w:rFonts w:ascii="BC Sans" w:eastAsia="Calibri" w:hAnsi="BC Sans"/>
          <w:lang w:val="en-CA"/>
        </w:rPr>
        <w:t xml:space="preserve">heart </w:t>
      </w:r>
      <w:r w:rsidR="07EDDBE7" w:rsidRPr="003B1D14">
        <w:rPr>
          <w:rFonts w:ascii="BC Sans" w:eastAsia="Calibri" w:hAnsi="BC Sans"/>
          <w:lang w:val="en-CA"/>
        </w:rPr>
        <w:t>function</w:t>
      </w:r>
      <w:r w:rsidRPr="003B1D14">
        <w:rPr>
          <w:rFonts w:ascii="BC Sans" w:eastAsia="Calibri" w:hAnsi="BC Sans"/>
          <w:lang w:val="en-CA"/>
        </w:rPr>
        <w:t xml:space="preserve">, </w:t>
      </w:r>
    </w:p>
    <w:p w14:paraId="0A11C6D5" w14:textId="77777777" w:rsidR="003A478B" w:rsidRPr="003B1D14" w:rsidRDefault="7B58D7F0" w:rsidP="00EB01B4">
      <w:pPr>
        <w:pStyle w:val="ListParagraph"/>
        <w:numPr>
          <w:ilvl w:val="0"/>
          <w:numId w:val="7"/>
        </w:numPr>
        <w:rPr>
          <w:rFonts w:ascii="BC Sans" w:eastAsia="Calibri" w:hAnsi="BC Sans"/>
          <w:lang w:val="en-CA"/>
        </w:rPr>
      </w:pPr>
      <w:r w:rsidRPr="003B1D14">
        <w:rPr>
          <w:rFonts w:ascii="BC Sans" w:eastAsia="Calibri" w:hAnsi="BC Sans"/>
          <w:lang w:val="en-CA"/>
        </w:rPr>
        <w:t>blood pressure</w:t>
      </w:r>
      <w:r w:rsidR="28BF81BB" w:rsidRPr="003B1D14">
        <w:rPr>
          <w:rFonts w:ascii="BC Sans" w:eastAsia="Calibri" w:hAnsi="BC Sans"/>
          <w:lang w:val="en-CA"/>
        </w:rPr>
        <w:t xml:space="preserve">, </w:t>
      </w:r>
    </w:p>
    <w:p w14:paraId="3B03C68B" w14:textId="77777777" w:rsidR="003A478B" w:rsidRPr="003B1D14" w:rsidRDefault="28BF81BB" w:rsidP="00EB01B4">
      <w:pPr>
        <w:pStyle w:val="ListParagraph"/>
        <w:numPr>
          <w:ilvl w:val="0"/>
          <w:numId w:val="7"/>
        </w:numPr>
        <w:rPr>
          <w:rFonts w:ascii="BC Sans" w:eastAsia="Calibri" w:hAnsi="BC Sans"/>
          <w:lang w:val="en-CA"/>
        </w:rPr>
      </w:pPr>
      <w:r w:rsidRPr="003B1D14">
        <w:rPr>
          <w:rFonts w:ascii="BC Sans" w:eastAsia="Calibri" w:hAnsi="BC Sans"/>
          <w:lang w:val="en-CA"/>
        </w:rPr>
        <w:t>lung function,</w:t>
      </w:r>
      <w:r w:rsidR="25935316" w:rsidRPr="003B1D14">
        <w:rPr>
          <w:rFonts w:ascii="BC Sans" w:eastAsia="Calibri" w:hAnsi="BC Sans"/>
          <w:lang w:val="en-CA"/>
        </w:rPr>
        <w:t xml:space="preserve"> </w:t>
      </w:r>
      <w:r w:rsidR="00500924" w:rsidRPr="003B1D14">
        <w:rPr>
          <w:rFonts w:ascii="BC Sans" w:eastAsia="Calibri" w:hAnsi="BC Sans"/>
          <w:lang w:val="en-CA"/>
        </w:rPr>
        <w:t>and</w:t>
      </w:r>
    </w:p>
    <w:p w14:paraId="479CAA90" w14:textId="480756FC" w:rsidR="003A478B" w:rsidRPr="003B1D14" w:rsidRDefault="2CBDFA66" w:rsidP="00EB01B4">
      <w:pPr>
        <w:pStyle w:val="ListParagraph"/>
        <w:numPr>
          <w:ilvl w:val="0"/>
          <w:numId w:val="7"/>
        </w:numPr>
        <w:rPr>
          <w:rFonts w:ascii="BC Sans" w:eastAsia="Calibri" w:hAnsi="BC Sans"/>
          <w:lang w:val="en-CA"/>
        </w:rPr>
      </w:pPr>
      <w:r w:rsidRPr="003B1D14">
        <w:rPr>
          <w:rFonts w:ascii="BC Sans" w:eastAsia="Calibri" w:hAnsi="BC Sans"/>
          <w:lang w:val="en-CA"/>
        </w:rPr>
        <w:t>lifespan</w:t>
      </w:r>
      <w:r w:rsidR="00FB19BF" w:rsidRPr="003B1D14">
        <w:rPr>
          <w:rFonts w:ascii="BC Sans" w:eastAsia="Calibri" w:hAnsi="BC Sans"/>
          <w:lang w:val="en-CA"/>
        </w:rPr>
        <w:t>.</w:t>
      </w:r>
      <w:r w:rsidR="00A62CE3" w:rsidRPr="003B1D14">
        <w:rPr>
          <w:rStyle w:val="FootnoteReference"/>
          <w:rFonts w:ascii="BC Sans" w:eastAsia="Calibri" w:hAnsi="BC Sans"/>
          <w:lang w:val="en-CA"/>
        </w:rPr>
        <w:footnoteReference w:id="5"/>
      </w:r>
      <w:r w:rsidR="4771FA7C" w:rsidRPr="003B1D14">
        <w:rPr>
          <w:rFonts w:ascii="BC Sans" w:eastAsia="Calibri" w:hAnsi="BC Sans"/>
          <w:lang w:val="en-CA"/>
        </w:rPr>
        <w:t xml:space="preserve"> </w:t>
      </w:r>
    </w:p>
    <w:p w14:paraId="3F73C91B" w14:textId="77777777" w:rsidR="00AA52B6" w:rsidRPr="00EE51C1" w:rsidRDefault="00AA52B6" w:rsidP="00AA52B6">
      <w:pPr>
        <w:pStyle w:val="ListParagraph"/>
        <w:rPr>
          <w:rFonts w:ascii="BC Sans" w:eastAsia="Calibri" w:hAnsi="BC Sans"/>
          <w:lang w:val="en-CA"/>
        </w:rPr>
      </w:pPr>
    </w:p>
    <w:p w14:paraId="27B1E22D" w14:textId="05916D0C" w:rsidR="28BF81BB" w:rsidRPr="00EE51C1" w:rsidRDefault="003F3675" w:rsidP="003A478B">
      <w:pPr>
        <w:rPr>
          <w:rFonts w:ascii="BC Sans" w:eastAsia="Calibri" w:hAnsi="BC Sans"/>
          <w:lang w:val="en-CA"/>
        </w:rPr>
      </w:pPr>
      <w:r w:rsidRPr="00EE51C1">
        <w:rPr>
          <w:rFonts w:ascii="BC Sans" w:eastAsia="Calibri" w:hAnsi="BC Sans"/>
          <w:lang w:val="en-CA"/>
        </w:rPr>
        <w:lastRenderedPageBreak/>
        <w:t xml:space="preserve">To </w:t>
      </w:r>
      <w:r w:rsidR="008669A7" w:rsidRPr="00EE51C1">
        <w:rPr>
          <w:rFonts w:ascii="BC Sans" w:eastAsia="Calibri" w:hAnsi="BC Sans"/>
          <w:lang w:val="en-CA"/>
        </w:rPr>
        <w:t xml:space="preserve">improve their well-being, </w:t>
      </w:r>
      <w:r w:rsidR="7DF0BB51" w:rsidRPr="00EE51C1">
        <w:rPr>
          <w:rFonts w:ascii="BC Sans" w:eastAsia="Calibri" w:hAnsi="BC Sans"/>
          <w:lang w:val="en-CA"/>
        </w:rPr>
        <w:t>peopl</w:t>
      </w:r>
      <w:r w:rsidRPr="00EE51C1">
        <w:rPr>
          <w:rFonts w:ascii="BC Sans" w:eastAsia="Calibri" w:hAnsi="BC Sans"/>
          <w:lang w:val="en-CA"/>
        </w:rPr>
        <w:t xml:space="preserve">e </w:t>
      </w:r>
      <w:r w:rsidR="7DF0BB51" w:rsidRPr="00EE51C1">
        <w:rPr>
          <w:rFonts w:ascii="BC Sans" w:eastAsia="Calibri" w:hAnsi="BC Sans"/>
          <w:lang w:val="en-CA"/>
        </w:rPr>
        <w:t xml:space="preserve">turn to </w:t>
      </w:r>
      <w:r w:rsidR="7D4A4E24" w:rsidRPr="00EE51C1">
        <w:rPr>
          <w:rFonts w:ascii="BC Sans" w:eastAsia="Calibri" w:hAnsi="BC Sans"/>
          <w:lang w:val="en-CA"/>
        </w:rPr>
        <w:t>nature</w:t>
      </w:r>
      <w:r w:rsidR="7DF0BB51" w:rsidRPr="00EE51C1">
        <w:rPr>
          <w:rFonts w:ascii="BC Sans" w:eastAsia="Calibri" w:hAnsi="BC Sans"/>
          <w:lang w:val="en-CA"/>
        </w:rPr>
        <w:t xml:space="preserve"> to restore mind, body, and soul. </w:t>
      </w:r>
      <w:r w:rsidR="7D382228" w:rsidRPr="00EE51C1">
        <w:rPr>
          <w:rFonts w:ascii="BC Sans" w:eastAsia="Calibri" w:hAnsi="BC Sans"/>
          <w:lang w:val="en-CA"/>
        </w:rPr>
        <w:t>B.C.’s</w:t>
      </w:r>
      <w:r w:rsidR="00852900" w:rsidRPr="00EE51C1">
        <w:rPr>
          <w:rFonts w:ascii="BC Sans" w:eastAsia="Calibri" w:hAnsi="BC Sans"/>
          <w:lang w:val="en-CA"/>
        </w:rPr>
        <w:t xml:space="preserve"> provincial</w:t>
      </w:r>
      <w:r w:rsidR="7D382228" w:rsidRPr="00EE51C1">
        <w:rPr>
          <w:rFonts w:ascii="BC Sans" w:eastAsia="Calibri" w:hAnsi="BC Sans"/>
          <w:lang w:val="en-CA"/>
        </w:rPr>
        <w:t xml:space="preserve"> </w:t>
      </w:r>
      <w:r w:rsidR="00283428" w:rsidRPr="00EE51C1">
        <w:rPr>
          <w:rFonts w:ascii="BC Sans" w:eastAsia="Calibri" w:hAnsi="BC Sans"/>
          <w:lang w:val="en-CA"/>
        </w:rPr>
        <w:t>parks provide</w:t>
      </w:r>
      <w:r w:rsidR="4F5DAC7E" w:rsidRPr="00EE51C1">
        <w:rPr>
          <w:rFonts w:ascii="BC Sans" w:eastAsia="Calibri" w:hAnsi="BC Sans"/>
          <w:lang w:val="en-CA"/>
        </w:rPr>
        <w:t xml:space="preserve"> an invaluable </w:t>
      </w:r>
      <w:r w:rsidR="00EE759E" w:rsidRPr="00EE51C1">
        <w:rPr>
          <w:rFonts w:ascii="BC Sans" w:eastAsia="Calibri" w:hAnsi="BC Sans"/>
          <w:lang w:val="en-CA"/>
        </w:rPr>
        <w:t xml:space="preserve">support to </w:t>
      </w:r>
      <w:r w:rsidR="4F5DAC7E" w:rsidRPr="00EE51C1">
        <w:rPr>
          <w:rFonts w:ascii="BC Sans" w:eastAsia="Calibri" w:hAnsi="BC Sans"/>
          <w:lang w:val="en-CA"/>
        </w:rPr>
        <w:t xml:space="preserve">the health of </w:t>
      </w:r>
      <w:r w:rsidR="00CC3558" w:rsidRPr="00EE51C1">
        <w:rPr>
          <w:rFonts w:ascii="BC Sans" w:eastAsia="Calibri" w:hAnsi="BC Sans"/>
          <w:lang w:val="en-CA"/>
        </w:rPr>
        <w:t xml:space="preserve">people </w:t>
      </w:r>
      <w:r w:rsidR="4F5DAC7E" w:rsidRPr="00EE51C1">
        <w:rPr>
          <w:rFonts w:ascii="BC Sans" w:eastAsia="Calibri" w:hAnsi="BC Sans"/>
          <w:lang w:val="en-CA"/>
        </w:rPr>
        <w:t xml:space="preserve">by providing </w:t>
      </w:r>
      <w:r w:rsidR="41767DB2" w:rsidRPr="00EE51C1">
        <w:rPr>
          <w:rFonts w:ascii="BC Sans" w:eastAsia="Calibri" w:hAnsi="BC Sans"/>
          <w:lang w:val="en-CA"/>
        </w:rPr>
        <w:t>access to nature</w:t>
      </w:r>
      <w:r w:rsidR="4F5DAC7E" w:rsidRPr="00EE51C1">
        <w:rPr>
          <w:rFonts w:ascii="BC Sans" w:eastAsia="Calibri" w:hAnsi="BC Sans"/>
          <w:lang w:val="en-CA"/>
        </w:rPr>
        <w:t>.</w:t>
      </w:r>
    </w:p>
    <w:p w14:paraId="51174DF2" w14:textId="046E414A" w:rsidR="008F50F4" w:rsidRPr="00EE51C1" w:rsidRDefault="008F50F4" w:rsidP="00512EAE">
      <w:pPr>
        <w:ind w:left="720"/>
        <w:rPr>
          <w:rFonts w:ascii="BC Sans" w:eastAsia="Calibri" w:hAnsi="BC Sans"/>
          <w:lang w:val="en-CA"/>
        </w:rPr>
      </w:pPr>
    </w:p>
    <w:p w14:paraId="4D43637C" w14:textId="2276809A" w:rsidR="008F50F4" w:rsidRPr="00EE51C1" w:rsidRDefault="12D98035" w:rsidP="00AE70B1">
      <w:pPr>
        <w:rPr>
          <w:rFonts w:ascii="BC Sans" w:eastAsia="Calibri" w:hAnsi="BC Sans"/>
          <w:lang w:val="en-CA"/>
        </w:rPr>
      </w:pPr>
      <w:r w:rsidRPr="00EE51C1">
        <w:rPr>
          <w:rFonts w:ascii="BC Sans" w:eastAsia="Calibri" w:hAnsi="BC Sans"/>
          <w:lang w:val="en-CA"/>
        </w:rPr>
        <w:t>This explains</w:t>
      </w:r>
      <w:r w:rsidR="2EAEBDAD" w:rsidRPr="00EE51C1">
        <w:rPr>
          <w:rFonts w:ascii="BC Sans" w:eastAsia="Calibri" w:hAnsi="BC Sans"/>
          <w:lang w:val="en-CA"/>
        </w:rPr>
        <w:t>,</w:t>
      </w:r>
      <w:r w:rsidRPr="00EE51C1">
        <w:rPr>
          <w:rFonts w:ascii="BC Sans" w:eastAsia="Calibri" w:hAnsi="BC Sans"/>
          <w:lang w:val="en-CA"/>
        </w:rPr>
        <w:t xml:space="preserve"> in part</w:t>
      </w:r>
      <w:r w:rsidR="37D5B755" w:rsidRPr="00EE51C1">
        <w:rPr>
          <w:rFonts w:ascii="BC Sans" w:eastAsia="Calibri" w:hAnsi="BC Sans"/>
          <w:lang w:val="en-CA"/>
        </w:rPr>
        <w:t>,</w:t>
      </w:r>
      <w:r w:rsidRPr="00EE51C1">
        <w:rPr>
          <w:rFonts w:ascii="BC Sans" w:eastAsia="Calibri" w:hAnsi="BC Sans"/>
          <w:lang w:val="en-CA"/>
        </w:rPr>
        <w:t xml:space="preserve"> why</w:t>
      </w:r>
      <w:r w:rsidRPr="00EE51C1">
        <w:rPr>
          <w:rFonts w:ascii="BC Sans" w:eastAsia="Yu Mincho" w:hAnsi="BC Sans" w:cstheme="majorBidi"/>
          <w:lang w:val="en-CA"/>
        </w:rPr>
        <w:t xml:space="preserve"> BC Parks has seen unprecedented growth in visitation in the past few years. Over 3.</w:t>
      </w:r>
      <w:r w:rsidR="57D01CF9" w:rsidRPr="00EE51C1">
        <w:rPr>
          <w:rFonts w:ascii="BC Sans" w:eastAsia="Yu Mincho" w:hAnsi="BC Sans" w:cstheme="majorBidi"/>
          <w:lang w:val="en-CA"/>
        </w:rPr>
        <w:t>6</w:t>
      </w:r>
      <w:r w:rsidRPr="00EE51C1">
        <w:rPr>
          <w:rFonts w:ascii="BC Sans" w:eastAsia="Yu Mincho" w:hAnsi="BC Sans" w:cstheme="majorBidi"/>
          <w:lang w:val="en-CA"/>
        </w:rPr>
        <w:t xml:space="preserve"> million campers stayed in</w:t>
      </w:r>
      <w:r w:rsidR="00F50EEB" w:rsidRPr="00EE51C1">
        <w:rPr>
          <w:rFonts w:ascii="BC Sans" w:eastAsia="Yu Mincho" w:hAnsi="BC Sans" w:cstheme="majorBidi"/>
          <w:lang w:val="en-CA"/>
        </w:rPr>
        <w:t xml:space="preserve"> B.C.’s</w:t>
      </w:r>
      <w:r w:rsidRPr="00EE51C1">
        <w:rPr>
          <w:rFonts w:ascii="BC Sans" w:eastAsia="Yu Mincho" w:hAnsi="BC Sans" w:cstheme="majorBidi"/>
          <w:lang w:val="en-CA"/>
        </w:rPr>
        <w:t xml:space="preserve"> provincial parks during the 2021 camping season, and more than 260,000 reservations were made</w:t>
      </w:r>
      <w:r w:rsidR="24B9DA51" w:rsidRPr="00EE51C1">
        <w:rPr>
          <w:rFonts w:ascii="BC Sans" w:eastAsia="Yu Mincho" w:hAnsi="BC Sans" w:cstheme="majorBidi"/>
          <w:lang w:val="en-CA"/>
        </w:rPr>
        <w:t>. This was</w:t>
      </w:r>
      <w:r w:rsidRPr="00EE51C1">
        <w:rPr>
          <w:rFonts w:ascii="BC Sans" w:eastAsia="Yu Mincho" w:hAnsi="BC Sans" w:cstheme="majorBidi"/>
          <w:lang w:val="en-CA"/>
        </w:rPr>
        <w:t xml:space="preserve"> the highest number </w:t>
      </w:r>
      <w:r w:rsidR="2D59A48E" w:rsidRPr="00EE51C1">
        <w:rPr>
          <w:rFonts w:ascii="BC Sans" w:eastAsia="Yu Mincho" w:hAnsi="BC Sans" w:cstheme="majorBidi"/>
          <w:lang w:val="en-CA"/>
        </w:rPr>
        <w:t>of</w:t>
      </w:r>
      <w:r w:rsidR="00CF2364" w:rsidRPr="00EE51C1">
        <w:rPr>
          <w:rFonts w:ascii="BC Sans" w:eastAsia="Yu Mincho" w:hAnsi="BC Sans" w:cstheme="majorBidi"/>
          <w:lang w:val="en-CA"/>
        </w:rPr>
        <w:t xml:space="preserve"> camping</w:t>
      </w:r>
      <w:r w:rsidR="2D59A48E" w:rsidRPr="00EE51C1">
        <w:rPr>
          <w:rFonts w:ascii="BC Sans" w:eastAsia="Yu Mincho" w:hAnsi="BC Sans" w:cstheme="majorBidi"/>
          <w:lang w:val="en-CA"/>
        </w:rPr>
        <w:t xml:space="preserve"> visitors</w:t>
      </w:r>
      <w:r w:rsidRPr="00EE51C1">
        <w:rPr>
          <w:rFonts w:ascii="BC Sans" w:eastAsia="Yu Mincho" w:hAnsi="BC Sans" w:cstheme="majorBidi"/>
          <w:lang w:val="en-CA"/>
        </w:rPr>
        <w:t xml:space="preserve"> on record. Almost 90 percent of British Columbians have used a provincial park at some time.</w:t>
      </w:r>
      <w:r w:rsidR="008F50F4" w:rsidRPr="00EE51C1">
        <w:rPr>
          <w:rFonts w:ascii="BC Sans" w:eastAsia="Yu Mincho" w:hAnsi="BC Sans" w:cstheme="majorBidi"/>
          <w:vertAlign w:val="superscript"/>
          <w:lang w:val="en-CA"/>
        </w:rPr>
        <w:footnoteReference w:id="6"/>
      </w:r>
      <w:r w:rsidRPr="00EE51C1">
        <w:rPr>
          <w:rFonts w:ascii="BC Sans" w:eastAsia="Yu Mincho" w:hAnsi="BC Sans" w:cstheme="majorBidi"/>
          <w:lang w:val="en-CA"/>
        </w:rPr>
        <w:t xml:space="preserve"> </w:t>
      </w:r>
      <w:r w:rsidR="00801F53" w:rsidRPr="00EE51C1">
        <w:rPr>
          <w:rFonts w:ascii="BC Sans" w:eastAsia="Yu Mincho" w:hAnsi="BC Sans" w:cstheme="majorBidi"/>
          <w:lang w:val="en-CA"/>
        </w:rPr>
        <w:t xml:space="preserve">Through </w:t>
      </w:r>
      <w:r w:rsidRPr="00EE51C1">
        <w:rPr>
          <w:rFonts w:ascii="BC Sans" w:eastAsia="Calibri" w:hAnsi="BC Sans"/>
          <w:lang w:val="en-CA"/>
        </w:rPr>
        <w:t>BC Parks</w:t>
      </w:r>
      <w:r w:rsidR="00801F53" w:rsidRPr="00EE51C1">
        <w:rPr>
          <w:rFonts w:ascii="BC Sans" w:eastAsia="Calibri" w:hAnsi="BC Sans"/>
          <w:lang w:val="en-CA"/>
        </w:rPr>
        <w:t>, provincial protected areas</w:t>
      </w:r>
      <w:r w:rsidRPr="00EE51C1">
        <w:rPr>
          <w:rFonts w:ascii="BC Sans" w:eastAsia="Calibri" w:hAnsi="BC Sans"/>
          <w:lang w:val="en-CA"/>
        </w:rPr>
        <w:t xml:space="preserve"> </w:t>
      </w:r>
      <w:r w:rsidR="00801F53" w:rsidRPr="00EE51C1">
        <w:rPr>
          <w:rFonts w:ascii="BC Sans" w:eastAsia="Calibri" w:hAnsi="BC Sans"/>
          <w:lang w:val="en-CA"/>
        </w:rPr>
        <w:t xml:space="preserve">provide </w:t>
      </w:r>
      <w:r w:rsidR="005C28A0" w:rsidRPr="00EE51C1">
        <w:rPr>
          <w:rFonts w:ascii="BC Sans" w:eastAsia="Calibri" w:hAnsi="BC Sans"/>
          <w:lang w:val="en-CA"/>
        </w:rPr>
        <w:t xml:space="preserve">a </w:t>
      </w:r>
      <w:r w:rsidR="00024C9E" w:rsidRPr="00EE51C1">
        <w:rPr>
          <w:rFonts w:ascii="BC Sans" w:eastAsia="Calibri" w:hAnsi="BC Sans"/>
          <w:lang w:val="en-CA"/>
        </w:rPr>
        <w:t>m</w:t>
      </w:r>
      <w:r w:rsidR="1F5BA831" w:rsidRPr="00EE51C1">
        <w:rPr>
          <w:rFonts w:ascii="BC Sans" w:eastAsia="Calibri" w:hAnsi="BC Sans"/>
          <w:lang w:val="en-CA"/>
        </w:rPr>
        <w:t>ultitude</w:t>
      </w:r>
      <w:r w:rsidR="00024C9E" w:rsidRPr="00EE51C1">
        <w:rPr>
          <w:rFonts w:ascii="BC Sans" w:eastAsia="Calibri" w:hAnsi="BC Sans"/>
          <w:lang w:val="en-CA"/>
        </w:rPr>
        <w:t xml:space="preserve"> </w:t>
      </w:r>
      <w:r w:rsidR="005C28A0" w:rsidRPr="00EE51C1">
        <w:rPr>
          <w:rFonts w:ascii="BC Sans" w:eastAsia="Calibri" w:hAnsi="BC Sans"/>
          <w:lang w:val="en-CA"/>
        </w:rPr>
        <w:t xml:space="preserve">of </w:t>
      </w:r>
      <w:r w:rsidRPr="00EE51C1">
        <w:rPr>
          <w:rFonts w:ascii="BC Sans" w:eastAsia="Calibri" w:hAnsi="BC Sans"/>
          <w:lang w:val="en-CA"/>
        </w:rPr>
        <w:t>service</w:t>
      </w:r>
      <w:r w:rsidR="00024C9E" w:rsidRPr="00EE51C1">
        <w:rPr>
          <w:rFonts w:ascii="BC Sans" w:eastAsia="Calibri" w:hAnsi="BC Sans"/>
          <w:lang w:val="en-CA"/>
        </w:rPr>
        <w:t>s that</w:t>
      </w:r>
      <w:r w:rsidR="007878CF" w:rsidRPr="00EE51C1">
        <w:rPr>
          <w:rFonts w:ascii="BC Sans" w:eastAsia="Calibri" w:hAnsi="BC Sans"/>
          <w:lang w:val="en-CA"/>
        </w:rPr>
        <w:t xml:space="preserve"> </w:t>
      </w:r>
      <w:r w:rsidRPr="00EE51C1">
        <w:rPr>
          <w:rFonts w:ascii="BC Sans" w:eastAsia="Calibri" w:hAnsi="BC Sans"/>
          <w:lang w:val="en-CA"/>
        </w:rPr>
        <w:t>people are using more and more</w:t>
      </w:r>
      <w:r w:rsidR="00DB2CC3" w:rsidRPr="00EE51C1">
        <w:rPr>
          <w:rFonts w:ascii="BC Sans" w:eastAsia="Calibri" w:hAnsi="BC Sans"/>
          <w:lang w:val="en-CA"/>
        </w:rPr>
        <w:t xml:space="preserve">. </w:t>
      </w:r>
      <w:r w:rsidR="00B82582" w:rsidRPr="00EE51C1">
        <w:rPr>
          <w:rFonts w:ascii="BC Sans" w:hAnsi="BC Sans"/>
          <w:lang w:val="en-CA"/>
        </w:rPr>
        <w:t xml:space="preserve">To enjoy the </w:t>
      </w:r>
      <w:r w:rsidR="00404E2B" w:rsidRPr="00EE51C1">
        <w:rPr>
          <w:rFonts w:ascii="BC Sans" w:hAnsi="BC Sans"/>
          <w:lang w:val="en-CA"/>
        </w:rPr>
        <w:t xml:space="preserve">benefits </w:t>
      </w:r>
      <w:r w:rsidR="79286FBC" w:rsidRPr="00EE51C1">
        <w:rPr>
          <w:rFonts w:ascii="BC Sans" w:hAnsi="BC Sans"/>
          <w:lang w:val="en-CA"/>
        </w:rPr>
        <w:t>that</w:t>
      </w:r>
      <w:r w:rsidR="00404E2B" w:rsidRPr="00EE51C1">
        <w:rPr>
          <w:rFonts w:ascii="BC Sans" w:hAnsi="BC Sans"/>
          <w:lang w:val="en-CA"/>
        </w:rPr>
        <w:t xml:space="preserve"> parks</w:t>
      </w:r>
      <w:r w:rsidR="00C43348" w:rsidRPr="00EE51C1">
        <w:rPr>
          <w:rFonts w:ascii="BC Sans" w:hAnsi="BC Sans"/>
          <w:lang w:val="en-CA"/>
        </w:rPr>
        <w:t xml:space="preserve"> </w:t>
      </w:r>
      <w:r w:rsidR="00B82582" w:rsidRPr="00EE51C1">
        <w:rPr>
          <w:rFonts w:ascii="BC Sans" w:hAnsi="BC Sans"/>
          <w:lang w:val="en-CA"/>
        </w:rPr>
        <w:t>provide, people must</w:t>
      </w:r>
      <w:r w:rsidR="00225ABE" w:rsidRPr="00EE51C1">
        <w:rPr>
          <w:rFonts w:ascii="BC Sans" w:hAnsi="BC Sans"/>
          <w:lang w:val="en-CA"/>
        </w:rPr>
        <w:t xml:space="preserve"> be and</w:t>
      </w:r>
      <w:r w:rsidR="00B82582" w:rsidRPr="00EE51C1">
        <w:rPr>
          <w:rFonts w:ascii="BC Sans" w:hAnsi="BC Sans"/>
          <w:lang w:val="en-CA"/>
        </w:rPr>
        <w:t xml:space="preserve"> feel welcome and able to access </w:t>
      </w:r>
      <w:r w:rsidR="00DE1090" w:rsidRPr="00EE51C1">
        <w:rPr>
          <w:rFonts w:ascii="BC Sans" w:hAnsi="BC Sans"/>
          <w:lang w:val="en-CA"/>
        </w:rPr>
        <w:t>B.C</w:t>
      </w:r>
      <w:r w:rsidR="00F33D6B" w:rsidRPr="00EE51C1">
        <w:rPr>
          <w:rFonts w:ascii="BC Sans" w:hAnsi="BC Sans"/>
          <w:lang w:val="en-CA"/>
        </w:rPr>
        <w:t>.</w:t>
      </w:r>
      <w:r w:rsidR="00DE1090" w:rsidRPr="00EE51C1">
        <w:rPr>
          <w:rFonts w:ascii="BC Sans" w:hAnsi="BC Sans"/>
          <w:lang w:val="en-CA"/>
        </w:rPr>
        <w:t>’s provincial parks</w:t>
      </w:r>
      <w:r w:rsidR="00B82582" w:rsidRPr="00EE51C1">
        <w:rPr>
          <w:rFonts w:ascii="BC Sans" w:hAnsi="BC Sans"/>
          <w:lang w:val="en-CA"/>
        </w:rPr>
        <w:t>.</w:t>
      </w:r>
      <w:r w:rsidR="00AD2EAD" w:rsidRPr="00EE51C1">
        <w:rPr>
          <w:rFonts w:ascii="BC Sans" w:hAnsi="BC Sans"/>
          <w:lang w:val="en-CA"/>
        </w:rPr>
        <w:t xml:space="preserve"> </w:t>
      </w:r>
      <w:r w:rsidR="00AD2EAD" w:rsidRPr="00EE51C1">
        <w:rPr>
          <w:rFonts w:ascii="BC Sans" w:hAnsi="BC Sans"/>
          <w:i/>
          <w:iCs/>
          <w:lang w:val="en-CA"/>
        </w:rPr>
        <w:t>BC Parks</w:t>
      </w:r>
      <w:r w:rsidR="00E05540" w:rsidRPr="00EE51C1">
        <w:rPr>
          <w:rFonts w:ascii="BC Sans" w:hAnsi="BC Sans"/>
          <w:i/>
          <w:iCs/>
          <w:lang w:val="en-CA"/>
        </w:rPr>
        <w:t>’ Commitment to</w:t>
      </w:r>
      <w:r w:rsidR="00AD2EAD" w:rsidRPr="00EE51C1">
        <w:rPr>
          <w:rFonts w:ascii="BC Sans" w:hAnsi="BC Sans"/>
          <w:i/>
          <w:iCs/>
          <w:lang w:val="en-CA"/>
        </w:rPr>
        <w:t xml:space="preserve"> Inclusion</w:t>
      </w:r>
      <w:r w:rsidR="001E266B" w:rsidRPr="00EE51C1">
        <w:rPr>
          <w:rFonts w:ascii="BC Sans" w:hAnsi="BC Sans"/>
          <w:i/>
          <w:iCs/>
          <w:lang w:val="en-CA"/>
        </w:rPr>
        <w:t xml:space="preserve"> </w:t>
      </w:r>
      <w:r w:rsidR="00AD2EAD" w:rsidRPr="00EE51C1">
        <w:rPr>
          <w:rFonts w:ascii="BC Sans" w:hAnsi="BC Sans"/>
          <w:lang w:val="en-CA"/>
        </w:rPr>
        <w:t xml:space="preserve">will strive </w:t>
      </w:r>
      <w:r w:rsidR="000B5C74" w:rsidRPr="00EE51C1">
        <w:rPr>
          <w:rFonts w:ascii="BC Sans" w:hAnsi="BC Sans"/>
          <w:lang w:val="en-CA"/>
        </w:rPr>
        <w:t>to make this possible.</w:t>
      </w:r>
    </w:p>
    <w:p w14:paraId="2F075155" w14:textId="77777777" w:rsidR="00FF157B" w:rsidRPr="00EE51C1" w:rsidRDefault="00FF157B" w:rsidP="00512EAE">
      <w:pPr>
        <w:ind w:left="720"/>
        <w:rPr>
          <w:rFonts w:ascii="BC Sans" w:eastAsia="Calibri" w:hAnsi="BC Sans"/>
        </w:rPr>
      </w:pPr>
    </w:p>
    <w:p w14:paraId="02D8F4CB" w14:textId="342865E6" w:rsidR="00FF157B" w:rsidRPr="00EE51C1" w:rsidRDefault="006758E6" w:rsidP="00240524">
      <w:pPr>
        <w:pStyle w:val="Heading3"/>
        <w:rPr>
          <w:rFonts w:ascii="BC Sans" w:hAnsi="BC Sans"/>
        </w:rPr>
      </w:pPr>
      <w:r w:rsidRPr="00EE51C1">
        <w:rPr>
          <w:rFonts w:ascii="BC Sans" w:hAnsi="BC Sans"/>
        </w:rPr>
        <w:t>Protection of biodiversity and climate change mitigation</w:t>
      </w:r>
    </w:p>
    <w:p w14:paraId="590E3A43" w14:textId="3BED65D7" w:rsidR="0001111C" w:rsidRPr="00EE51C1" w:rsidRDefault="00F46120" w:rsidP="004125ED">
      <w:pPr>
        <w:rPr>
          <w:rFonts w:ascii="BC Sans" w:hAnsi="BC Sans"/>
          <w:color w:val="111111"/>
        </w:rPr>
      </w:pPr>
      <w:r w:rsidRPr="00EE51C1">
        <w:rPr>
          <w:rStyle w:val="hardreadability"/>
          <w:rFonts w:ascii="BC Sans" w:hAnsi="BC Sans"/>
          <w:color w:val="111111"/>
          <w:spacing w:val="-3"/>
          <w:bdr w:val="none" w:sz="0" w:space="0" w:color="auto" w:frame="1"/>
        </w:rPr>
        <w:t>British Columbia’s protected area system plays an important role in conserving a healthy environment</w:t>
      </w:r>
      <w:r w:rsidRPr="00EE51C1">
        <w:rPr>
          <w:rFonts w:ascii="BC Sans" w:hAnsi="BC Sans"/>
          <w:color w:val="111111"/>
          <w:spacing w:val="-3"/>
          <w:bdr w:val="none" w:sz="0" w:space="0" w:color="auto" w:frame="1"/>
        </w:rPr>
        <w:t xml:space="preserve">. </w:t>
      </w:r>
      <w:r w:rsidR="00CF2364" w:rsidRPr="00EE51C1">
        <w:rPr>
          <w:rStyle w:val="hardreadability"/>
          <w:rFonts w:ascii="BC Sans" w:hAnsi="BC Sans"/>
          <w:color w:val="111111"/>
          <w:spacing w:val="-3"/>
          <w:bdr w:val="none" w:sz="0" w:space="0" w:color="auto" w:frame="1"/>
        </w:rPr>
        <w:t>Protected areas</w:t>
      </w:r>
      <w:r w:rsidRPr="00EE51C1">
        <w:rPr>
          <w:rStyle w:val="hardreadability"/>
          <w:rFonts w:ascii="BC Sans" w:hAnsi="BC Sans"/>
          <w:color w:val="111111"/>
          <w:spacing w:val="-3"/>
          <w:bdr w:val="none" w:sz="0" w:space="0" w:color="auto" w:frame="1"/>
        </w:rPr>
        <w:t xml:space="preserve"> provide clean water and air, absorb carbon, and protect B.C.’s living things in all their rich biodiversity</w:t>
      </w:r>
      <w:r w:rsidRPr="00EE51C1">
        <w:rPr>
          <w:rFonts w:ascii="BC Sans" w:hAnsi="BC Sans"/>
          <w:color w:val="111111"/>
          <w:spacing w:val="-3"/>
          <w:bdr w:val="none" w:sz="0" w:space="0" w:color="auto" w:frame="1"/>
        </w:rPr>
        <w:t xml:space="preserve">. </w:t>
      </w:r>
      <w:r w:rsidRPr="00EE51C1">
        <w:rPr>
          <w:rStyle w:val="hardreadability"/>
          <w:rFonts w:ascii="BC Sans" w:hAnsi="BC Sans"/>
          <w:color w:val="111111"/>
          <w:spacing w:val="-3"/>
          <w:bdr w:val="none" w:sz="0" w:space="0" w:color="auto" w:frame="1"/>
        </w:rPr>
        <w:t>These benefits of protected areas are more important than ever as climate change transforms the world</w:t>
      </w:r>
      <w:r w:rsidRPr="00EE51C1">
        <w:rPr>
          <w:rFonts w:ascii="BC Sans" w:hAnsi="BC Sans"/>
          <w:color w:val="111111"/>
          <w:spacing w:val="-3"/>
          <w:bdr w:val="none" w:sz="0" w:space="0" w:color="auto" w:frame="1"/>
        </w:rPr>
        <w:t xml:space="preserve">. </w:t>
      </w:r>
      <w:r w:rsidRPr="00EE51C1">
        <w:rPr>
          <w:rStyle w:val="hardreadability"/>
          <w:rFonts w:ascii="BC Sans" w:hAnsi="BC Sans"/>
          <w:color w:val="111111"/>
          <w:spacing w:val="-3"/>
          <w:bdr w:val="none" w:sz="0" w:space="0" w:color="auto" w:frame="1"/>
        </w:rPr>
        <w:t>As we refocus our energy to ensure parks are inclusive and accessible to all, we are mindful of our conservation</w:t>
      </w:r>
      <w:r w:rsidR="008047AE" w:rsidRPr="00EE51C1">
        <w:rPr>
          <w:rStyle w:val="hardreadability"/>
          <w:rFonts w:ascii="BC Sans" w:hAnsi="BC Sans"/>
          <w:color w:val="111111"/>
          <w:spacing w:val="-3"/>
          <w:bdr w:val="none" w:sz="0" w:space="0" w:color="auto" w:frame="1"/>
        </w:rPr>
        <w:t xml:space="preserve"> mandate</w:t>
      </w:r>
      <w:r w:rsidRPr="00EE51C1">
        <w:rPr>
          <w:rFonts w:ascii="BC Sans" w:hAnsi="BC Sans"/>
          <w:color w:val="111111"/>
          <w:spacing w:val="-3"/>
          <w:bdr w:val="none" w:sz="0" w:space="0" w:color="auto" w:frame="1"/>
        </w:rPr>
        <w:t xml:space="preserve">. </w:t>
      </w:r>
      <w:r w:rsidRPr="00EE51C1">
        <w:rPr>
          <w:rStyle w:val="hardreadability"/>
          <w:rFonts w:ascii="BC Sans" w:hAnsi="BC Sans"/>
          <w:color w:val="111111"/>
          <w:spacing w:val="-3"/>
          <w:bdr w:val="none" w:sz="0" w:space="0" w:color="auto" w:frame="1"/>
        </w:rPr>
        <w:t xml:space="preserve">Combining our focus on conservation </w:t>
      </w:r>
      <w:r w:rsidR="36EC6997" w:rsidRPr="00EE51C1">
        <w:rPr>
          <w:rStyle w:val="hardreadability"/>
          <w:rFonts w:ascii="BC Sans" w:hAnsi="BC Sans"/>
          <w:color w:val="111111"/>
          <w:spacing w:val="-3"/>
          <w:bdr w:val="none" w:sz="0" w:space="0" w:color="auto" w:frame="1"/>
        </w:rPr>
        <w:t xml:space="preserve">with our expanded commitment to </w:t>
      </w:r>
      <w:r w:rsidRPr="00EE51C1">
        <w:rPr>
          <w:rStyle w:val="hardreadability"/>
          <w:rFonts w:ascii="BC Sans" w:hAnsi="BC Sans"/>
          <w:color w:val="111111"/>
          <w:spacing w:val="-3"/>
          <w:bdr w:val="none" w:sz="0" w:space="0" w:color="auto" w:frame="1"/>
        </w:rPr>
        <w:t xml:space="preserve">inclusion ensures that </w:t>
      </w:r>
      <w:r w:rsidR="6806B5B2" w:rsidRPr="00EE51C1">
        <w:rPr>
          <w:rStyle w:val="hardreadability"/>
          <w:rFonts w:ascii="BC Sans" w:hAnsi="BC Sans"/>
          <w:color w:val="111111"/>
          <w:spacing w:val="-3"/>
          <w:bdr w:val="none" w:sz="0" w:space="0" w:color="auto" w:frame="1"/>
        </w:rPr>
        <w:t xml:space="preserve">B.C.’s provincial </w:t>
      </w:r>
      <w:r w:rsidRPr="00EE51C1">
        <w:rPr>
          <w:rStyle w:val="hardreadability"/>
          <w:rFonts w:ascii="BC Sans" w:hAnsi="BC Sans"/>
          <w:color w:val="111111"/>
          <w:spacing w:val="-3"/>
          <w:bdr w:val="none" w:sz="0" w:space="0" w:color="auto" w:frame="1"/>
        </w:rPr>
        <w:t>parks can continue to be a benefit for all</w:t>
      </w:r>
      <w:r w:rsidR="0CC046D7" w:rsidRPr="00EE51C1">
        <w:rPr>
          <w:rStyle w:val="hardreadability"/>
          <w:rFonts w:ascii="BC Sans" w:hAnsi="BC Sans"/>
          <w:color w:val="111111"/>
          <w:spacing w:val="-3"/>
          <w:bdr w:val="none" w:sz="0" w:space="0" w:color="auto" w:frame="1"/>
        </w:rPr>
        <w:t xml:space="preserve"> </w:t>
      </w:r>
      <w:r w:rsidR="3D52FFFB" w:rsidRPr="00EE51C1">
        <w:rPr>
          <w:rStyle w:val="hardreadability"/>
          <w:rFonts w:ascii="BC Sans" w:hAnsi="BC Sans"/>
          <w:color w:val="111111"/>
          <w:spacing w:val="-3"/>
          <w:bdr w:val="none" w:sz="0" w:space="0" w:color="auto" w:frame="1"/>
        </w:rPr>
        <w:t>- forever</w:t>
      </w:r>
      <w:r w:rsidRPr="00EE51C1">
        <w:rPr>
          <w:rStyle w:val="hardreadability"/>
          <w:rFonts w:ascii="BC Sans" w:hAnsi="BC Sans"/>
          <w:color w:val="111111"/>
          <w:spacing w:val="-3"/>
          <w:bdr w:val="none" w:sz="0" w:space="0" w:color="auto" w:frame="1"/>
        </w:rPr>
        <w:t>.</w:t>
      </w:r>
    </w:p>
    <w:p w14:paraId="33BA772E" w14:textId="77777777" w:rsidR="00272359" w:rsidRPr="00EE51C1" w:rsidRDefault="00272359" w:rsidP="007F56C5">
      <w:pPr>
        <w:rPr>
          <w:rFonts w:ascii="BC Sans" w:eastAsia="Calibri" w:hAnsi="BC Sans"/>
        </w:rPr>
      </w:pPr>
    </w:p>
    <w:p w14:paraId="09A95CD6" w14:textId="22B16317" w:rsidR="00E329A0" w:rsidRPr="00EE51C1" w:rsidRDefault="00E329A0" w:rsidP="00E329A0">
      <w:pPr>
        <w:pStyle w:val="Heading3"/>
        <w:rPr>
          <w:rFonts w:ascii="BC Sans" w:hAnsi="BC Sans"/>
        </w:rPr>
      </w:pPr>
      <w:r w:rsidRPr="00EE51C1">
        <w:rPr>
          <w:rFonts w:ascii="BC Sans" w:hAnsi="BC Sans"/>
        </w:rPr>
        <w:t xml:space="preserve">Ending violence, </w:t>
      </w:r>
      <w:r w:rsidR="00C43348" w:rsidRPr="00EE51C1">
        <w:rPr>
          <w:rFonts w:ascii="BC Sans" w:hAnsi="BC Sans"/>
        </w:rPr>
        <w:t>hatred,</w:t>
      </w:r>
      <w:r w:rsidRPr="00EE51C1">
        <w:rPr>
          <w:rFonts w:ascii="BC Sans" w:hAnsi="BC Sans"/>
        </w:rPr>
        <w:t xml:space="preserve"> and discrimination</w:t>
      </w:r>
    </w:p>
    <w:p w14:paraId="0AE2BED6" w14:textId="77777777" w:rsidR="008D1F47" w:rsidRPr="00EE51C1" w:rsidRDefault="00E329A0" w:rsidP="00415F87">
      <w:pPr>
        <w:rPr>
          <w:rFonts w:ascii="BC Sans" w:eastAsia="Calibri" w:hAnsi="BC Sans"/>
        </w:rPr>
      </w:pPr>
      <w:r w:rsidRPr="00EE51C1">
        <w:rPr>
          <w:rFonts w:ascii="BC Sans" w:eastAsia="Calibri" w:hAnsi="BC Sans"/>
        </w:rPr>
        <w:t xml:space="preserve">One of B.C.’s greatest strengths is the diversity of the people who call this province home. Violence, hatred, and discrimination have no place in our society. </w:t>
      </w:r>
    </w:p>
    <w:p w14:paraId="6237061E" w14:textId="2AE76A38" w:rsidR="00E329A0" w:rsidRPr="00EE51C1" w:rsidRDefault="00E329A0" w:rsidP="00415F87">
      <w:pPr>
        <w:rPr>
          <w:rFonts w:ascii="BC Sans" w:eastAsia="Calibri" w:hAnsi="BC Sans"/>
          <w:i/>
        </w:rPr>
      </w:pPr>
      <w:r w:rsidRPr="00EE51C1">
        <w:rPr>
          <w:rFonts w:ascii="BC Sans" w:eastAsia="Calibri" w:hAnsi="BC Sans"/>
        </w:rPr>
        <w:t xml:space="preserve">The province is committed to creating a </w:t>
      </w:r>
      <w:r w:rsidR="006C4051" w:rsidRPr="00EE51C1">
        <w:rPr>
          <w:rFonts w:ascii="BC Sans" w:eastAsia="Calibri" w:hAnsi="BC Sans"/>
        </w:rPr>
        <w:t>B.C.</w:t>
      </w:r>
      <w:r w:rsidRPr="00EE51C1">
        <w:rPr>
          <w:rFonts w:ascii="BC Sans" w:eastAsia="Calibri" w:hAnsi="BC Sans"/>
        </w:rPr>
        <w:t xml:space="preserve"> where everyone can live free of discrimination and violence</w:t>
      </w:r>
      <w:r w:rsidR="00DC1E0B" w:rsidRPr="00EE51C1">
        <w:rPr>
          <w:rFonts w:ascii="BC Sans" w:eastAsia="Calibri" w:hAnsi="BC Sans"/>
        </w:rPr>
        <w:t>; a</w:t>
      </w:r>
      <w:r w:rsidR="005665FA" w:rsidRPr="00EE51C1">
        <w:rPr>
          <w:rFonts w:ascii="BC Sans" w:eastAsia="Calibri" w:hAnsi="BC Sans"/>
        </w:rPr>
        <w:t xml:space="preserve"> place that</w:t>
      </w:r>
      <w:r w:rsidRPr="00EE51C1">
        <w:rPr>
          <w:rFonts w:ascii="BC Sans" w:eastAsia="Calibri" w:hAnsi="BC Sans"/>
        </w:rPr>
        <w:t xml:space="preserve"> </w:t>
      </w:r>
      <w:r w:rsidR="005665FA" w:rsidRPr="00EE51C1">
        <w:rPr>
          <w:rFonts w:ascii="BC Sans" w:eastAsia="Calibri" w:hAnsi="BC Sans"/>
        </w:rPr>
        <w:t>promotes</w:t>
      </w:r>
      <w:r w:rsidRPr="00EE51C1">
        <w:rPr>
          <w:rFonts w:ascii="BC Sans" w:eastAsia="Calibri" w:hAnsi="BC Sans"/>
        </w:rPr>
        <w:t xml:space="preserve"> multiculturalism, working against racism</w:t>
      </w:r>
      <w:r w:rsidRPr="00EE51C1">
        <w:rPr>
          <w:rStyle w:val="FootnoteReference"/>
          <w:rFonts w:ascii="BC Sans" w:hAnsi="BC Sans" w:cs="Segoe UI"/>
        </w:rPr>
        <w:footnoteReference w:id="7"/>
      </w:r>
      <w:r w:rsidRPr="00EE51C1">
        <w:rPr>
          <w:rStyle w:val="FootnoteReference"/>
          <w:rFonts w:ascii="BC Sans" w:hAnsi="BC Sans"/>
        </w:rPr>
        <w:t>,</w:t>
      </w:r>
      <w:r w:rsidRPr="00EE51C1">
        <w:rPr>
          <w:rStyle w:val="FootnoteReference"/>
          <w:rFonts w:ascii="BC Sans" w:hAnsi="BC Sans" w:cs="Segoe UI"/>
        </w:rPr>
        <w:footnoteReference w:id="8"/>
      </w:r>
      <w:r w:rsidRPr="00EE51C1">
        <w:rPr>
          <w:rFonts w:ascii="BC Sans" w:eastAsia="Calibri" w:hAnsi="BC Sans"/>
        </w:rPr>
        <w:t>, advancing gender equity and building inclusive communities.</w:t>
      </w:r>
      <w:r w:rsidRPr="00EE51C1">
        <w:rPr>
          <w:rFonts w:ascii="BC Sans" w:eastAsia="Calibri" w:hAnsi="BC Sans"/>
          <w:i/>
        </w:rPr>
        <w:t xml:space="preserve"> </w:t>
      </w:r>
    </w:p>
    <w:p w14:paraId="5F60CEF2" w14:textId="77777777" w:rsidR="00415F87" w:rsidRPr="00EE51C1" w:rsidRDefault="00415F87" w:rsidP="00415F87">
      <w:pPr>
        <w:rPr>
          <w:rFonts w:ascii="BC Sans" w:eastAsia="Calibri" w:hAnsi="BC Sans"/>
        </w:rPr>
      </w:pPr>
    </w:p>
    <w:p w14:paraId="73F29C77" w14:textId="352BD6BE" w:rsidR="00E329A0" w:rsidRPr="00EE51C1" w:rsidRDefault="00E329A0" w:rsidP="00415F87">
      <w:pPr>
        <w:rPr>
          <w:rFonts w:ascii="BC Sans" w:hAnsi="BC Sans"/>
          <w:color w:val="313132"/>
        </w:rPr>
      </w:pPr>
      <w:r w:rsidRPr="00EE51C1">
        <w:rPr>
          <w:rFonts w:ascii="BC Sans" w:eastAsia="Calibri" w:hAnsi="BC Sans"/>
        </w:rPr>
        <w:lastRenderedPageBreak/>
        <w:t xml:space="preserve">When all </w:t>
      </w:r>
      <w:r w:rsidR="001E7739" w:rsidRPr="00EE51C1">
        <w:rPr>
          <w:rFonts w:ascii="BC Sans" w:hAnsi="BC Sans"/>
          <w:color w:val="313132"/>
        </w:rPr>
        <w:t>people</w:t>
      </w:r>
      <w:r w:rsidRPr="00EE51C1">
        <w:rPr>
          <w:rFonts w:ascii="BC Sans" w:hAnsi="BC Sans"/>
          <w:color w:val="313132"/>
        </w:rPr>
        <w:t xml:space="preserve"> – regardless of their gender</w:t>
      </w:r>
      <w:r w:rsidR="007353E3" w:rsidRPr="00EE51C1">
        <w:rPr>
          <w:rFonts w:ascii="BC Sans" w:hAnsi="BC Sans"/>
          <w:color w:val="313132"/>
        </w:rPr>
        <w:t>,</w:t>
      </w:r>
      <w:r w:rsidR="0011202A" w:rsidRPr="00EE51C1">
        <w:rPr>
          <w:rFonts w:ascii="BC Sans" w:hAnsi="BC Sans"/>
          <w:color w:val="313132"/>
        </w:rPr>
        <w:t xml:space="preserve"> </w:t>
      </w:r>
      <w:r w:rsidR="00C677D9" w:rsidRPr="00EE51C1">
        <w:rPr>
          <w:rFonts w:ascii="BC Sans" w:hAnsi="BC Sans"/>
          <w:color w:val="313132"/>
        </w:rPr>
        <w:t>gender</w:t>
      </w:r>
      <w:r w:rsidR="00E55694" w:rsidRPr="00EE51C1">
        <w:rPr>
          <w:rFonts w:ascii="BC Sans" w:hAnsi="BC Sans"/>
          <w:color w:val="313132"/>
        </w:rPr>
        <w:t xml:space="preserve"> identity</w:t>
      </w:r>
      <w:r w:rsidRPr="00EE51C1">
        <w:rPr>
          <w:rFonts w:ascii="BC Sans" w:hAnsi="BC Sans"/>
          <w:color w:val="313132"/>
        </w:rPr>
        <w:t>, race, class, sexual orientation</w:t>
      </w:r>
      <w:r w:rsidR="00876E58" w:rsidRPr="00EE51C1">
        <w:rPr>
          <w:rFonts w:ascii="BC Sans" w:hAnsi="BC Sans"/>
          <w:color w:val="313132"/>
        </w:rPr>
        <w:t xml:space="preserve">, </w:t>
      </w:r>
      <w:r w:rsidR="003D64FB" w:rsidRPr="00EE51C1">
        <w:rPr>
          <w:rFonts w:ascii="BC Sans" w:hAnsi="BC Sans"/>
          <w:color w:val="313132"/>
        </w:rPr>
        <w:t>ability,</w:t>
      </w:r>
      <w:r w:rsidR="00876E58" w:rsidRPr="00EE51C1">
        <w:rPr>
          <w:rFonts w:ascii="BC Sans" w:hAnsi="BC Sans"/>
          <w:color w:val="313132"/>
        </w:rPr>
        <w:t xml:space="preserve"> or other identifying factors</w:t>
      </w:r>
      <w:r w:rsidRPr="00EE51C1">
        <w:rPr>
          <w:rFonts w:ascii="BC Sans" w:hAnsi="BC Sans"/>
          <w:color w:val="313132"/>
        </w:rPr>
        <w:t xml:space="preserve"> – can reach their full potential, our communities and economy are stronger, better places for everyone.</w:t>
      </w:r>
    </w:p>
    <w:p w14:paraId="544A1A91" w14:textId="77777777" w:rsidR="00415F87" w:rsidRPr="00EE51C1" w:rsidRDefault="00415F87" w:rsidP="00E329A0">
      <w:pPr>
        <w:rPr>
          <w:rFonts w:ascii="BC Sans" w:eastAsia="Calibri" w:hAnsi="BC Sans"/>
        </w:rPr>
      </w:pPr>
    </w:p>
    <w:p w14:paraId="3D696CD4" w14:textId="6F64BE4B" w:rsidR="00E329A0" w:rsidRPr="00EE51C1" w:rsidRDefault="00E329A0" w:rsidP="00E329A0">
      <w:pPr>
        <w:rPr>
          <w:rFonts w:ascii="BC Sans" w:eastAsia="Calibri" w:hAnsi="BC Sans"/>
        </w:rPr>
      </w:pPr>
      <w:r w:rsidRPr="00EE51C1">
        <w:rPr>
          <w:rFonts w:ascii="BC Sans" w:eastAsia="Calibri" w:hAnsi="BC Sans"/>
        </w:rPr>
        <w:t xml:space="preserve">BC Parks is </w:t>
      </w:r>
      <w:r w:rsidR="009968EE" w:rsidRPr="00EE51C1">
        <w:rPr>
          <w:rFonts w:ascii="BC Sans" w:eastAsia="Calibri" w:hAnsi="BC Sans"/>
        </w:rPr>
        <w:t>guided</w:t>
      </w:r>
      <w:r w:rsidR="10FC99E9" w:rsidRPr="00EE51C1">
        <w:rPr>
          <w:rFonts w:ascii="BC Sans" w:eastAsia="Calibri" w:hAnsi="BC Sans"/>
        </w:rPr>
        <w:t xml:space="preserve"> </w:t>
      </w:r>
      <w:r w:rsidRPr="00EE51C1">
        <w:rPr>
          <w:rFonts w:ascii="BC Sans" w:eastAsia="Calibri" w:hAnsi="BC Sans"/>
        </w:rPr>
        <w:t xml:space="preserve">by these </w:t>
      </w:r>
      <w:r w:rsidR="75914EC8" w:rsidRPr="00EE51C1">
        <w:rPr>
          <w:rFonts w:ascii="BC Sans" w:eastAsia="Calibri" w:hAnsi="BC Sans"/>
        </w:rPr>
        <w:t xml:space="preserve">provincial </w:t>
      </w:r>
      <w:r w:rsidRPr="00EE51C1">
        <w:rPr>
          <w:rFonts w:ascii="BC Sans" w:eastAsia="Calibri" w:hAnsi="BC Sans"/>
        </w:rPr>
        <w:t xml:space="preserve">commitments. </w:t>
      </w:r>
      <w:r w:rsidRPr="00EE51C1">
        <w:rPr>
          <w:rFonts w:ascii="BC Sans" w:eastAsia="Calibri" w:hAnsi="BC Sans"/>
          <w:i/>
          <w:iCs/>
        </w:rPr>
        <w:t>BC Parks</w:t>
      </w:r>
      <w:r w:rsidR="005C25EE" w:rsidRPr="00EE51C1">
        <w:rPr>
          <w:rFonts w:ascii="BC Sans" w:eastAsia="Calibri" w:hAnsi="BC Sans"/>
          <w:i/>
          <w:iCs/>
        </w:rPr>
        <w:t>’ Commitment to</w:t>
      </w:r>
      <w:r w:rsidRPr="00EE51C1">
        <w:rPr>
          <w:rFonts w:ascii="BC Sans" w:eastAsia="Calibri" w:hAnsi="BC Sans"/>
          <w:i/>
          <w:iCs/>
        </w:rPr>
        <w:t xml:space="preserve"> Inclusion</w:t>
      </w:r>
      <w:r w:rsidR="005C25EE" w:rsidRPr="00EE51C1">
        <w:rPr>
          <w:rFonts w:ascii="BC Sans" w:eastAsia="Calibri" w:hAnsi="BC Sans"/>
        </w:rPr>
        <w:t xml:space="preserve"> </w:t>
      </w:r>
      <w:r w:rsidRPr="00EE51C1">
        <w:rPr>
          <w:rFonts w:ascii="BC Sans" w:eastAsia="Calibri" w:hAnsi="BC Sans"/>
        </w:rPr>
        <w:t xml:space="preserve">helps to </w:t>
      </w:r>
      <w:r w:rsidR="00E51880" w:rsidRPr="00EE51C1">
        <w:rPr>
          <w:rFonts w:ascii="BC Sans" w:eastAsia="Calibri" w:hAnsi="BC Sans"/>
        </w:rPr>
        <w:t xml:space="preserve">guide our </w:t>
      </w:r>
      <w:r w:rsidR="00C87612" w:rsidRPr="00EE51C1">
        <w:rPr>
          <w:rFonts w:ascii="BC Sans" w:eastAsia="Calibri" w:hAnsi="BC Sans"/>
        </w:rPr>
        <w:t>journey to ensuring</w:t>
      </w:r>
      <w:r w:rsidRPr="00EE51C1">
        <w:rPr>
          <w:rFonts w:ascii="BC Sans" w:eastAsia="Calibri" w:hAnsi="BC Sans"/>
        </w:rPr>
        <w:t xml:space="preserve"> that people of all backgrounds and identities</w:t>
      </w:r>
      <w:r w:rsidR="007353E3" w:rsidRPr="00EE51C1">
        <w:rPr>
          <w:rFonts w:ascii="BC Sans" w:eastAsia="Calibri" w:hAnsi="BC Sans"/>
        </w:rPr>
        <w:t xml:space="preserve"> are and</w:t>
      </w:r>
      <w:r w:rsidRPr="00EE51C1">
        <w:rPr>
          <w:rFonts w:ascii="BC Sans" w:eastAsia="Calibri" w:hAnsi="BC Sans"/>
        </w:rPr>
        <w:t xml:space="preserve"> feel safe and welcome </w:t>
      </w:r>
      <w:r w:rsidR="3A18983C" w:rsidRPr="00EE51C1">
        <w:rPr>
          <w:rFonts w:ascii="BC Sans" w:eastAsia="Calibri" w:hAnsi="BC Sans"/>
        </w:rPr>
        <w:t>in</w:t>
      </w:r>
      <w:r w:rsidRPr="00EE51C1">
        <w:rPr>
          <w:rFonts w:ascii="BC Sans" w:eastAsia="Calibri" w:hAnsi="BC Sans"/>
        </w:rPr>
        <w:t xml:space="preserve"> B.C</w:t>
      </w:r>
      <w:r w:rsidR="005665FA" w:rsidRPr="00EE51C1">
        <w:rPr>
          <w:rFonts w:ascii="BC Sans" w:eastAsia="Calibri" w:hAnsi="BC Sans"/>
        </w:rPr>
        <w:t>.</w:t>
      </w:r>
      <w:r w:rsidRPr="00EE51C1">
        <w:rPr>
          <w:rFonts w:ascii="BC Sans" w:eastAsia="Calibri" w:hAnsi="BC Sans"/>
        </w:rPr>
        <w:t xml:space="preserve">’s provincial parks. </w:t>
      </w:r>
    </w:p>
    <w:p w14:paraId="68E1EC45" w14:textId="77777777" w:rsidR="00E329A0" w:rsidRPr="00EE51C1" w:rsidRDefault="00E329A0" w:rsidP="018B6BCC">
      <w:pPr>
        <w:rPr>
          <w:rFonts w:ascii="BC Sans" w:eastAsia="Calibri" w:hAnsi="BC Sans"/>
        </w:rPr>
      </w:pPr>
    </w:p>
    <w:p w14:paraId="725F076C" w14:textId="5B39766F" w:rsidR="002E04D7" w:rsidRPr="00EE51C1" w:rsidRDefault="009F0710" w:rsidP="00330AD7">
      <w:pPr>
        <w:pStyle w:val="Heading3"/>
        <w:rPr>
          <w:rFonts w:ascii="BC Sans" w:hAnsi="BC Sans"/>
        </w:rPr>
      </w:pPr>
      <w:r w:rsidRPr="00EE51C1">
        <w:rPr>
          <w:rFonts w:ascii="BC Sans" w:hAnsi="BC Sans"/>
        </w:rPr>
        <w:t xml:space="preserve">Reconciliation </w:t>
      </w:r>
    </w:p>
    <w:p w14:paraId="66A64515" w14:textId="2271C712" w:rsidR="003B19D6" w:rsidRPr="00EE51C1" w:rsidRDefault="00FB0CF2" w:rsidP="00F05D2E">
      <w:pPr>
        <w:rPr>
          <w:rFonts w:ascii="BC Sans" w:hAnsi="BC Sans"/>
          <w:lang w:val="en-CA"/>
        </w:rPr>
      </w:pPr>
      <w:r w:rsidRPr="00EE51C1">
        <w:rPr>
          <w:rFonts w:ascii="BC Sans" w:hAnsi="BC Sans"/>
          <w:lang w:val="en-CA"/>
        </w:rPr>
        <w:t xml:space="preserve">The </w:t>
      </w:r>
      <w:r w:rsidR="00E31DF1" w:rsidRPr="00EE51C1">
        <w:rPr>
          <w:rFonts w:ascii="BC Sans" w:hAnsi="BC Sans"/>
          <w:lang w:val="en-CA"/>
        </w:rPr>
        <w:t xml:space="preserve">BC Parks system is a part of the province’s colonial </w:t>
      </w:r>
      <w:r w:rsidR="00700622" w:rsidRPr="00EE51C1">
        <w:rPr>
          <w:rFonts w:ascii="BC Sans" w:hAnsi="BC Sans"/>
          <w:lang w:val="en-CA"/>
        </w:rPr>
        <w:t>history</w:t>
      </w:r>
      <w:r w:rsidR="00415F87" w:rsidRPr="00EE51C1">
        <w:rPr>
          <w:rFonts w:ascii="BC Sans" w:hAnsi="BC Sans"/>
          <w:lang w:val="en-CA"/>
        </w:rPr>
        <w:t xml:space="preserve"> </w:t>
      </w:r>
      <w:r w:rsidR="00E31DF1" w:rsidRPr="00EE51C1">
        <w:rPr>
          <w:rFonts w:ascii="BC Sans" w:hAnsi="BC Sans"/>
          <w:lang w:val="en-CA"/>
        </w:rPr>
        <w:t xml:space="preserve">- as many of the older parks were established with little to no consultation or consideration for the Indigenous Peoples who </w:t>
      </w:r>
      <w:r w:rsidR="00700622" w:rsidRPr="00EE51C1">
        <w:rPr>
          <w:rFonts w:ascii="BC Sans" w:hAnsi="BC Sans"/>
          <w:lang w:val="en-CA"/>
        </w:rPr>
        <w:t>occupy</w:t>
      </w:r>
      <w:r w:rsidR="00E31DF1" w:rsidRPr="00EE51C1">
        <w:rPr>
          <w:rFonts w:ascii="BC Sans" w:hAnsi="BC Sans"/>
          <w:lang w:val="en-CA"/>
        </w:rPr>
        <w:t xml:space="preserve"> or use these areas. </w:t>
      </w:r>
      <w:r w:rsidR="66F960BA" w:rsidRPr="00EE51C1">
        <w:rPr>
          <w:rFonts w:ascii="BC Sans" w:hAnsi="BC Sans"/>
          <w:lang w:val="en-CA"/>
        </w:rPr>
        <w:t xml:space="preserve">As we move towards our vision of </w:t>
      </w:r>
      <w:r w:rsidR="005A57EA" w:rsidRPr="00EE51C1">
        <w:rPr>
          <w:rFonts w:ascii="BC Sans" w:hAnsi="BC Sans"/>
          <w:lang w:val="en-CA"/>
        </w:rPr>
        <w:t xml:space="preserve">making </w:t>
      </w:r>
      <w:r w:rsidR="5EDDC89F" w:rsidRPr="00EE51C1">
        <w:rPr>
          <w:rFonts w:ascii="BC Sans" w:hAnsi="BC Sans"/>
          <w:lang w:val="en-CA"/>
        </w:rPr>
        <w:t>everyone</w:t>
      </w:r>
      <w:r w:rsidR="008654D9" w:rsidRPr="00EE51C1">
        <w:rPr>
          <w:rFonts w:ascii="BC Sans" w:hAnsi="BC Sans"/>
          <w:lang w:val="en-CA"/>
        </w:rPr>
        <w:t xml:space="preserve"> be and</w:t>
      </w:r>
      <w:r w:rsidR="66F960BA" w:rsidRPr="00EE51C1">
        <w:rPr>
          <w:rFonts w:ascii="BC Sans" w:hAnsi="BC Sans"/>
          <w:lang w:val="en-CA"/>
        </w:rPr>
        <w:t xml:space="preserve"> feel welcome in B.C.’s provincial parks, we</w:t>
      </w:r>
      <w:r w:rsidR="003B19D6" w:rsidRPr="00EE51C1">
        <w:rPr>
          <w:rFonts w:ascii="BC Sans" w:hAnsi="BC Sans"/>
          <w:lang w:val="en-CA"/>
        </w:rPr>
        <w:t xml:space="preserve"> </w:t>
      </w:r>
      <w:r w:rsidR="00C43C77" w:rsidRPr="00EE51C1">
        <w:rPr>
          <w:rFonts w:ascii="BC Sans" w:hAnsi="BC Sans"/>
          <w:lang w:val="en-CA"/>
        </w:rPr>
        <w:t xml:space="preserve">remain </w:t>
      </w:r>
      <w:r w:rsidR="005259FE" w:rsidRPr="00EE51C1">
        <w:rPr>
          <w:rFonts w:ascii="BC Sans" w:hAnsi="BC Sans"/>
          <w:lang w:val="en-CA"/>
        </w:rPr>
        <w:t xml:space="preserve">conscious of our colonial legacy and </w:t>
      </w:r>
      <w:r w:rsidR="00D0780B" w:rsidRPr="00EE51C1">
        <w:rPr>
          <w:rFonts w:ascii="BC Sans" w:hAnsi="BC Sans"/>
          <w:lang w:val="en-CA"/>
        </w:rPr>
        <w:t>acknowledge t</w:t>
      </w:r>
      <w:r w:rsidR="00EB62E2" w:rsidRPr="00EE51C1">
        <w:rPr>
          <w:rFonts w:ascii="BC Sans" w:hAnsi="BC Sans"/>
          <w:lang w:val="en-CA"/>
        </w:rPr>
        <w:t xml:space="preserve">he </w:t>
      </w:r>
      <w:r w:rsidR="13833E0B" w:rsidRPr="00EE51C1">
        <w:rPr>
          <w:rFonts w:ascii="BC Sans" w:hAnsi="BC Sans"/>
          <w:lang w:val="en-CA"/>
        </w:rPr>
        <w:t>I</w:t>
      </w:r>
      <w:r w:rsidR="00EB62E2" w:rsidRPr="00EE51C1">
        <w:rPr>
          <w:rFonts w:ascii="BC Sans" w:hAnsi="BC Sans"/>
          <w:lang w:val="en-CA"/>
        </w:rPr>
        <w:t xml:space="preserve">ndigenous </w:t>
      </w:r>
      <w:r w:rsidR="0020009E" w:rsidRPr="00EE51C1">
        <w:rPr>
          <w:rFonts w:ascii="BC Sans" w:hAnsi="BC Sans"/>
          <w:lang w:val="en-CA"/>
        </w:rPr>
        <w:t>P</w:t>
      </w:r>
      <w:r w:rsidR="00EB62E2" w:rsidRPr="00EE51C1">
        <w:rPr>
          <w:rFonts w:ascii="BC Sans" w:hAnsi="BC Sans"/>
          <w:lang w:val="en-CA"/>
        </w:rPr>
        <w:t>eople</w:t>
      </w:r>
      <w:r w:rsidR="0014683D" w:rsidRPr="00EE51C1">
        <w:rPr>
          <w:rFonts w:ascii="BC Sans" w:hAnsi="BC Sans"/>
          <w:lang w:val="en-CA"/>
        </w:rPr>
        <w:t>s</w:t>
      </w:r>
      <w:r w:rsidR="00EB62E2" w:rsidRPr="00EE51C1">
        <w:rPr>
          <w:rFonts w:ascii="BC Sans" w:hAnsi="BC Sans"/>
          <w:lang w:val="en-CA"/>
        </w:rPr>
        <w:t xml:space="preserve"> who </w:t>
      </w:r>
      <w:r w:rsidR="00700622" w:rsidRPr="00EE51C1">
        <w:rPr>
          <w:rFonts w:ascii="BC Sans" w:hAnsi="BC Sans"/>
          <w:lang w:val="en-CA"/>
        </w:rPr>
        <w:t>have always been here</w:t>
      </w:r>
      <w:r w:rsidR="00EB62E2" w:rsidRPr="00EE51C1">
        <w:rPr>
          <w:rFonts w:ascii="BC Sans" w:hAnsi="BC Sans"/>
          <w:lang w:val="en-CA"/>
        </w:rPr>
        <w:t>.</w:t>
      </w:r>
      <w:r w:rsidR="37C0AD99" w:rsidRPr="00EE51C1">
        <w:rPr>
          <w:rFonts w:ascii="BC Sans" w:hAnsi="BC Sans"/>
          <w:lang w:val="en-CA"/>
        </w:rPr>
        <w:t xml:space="preserve"> </w:t>
      </w:r>
      <w:r w:rsidR="51F355D3" w:rsidRPr="00EE51C1">
        <w:rPr>
          <w:rFonts w:ascii="BC Sans" w:hAnsi="BC Sans"/>
          <w:i/>
          <w:iCs/>
          <w:lang w:val="en-CA"/>
        </w:rPr>
        <w:t>BC Parks</w:t>
      </w:r>
      <w:r w:rsidR="005C25EE" w:rsidRPr="00EE51C1">
        <w:rPr>
          <w:rFonts w:ascii="BC Sans" w:hAnsi="BC Sans"/>
          <w:i/>
          <w:iCs/>
          <w:lang w:val="en-CA"/>
        </w:rPr>
        <w:t>’ Commitment to</w:t>
      </w:r>
      <w:r w:rsidR="51F355D3" w:rsidRPr="00EE51C1">
        <w:rPr>
          <w:rFonts w:ascii="BC Sans" w:hAnsi="BC Sans"/>
          <w:i/>
          <w:iCs/>
          <w:lang w:val="en-CA"/>
        </w:rPr>
        <w:t xml:space="preserve"> Inclusion </w:t>
      </w:r>
      <w:r w:rsidR="003832B2" w:rsidRPr="00EE51C1">
        <w:rPr>
          <w:rFonts w:ascii="BC Sans" w:hAnsi="BC Sans"/>
          <w:lang w:val="en-CA"/>
        </w:rPr>
        <w:t xml:space="preserve">is </w:t>
      </w:r>
      <w:r w:rsidRPr="00EE51C1">
        <w:rPr>
          <w:rFonts w:ascii="BC Sans" w:hAnsi="BC Sans"/>
          <w:lang w:val="en-CA"/>
        </w:rPr>
        <w:t>intended to articulate our vision of inclusivity</w:t>
      </w:r>
      <w:r w:rsidR="003B19D6" w:rsidRPr="00EE51C1">
        <w:rPr>
          <w:rFonts w:ascii="BC Sans" w:hAnsi="BC Sans"/>
          <w:lang w:val="en-CA"/>
        </w:rPr>
        <w:t xml:space="preserve"> for all,</w:t>
      </w:r>
      <w:r w:rsidR="00B44A86" w:rsidRPr="00EE51C1">
        <w:rPr>
          <w:rFonts w:ascii="BC Sans" w:hAnsi="BC Sans"/>
          <w:lang w:val="en-CA"/>
        </w:rPr>
        <w:t xml:space="preserve"> in addition to government’s commitment to reconciliation </w:t>
      </w:r>
      <w:r w:rsidR="008417C6" w:rsidRPr="00EE51C1">
        <w:rPr>
          <w:rFonts w:ascii="BC Sans" w:hAnsi="BC Sans"/>
          <w:lang w:val="en-CA"/>
        </w:rPr>
        <w:t xml:space="preserve">with </w:t>
      </w:r>
      <w:r w:rsidR="2E346A08" w:rsidRPr="00EE51C1">
        <w:rPr>
          <w:rFonts w:ascii="BC Sans" w:hAnsi="BC Sans"/>
          <w:lang w:val="en-CA"/>
        </w:rPr>
        <w:t>I</w:t>
      </w:r>
      <w:r w:rsidR="003B19D6" w:rsidRPr="00EE51C1">
        <w:rPr>
          <w:rFonts w:ascii="BC Sans" w:hAnsi="BC Sans"/>
          <w:lang w:val="en-CA"/>
        </w:rPr>
        <w:t xml:space="preserve">ndigenous </w:t>
      </w:r>
      <w:r w:rsidR="00FD398E" w:rsidRPr="00EE51C1">
        <w:rPr>
          <w:rFonts w:ascii="BC Sans" w:hAnsi="BC Sans"/>
          <w:lang w:val="en-CA"/>
        </w:rPr>
        <w:t>P</w:t>
      </w:r>
      <w:r w:rsidR="003B19D6" w:rsidRPr="00EE51C1">
        <w:rPr>
          <w:rFonts w:ascii="BC Sans" w:hAnsi="BC Sans"/>
          <w:lang w:val="en-CA"/>
        </w:rPr>
        <w:t>eoples.</w:t>
      </w:r>
    </w:p>
    <w:p w14:paraId="08443C2C" w14:textId="77777777" w:rsidR="003B19D6" w:rsidRPr="00EE51C1" w:rsidRDefault="003B19D6" w:rsidP="00F05D2E">
      <w:pPr>
        <w:rPr>
          <w:rFonts w:ascii="BC Sans" w:hAnsi="BC Sans"/>
          <w:lang w:val="en-CA"/>
        </w:rPr>
      </w:pPr>
    </w:p>
    <w:p w14:paraId="1211D95E" w14:textId="5C7EA1D7" w:rsidR="002E04D7" w:rsidRPr="00EE51C1" w:rsidRDefault="00EC6BD5" w:rsidP="00F05D2E">
      <w:pPr>
        <w:rPr>
          <w:rFonts w:ascii="BC Sans" w:hAnsi="BC Sans"/>
        </w:rPr>
      </w:pPr>
      <w:r w:rsidRPr="00EE51C1">
        <w:rPr>
          <w:rFonts w:ascii="BC Sans" w:hAnsi="BC Sans"/>
          <w:lang w:val="en-CA"/>
        </w:rPr>
        <w:t xml:space="preserve">BC Parks is working towards true and meaningful collaboration with Indigenous </w:t>
      </w:r>
      <w:r w:rsidR="00FD398E" w:rsidRPr="00EE51C1">
        <w:rPr>
          <w:rFonts w:ascii="BC Sans" w:hAnsi="BC Sans"/>
          <w:lang w:val="en-CA"/>
        </w:rPr>
        <w:t>P</w:t>
      </w:r>
      <w:r w:rsidRPr="00EE51C1">
        <w:rPr>
          <w:rFonts w:ascii="BC Sans" w:hAnsi="BC Sans"/>
          <w:lang w:val="en-CA"/>
        </w:rPr>
        <w:t>eoples, informed by re</w:t>
      </w:r>
      <w:r w:rsidR="008B18A0" w:rsidRPr="00EE51C1">
        <w:rPr>
          <w:rFonts w:ascii="BC Sans" w:hAnsi="BC Sans"/>
          <w:lang w:val="en-CA"/>
        </w:rPr>
        <w:t xml:space="preserve">spect for their deep and </w:t>
      </w:r>
      <w:r w:rsidR="003B19D6" w:rsidRPr="00EE51C1">
        <w:rPr>
          <w:rFonts w:ascii="BC Sans" w:hAnsi="BC Sans"/>
          <w:lang w:val="en-CA"/>
        </w:rPr>
        <w:t>on-going</w:t>
      </w:r>
      <w:r w:rsidR="008B18A0" w:rsidRPr="00EE51C1">
        <w:rPr>
          <w:rFonts w:ascii="BC Sans" w:hAnsi="BC Sans"/>
          <w:lang w:val="en-CA"/>
        </w:rPr>
        <w:t xml:space="preserve"> connections to the land. </w:t>
      </w:r>
      <w:r w:rsidR="49BE7B23" w:rsidRPr="00EE51C1">
        <w:rPr>
          <w:rFonts w:ascii="BC Sans" w:eastAsia="BC Sans" w:hAnsi="BC Sans" w:cs="BC Sans"/>
          <w:color w:val="000000" w:themeColor="text1"/>
          <w:lang w:val="en-CA"/>
        </w:rPr>
        <w:t xml:space="preserve">To fully respect the importance and breadth of reconciliation in the context of BC Parks, a separate and unique commitment is underway. </w:t>
      </w:r>
      <w:r w:rsidR="00870851" w:rsidRPr="00EE51C1">
        <w:rPr>
          <w:rFonts w:ascii="BC Sans" w:eastAsia="BC Sans" w:hAnsi="BC Sans" w:cs="BC Sans"/>
          <w:color w:val="000000" w:themeColor="text1"/>
          <w:lang w:val="en-CA"/>
        </w:rPr>
        <w:t xml:space="preserve">For more, please visit: </w:t>
      </w:r>
      <w:hyperlink r:id="rId23" w:history="1">
        <w:r w:rsidR="008D1AE7" w:rsidRPr="00EE51C1">
          <w:rPr>
            <w:rStyle w:val="Hyperlink"/>
            <w:rFonts w:ascii="BC Sans" w:eastAsia="BC Sans" w:hAnsi="BC Sans" w:cs="BC Sans"/>
            <w:lang w:val="en-CA"/>
          </w:rPr>
          <w:t>bcparks.ca/reconciliation</w:t>
        </w:r>
      </w:hyperlink>
    </w:p>
    <w:p w14:paraId="6F724083" w14:textId="77777777" w:rsidR="00700622" w:rsidRPr="00EE51C1" w:rsidRDefault="00700622" w:rsidP="554A68FF">
      <w:pPr>
        <w:rPr>
          <w:rFonts w:ascii="BC Sans" w:eastAsia="Calibri" w:hAnsi="BC Sans"/>
          <w:lang w:val="en-CA"/>
        </w:rPr>
      </w:pPr>
    </w:p>
    <w:p w14:paraId="54895D08" w14:textId="1BF658E0" w:rsidR="7BED650B" w:rsidRPr="00EE51C1" w:rsidRDefault="507EAD97" w:rsidP="009900ED">
      <w:pPr>
        <w:pStyle w:val="Heading1"/>
        <w:rPr>
          <w:rFonts w:ascii="BC Sans" w:hAnsi="BC Sans"/>
          <w:lang w:val="en-CA"/>
        </w:rPr>
      </w:pPr>
      <w:bookmarkStart w:id="8" w:name="_Toc1926927495"/>
      <w:bookmarkStart w:id="9" w:name="_Toc98184413"/>
      <w:bookmarkStart w:id="10" w:name="_Toc116561562"/>
      <w:r w:rsidRPr="00EE51C1">
        <w:rPr>
          <w:rFonts w:ascii="BC Sans" w:hAnsi="BC Sans"/>
          <w:lang w:val="en-CA"/>
        </w:rPr>
        <w:t>BC Parks</w:t>
      </w:r>
      <w:r w:rsidR="30C16E0A" w:rsidRPr="00EE51C1">
        <w:rPr>
          <w:rFonts w:ascii="BC Sans" w:hAnsi="BC Sans"/>
          <w:lang w:val="en-CA"/>
        </w:rPr>
        <w:t>’</w:t>
      </w:r>
      <w:r w:rsidRPr="00EE51C1">
        <w:rPr>
          <w:rFonts w:ascii="BC Sans" w:hAnsi="BC Sans"/>
          <w:lang w:val="en-CA"/>
        </w:rPr>
        <w:t xml:space="preserve"> </w:t>
      </w:r>
      <w:r w:rsidR="003F1D9B" w:rsidRPr="00EE51C1">
        <w:rPr>
          <w:rFonts w:ascii="BC Sans" w:hAnsi="BC Sans"/>
          <w:lang w:val="en-CA"/>
        </w:rPr>
        <w:t>c</w:t>
      </w:r>
      <w:r w:rsidRPr="00EE51C1">
        <w:rPr>
          <w:rFonts w:ascii="BC Sans" w:hAnsi="BC Sans"/>
          <w:lang w:val="en-CA"/>
        </w:rPr>
        <w:t xml:space="preserve">ommitment to </w:t>
      </w:r>
      <w:r w:rsidR="003F1D9B" w:rsidRPr="00EE51C1">
        <w:rPr>
          <w:rFonts w:ascii="BC Sans" w:hAnsi="BC Sans"/>
          <w:lang w:val="en-CA"/>
        </w:rPr>
        <w:t>i</w:t>
      </w:r>
      <w:r w:rsidRPr="00EE51C1">
        <w:rPr>
          <w:rFonts w:ascii="BC Sans" w:hAnsi="BC Sans"/>
          <w:lang w:val="en-CA"/>
        </w:rPr>
        <w:t>nclusion</w:t>
      </w:r>
      <w:bookmarkEnd w:id="8"/>
      <w:bookmarkEnd w:id="9"/>
      <w:bookmarkEnd w:id="10"/>
    </w:p>
    <w:p w14:paraId="343AD406" w14:textId="0771B3D1" w:rsidR="00F7170E" w:rsidRPr="00EE51C1" w:rsidRDefault="00F7170E" w:rsidP="00F05D2E">
      <w:pPr>
        <w:rPr>
          <w:rFonts w:ascii="BC Sans" w:eastAsia="Calibri" w:hAnsi="BC Sans"/>
        </w:rPr>
      </w:pPr>
    </w:p>
    <w:p w14:paraId="12FD266A" w14:textId="269D93DF" w:rsidR="00B1639C" w:rsidRPr="00EE51C1" w:rsidRDefault="001E7739" w:rsidP="00F7170E">
      <w:pPr>
        <w:rPr>
          <w:rFonts w:ascii="BC Sans" w:hAnsi="BC Sans"/>
          <w:lang w:val="en-CA"/>
        </w:rPr>
      </w:pPr>
      <w:r w:rsidRPr="00EE51C1">
        <w:rPr>
          <w:rFonts w:ascii="BC Sans" w:hAnsi="BC Sans"/>
          <w:lang w:val="en-CA"/>
        </w:rPr>
        <w:t>People</w:t>
      </w:r>
      <w:r w:rsidR="00F7170E" w:rsidRPr="00EE51C1">
        <w:rPr>
          <w:rFonts w:ascii="BC Sans" w:hAnsi="BC Sans"/>
          <w:lang w:val="en-CA"/>
        </w:rPr>
        <w:t xml:space="preserve"> of all ages and backgrounds consider </w:t>
      </w:r>
      <w:r w:rsidR="003A2DC3" w:rsidRPr="00EE51C1">
        <w:rPr>
          <w:rFonts w:ascii="BC Sans" w:hAnsi="BC Sans"/>
          <w:lang w:val="en-CA"/>
        </w:rPr>
        <w:t xml:space="preserve">provincial </w:t>
      </w:r>
      <w:r w:rsidR="00F7170E" w:rsidRPr="00EE51C1">
        <w:rPr>
          <w:rFonts w:ascii="BC Sans" w:hAnsi="BC Sans"/>
          <w:lang w:val="en-CA"/>
        </w:rPr>
        <w:t xml:space="preserve">parks one of the greatest things about living here. But for some, </w:t>
      </w:r>
      <w:r w:rsidR="5D7D6775" w:rsidRPr="00EE51C1">
        <w:rPr>
          <w:rFonts w:ascii="BC Sans" w:hAnsi="BC Sans"/>
          <w:lang w:val="en-CA"/>
        </w:rPr>
        <w:t>there are barriers to their ability to</w:t>
      </w:r>
      <w:r w:rsidR="008654D9" w:rsidRPr="00EE51C1">
        <w:rPr>
          <w:rFonts w:ascii="BC Sans" w:hAnsi="BC Sans"/>
          <w:lang w:val="en-CA"/>
        </w:rPr>
        <w:t xml:space="preserve"> be and</w:t>
      </w:r>
      <w:r w:rsidR="5D7D6775" w:rsidRPr="00EE51C1">
        <w:rPr>
          <w:rFonts w:ascii="BC Sans" w:hAnsi="BC Sans"/>
          <w:lang w:val="en-CA"/>
        </w:rPr>
        <w:t xml:space="preserve"> feel</w:t>
      </w:r>
      <w:r w:rsidR="00F7170E" w:rsidRPr="00EE51C1">
        <w:rPr>
          <w:rFonts w:ascii="BC Sans" w:hAnsi="BC Sans"/>
          <w:lang w:val="en-CA"/>
        </w:rPr>
        <w:t xml:space="preserve"> included, </w:t>
      </w:r>
      <w:r w:rsidR="00E06CF2" w:rsidRPr="00EE51C1">
        <w:rPr>
          <w:rFonts w:ascii="BC Sans" w:hAnsi="BC Sans"/>
          <w:lang w:val="en-CA"/>
        </w:rPr>
        <w:t>welcomed, and</w:t>
      </w:r>
      <w:r w:rsidR="00353DE7" w:rsidRPr="00EE51C1">
        <w:rPr>
          <w:rFonts w:ascii="BC Sans" w:hAnsi="BC Sans"/>
          <w:lang w:val="en-CA"/>
        </w:rPr>
        <w:t xml:space="preserve"> </w:t>
      </w:r>
      <w:r w:rsidR="00F7170E" w:rsidRPr="00EE51C1">
        <w:rPr>
          <w:rFonts w:ascii="BC Sans" w:hAnsi="BC Sans"/>
          <w:lang w:val="en-CA"/>
        </w:rPr>
        <w:t>safe</w:t>
      </w:r>
      <w:r w:rsidR="00A11B8E" w:rsidRPr="00EE51C1">
        <w:rPr>
          <w:rFonts w:ascii="BC Sans" w:hAnsi="BC Sans"/>
          <w:lang w:val="en-CA"/>
        </w:rPr>
        <w:t>,</w:t>
      </w:r>
      <w:r w:rsidR="00E06CF2" w:rsidRPr="00EE51C1">
        <w:rPr>
          <w:rFonts w:ascii="BC Sans" w:hAnsi="BC Sans"/>
          <w:lang w:val="en-CA"/>
        </w:rPr>
        <w:t xml:space="preserve"> </w:t>
      </w:r>
      <w:r w:rsidR="01572382" w:rsidRPr="00EE51C1">
        <w:rPr>
          <w:rFonts w:ascii="BC Sans" w:hAnsi="BC Sans"/>
          <w:lang w:val="en-CA"/>
        </w:rPr>
        <w:t>in</w:t>
      </w:r>
      <w:r w:rsidR="00F7170E" w:rsidRPr="00EE51C1">
        <w:rPr>
          <w:rFonts w:ascii="BC Sans" w:hAnsi="BC Sans"/>
          <w:lang w:val="en-CA"/>
        </w:rPr>
        <w:t xml:space="preserve"> B.C</w:t>
      </w:r>
      <w:r w:rsidR="00151A9E" w:rsidRPr="00EE51C1">
        <w:rPr>
          <w:rFonts w:ascii="BC Sans" w:hAnsi="BC Sans"/>
          <w:lang w:val="en-CA"/>
        </w:rPr>
        <w:t>.</w:t>
      </w:r>
      <w:r w:rsidR="00F7170E" w:rsidRPr="00EE51C1">
        <w:rPr>
          <w:rFonts w:ascii="BC Sans" w:hAnsi="BC Sans"/>
          <w:lang w:val="en-CA"/>
        </w:rPr>
        <w:t>’s natural beauty.</w:t>
      </w:r>
      <w:r w:rsidR="00DB2D40" w:rsidRPr="00EE51C1">
        <w:rPr>
          <w:rFonts w:ascii="BC Sans" w:hAnsi="BC Sans"/>
          <w:lang w:val="en-CA"/>
        </w:rPr>
        <w:t xml:space="preserve"> </w:t>
      </w:r>
      <w:r w:rsidR="00B1639C" w:rsidRPr="00EE51C1">
        <w:rPr>
          <w:rFonts w:ascii="BC Sans" w:eastAsia="Calibri" w:hAnsi="BC Sans"/>
        </w:rPr>
        <w:t xml:space="preserve">We acknowledge the </w:t>
      </w:r>
      <w:r w:rsidR="00B1639C" w:rsidRPr="00EE51C1">
        <w:rPr>
          <w:rFonts w:ascii="BC Sans" w:eastAsia="Yu Mincho" w:hAnsi="BC Sans" w:cstheme="majorBidi"/>
          <w:lang w:val="en-CA"/>
        </w:rPr>
        <w:t>equity-deserving groups who may have traditionally been</w:t>
      </w:r>
      <w:r w:rsidR="00997DCC" w:rsidRPr="00EE51C1">
        <w:rPr>
          <w:rFonts w:ascii="BC Sans" w:eastAsia="Yu Mincho" w:hAnsi="BC Sans" w:cstheme="majorBidi"/>
          <w:lang w:val="en-CA"/>
        </w:rPr>
        <w:t xml:space="preserve"> excluded</w:t>
      </w:r>
      <w:r w:rsidR="00B1639C" w:rsidRPr="00EE51C1">
        <w:rPr>
          <w:rFonts w:ascii="BC Sans" w:eastAsia="Yu Mincho" w:hAnsi="BC Sans" w:cstheme="majorBidi"/>
          <w:lang w:val="en-CA"/>
        </w:rPr>
        <w:t xml:space="preserve"> or felt excluded in </w:t>
      </w:r>
      <w:r w:rsidR="00A11B8E" w:rsidRPr="00EE51C1">
        <w:rPr>
          <w:rFonts w:ascii="BC Sans" w:eastAsia="Yu Mincho" w:hAnsi="BC Sans" w:cstheme="majorBidi"/>
          <w:lang w:val="en-CA"/>
        </w:rPr>
        <w:t>B.C.’s provincial parks</w:t>
      </w:r>
      <w:r w:rsidR="00B1639C" w:rsidRPr="00EE51C1">
        <w:rPr>
          <w:rFonts w:ascii="BC Sans" w:eastAsia="Yu Mincho" w:hAnsi="BC Sans" w:cstheme="majorBidi"/>
          <w:lang w:val="en-CA"/>
        </w:rPr>
        <w:t xml:space="preserve"> due to</w:t>
      </w:r>
      <w:r w:rsidR="00353DE7" w:rsidRPr="00EE51C1">
        <w:rPr>
          <w:rFonts w:ascii="BC Sans" w:eastAsia="Yu Mincho" w:hAnsi="BC Sans" w:cstheme="majorBidi"/>
          <w:lang w:val="en-CA"/>
        </w:rPr>
        <w:t xml:space="preserve"> both</w:t>
      </w:r>
      <w:r w:rsidR="00B1639C" w:rsidRPr="00EE51C1">
        <w:rPr>
          <w:rFonts w:ascii="BC Sans" w:eastAsia="Yu Mincho" w:hAnsi="BC Sans" w:cstheme="majorBidi"/>
          <w:lang w:val="en-CA"/>
        </w:rPr>
        <w:t xml:space="preserve"> </w:t>
      </w:r>
      <w:r w:rsidR="00D23A0A" w:rsidRPr="00EE51C1">
        <w:rPr>
          <w:rFonts w:ascii="BC Sans" w:eastAsia="Yu Mincho" w:hAnsi="BC Sans" w:cstheme="majorBidi"/>
          <w:lang w:val="en-CA"/>
        </w:rPr>
        <w:t>seen and unseen barriers</w:t>
      </w:r>
      <w:r w:rsidR="00B1639C" w:rsidRPr="00EE51C1">
        <w:rPr>
          <w:rFonts w:ascii="BC Sans" w:eastAsia="Yu Mincho" w:hAnsi="BC Sans" w:cstheme="majorBidi"/>
          <w:lang w:val="en-CA"/>
        </w:rPr>
        <w:t xml:space="preserve">. </w:t>
      </w:r>
      <w:r w:rsidR="00DB2D40" w:rsidRPr="00EE51C1">
        <w:rPr>
          <w:rFonts w:ascii="BC Sans" w:eastAsia="Yu Mincho" w:hAnsi="BC Sans" w:cstheme="majorBidi"/>
          <w:i/>
          <w:iCs/>
          <w:lang w:val="en-CA"/>
        </w:rPr>
        <w:t>BC Parks</w:t>
      </w:r>
      <w:r w:rsidR="005C25EE" w:rsidRPr="00EE51C1">
        <w:rPr>
          <w:rFonts w:ascii="BC Sans" w:eastAsia="Yu Mincho" w:hAnsi="BC Sans" w:cstheme="majorBidi"/>
          <w:i/>
          <w:iCs/>
          <w:lang w:val="en-CA"/>
        </w:rPr>
        <w:t>’ Commitment to</w:t>
      </w:r>
      <w:r w:rsidR="00DB2D40" w:rsidRPr="00EE51C1">
        <w:rPr>
          <w:rFonts w:ascii="BC Sans" w:eastAsia="Yu Mincho" w:hAnsi="BC Sans" w:cstheme="majorBidi"/>
          <w:i/>
          <w:iCs/>
          <w:lang w:val="en-CA"/>
        </w:rPr>
        <w:t xml:space="preserve"> Inclusion </w:t>
      </w:r>
      <w:r w:rsidR="006714A4" w:rsidRPr="00EE51C1">
        <w:rPr>
          <w:rFonts w:ascii="BC Sans" w:eastAsia="Yu Mincho" w:hAnsi="BC Sans" w:cstheme="majorBidi"/>
          <w:lang w:val="en-CA"/>
        </w:rPr>
        <w:t>embarks on a renewed commitment to remove barriers.</w:t>
      </w:r>
    </w:p>
    <w:p w14:paraId="2FDB469F" w14:textId="77777777" w:rsidR="00DA658D" w:rsidRPr="00EE51C1" w:rsidRDefault="00DA658D" w:rsidP="00F7170E">
      <w:pPr>
        <w:rPr>
          <w:rFonts w:ascii="BC Sans" w:hAnsi="BC Sans"/>
          <w:lang w:val="en-CA"/>
        </w:rPr>
      </w:pPr>
    </w:p>
    <w:p w14:paraId="2B024B72" w14:textId="4C6D9E1C" w:rsidR="00D73BCC" w:rsidRPr="00EE51C1" w:rsidRDefault="00260D98" w:rsidP="00260D98">
      <w:pPr>
        <w:pStyle w:val="Heading3"/>
        <w:rPr>
          <w:rFonts w:ascii="BC Sans" w:hAnsi="BC Sans"/>
        </w:rPr>
      </w:pPr>
      <w:r w:rsidRPr="00EE51C1">
        <w:rPr>
          <w:rFonts w:ascii="BC Sans" w:hAnsi="BC Sans"/>
        </w:rPr>
        <w:t>Defining Inclusion</w:t>
      </w:r>
    </w:p>
    <w:p w14:paraId="5440DE7D" w14:textId="1BC06C58" w:rsidR="00DA658D" w:rsidRPr="00EE51C1" w:rsidRDefault="00DA658D" w:rsidP="00F7170E">
      <w:pPr>
        <w:rPr>
          <w:rFonts w:ascii="BC Sans" w:eastAsia="Calibri" w:hAnsi="BC Sans"/>
        </w:rPr>
      </w:pPr>
      <w:r w:rsidRPr="00EE51C1">
        <w:rPr>
          <w:rFonts w:ascii="BC Sans" w:eastAsia="Yu Mincho" w:hAnsi="BC Sans" w:cstheme="majorBidi"/>
          <w:lang w:val="en-CA"/>
        </w:rPr>
        <w:t xml:space="preserve">For BC Parks, true inclusion means </w:t>
      </w:r>
      <w:r w:rsidRPr="00EE51C1">
        <w:rPr>
          <w:rFonts w:ascii="BC Sans" w:eastAsia="Calibri" w:hAnsi="BC Sans"/>
        </w:rPr>
        <w:t>everyone is welcome</w:t>
      </w:r>
      <w:r w:rsidR="00980534" w:rsidRPr="00EE51C1">
        <w:rPr>
          <w:rFonts w:ascii="BC Sans" w:eastAsia="Calibri" w:hAnsi="BC Sans"/>
        </w:rPr>
        <w:t>d</w:t>
      </w:r>
      <w:r w:rsidRPr="00EE51C1">
        <w:rPr>
          <w:rFonts w:ascii="BC Sans" w:eastAsia="Calibri" w:hAnsi="BC Sans"/>
        </w:rPr>
        <w:t>. We respect everyone for who they are</w:t>
      </w:r>
      <w:r w:rsidR="0086772A" w:rsidRPr="00EE51C1">
        <w:rPr>
          <w:rFonts w:ascii="BC Sans" w:eastAsia="Calibri" w:hAnsi="BC Sans"/>
        </w:rPr>
        <w:t xml:space="preserve"> </w:t>
      </w:r>
      <w:r w:rsidR="474F8D73" w:rsidRPr="00EE51C1">
        <w:rPr>
          <w:rFonts w:ascii="BC Sans" w:eastAsia="Calibri" w:hAnsi="BC Sans"/>
        </w:rPr>
        <w:t>and</w:t>
      </w:r>
      <w:r w:rsidR="00C1005D" w:rsidRPr="00EE51C1">
        <w:rPr>
          <w:rFonts w:ascii="BC Sans" w:eastAsia="Calibri" w:hAnsi="BC Sans"/>
        </w:rPr>
        <w:t>,</w:t>
      </w:r>
      <w:r w:rsidR="00BF2EE5" w:rsidRPr="00EE51C1">
        <w:rPr>
          <w:rFonts w:ascii="BC Sans" w:eastAsia="Calibri" w:hAnsi="BC Sans"/>
        </w:rPr>
        <w:t xml:space="preserve"> </w:t>
      </w:r>
      <w:r w:rsidR="750E343D" w:rsidRPr="00EE51C1">
        <w:rPr>
          <w:rFonts w:ascii="BC Sans" w:eastAsia="Calibri" w:hAnsi="BC Sans"/>
        </w:rPr>
        <w:t>wherever possible</w:t>
      </w:r>
      <w:r w:rsidR="003001DD" w:rsidRPr="00EE51C1">
        <w:rPr>
          <w:rFonts w:ascii="BC Sans" w:eastAsia="Calibri" w:hAnsi="BC Sans"/>
        </w:rPr>
        <w:t>,</w:t>
      </w:r>
      <w:r w:rsidR="00590C43" w:rsidRPr="00EE51C1">
        <w:rPr>
          <w:rFonts w:ascii="BC Sans" w:eastAsia="Calibri" w:hAnsi="BC Sans"/>
        </w:rPr>
        <w:t xml:space="preserve"> </w:t>
      </w:r>
      <w:r w:rsidR="00BF2EE5" w:rsidRPr="00EE51C1">
        <w:rPr>
          <w:rFonts w:ascii="BC Sans" w:eastAsia="Calibri" w:hAnsi="BC Sans"/>
        </w:rPr>
        <w:t>we</w:t>
      </w:r>
      <w:r w:rsidRPr="00EE51C1">
        <w:rPr>
          <w:rFonts w:ascii="BC Sans" w:eastAsia="Calibri" w:hAnsi="BC Sans"/>
        </w:rPr>
        <w:t xml:space="preserve"> remove limitations or barriers </w:t>
      </w:r>
      <w:r w:rsidR="00DF3445" w:rsidRPr="00EE51C1">
        <w:rPr>
          <w:rFonts w:ascii="BC Sans" w:eastAsia="Calibri" w:hAnsi="BC Sans"/>
        </w:rPr>
        <w:t xml:space="preserve">to </w:t>
      </w:r>
      <w:r w:rsidR="00DF3445" w:rsidRPr="00EE51C1">
        <w:rPr>
          <w:rFonts w:ascii="BC Sans" w:eastAsia="Calibri" w:hAnsi="BC Sans"/>
        </w:rPr>
        <w:lastRenderedPageBreak/>
        <w:t xml:space="preserve">accessibility </w:t>
      </w:r>
      <w:r w:rsidR="4E9D5A7A" w:rsidRPr="00EE51C1">
        <w:rPr>
          <w:rFonts w:ascii="BC Sans" w:eastAsia="Calibri" w:hAnsi="BC Sans"/>
        </w:rPr>
        <w:t>to</w:t>
      </w:r>
      <w:r w:rsidR="0086772A" w:rsidRPr="00EE51C1">
        <w:rPr>
          <w:rFonts w:ascii="BC Sans" w:eastAsia="Calibri" w:hAnsi="BC Sans"/>
        </w:rPr>
        <w:t xml:space="preserve"> </w:t>
      </w:r>
      <w:r w:rsidRPr="00EE51C1">
        <w:rPr>
          <w:rFonts w:ascii="BC Sans" w:eastAsia="Calibri" w:hAnsi="BC Sans"/>
        </w:rPr>
        <w:t xml:space="preserve">encourage </w:t>
      </w:r>
      <w:r w:rsidR="004C3B9D" w:rsidRPr="00EE51C1">
        <w:rPr>
          <w:rFonts w:ascii="BC Sans" w:eastAsia="Calibri" w:hAnsi="BC Sans"/>
        </w:rPr>
        <w:t xml:space="preserve">and facilitate </w:t>
      </w:r>
      <w:r w:rsidRPr="00EE51C1">
        <w:rPr>
          <w:rFonts w:ascii="BC Sans" w:eastAsia="Calibri" w:hAnsi="BC Sans"/>
        </w:rPr>
        <w:t xml:space="preserve">full participation </w:t>
      </w:r>
      <w:r w:rsidR="001C7302" w:rsidRPr="00EE51C1">
        <w:rPr>
          <w:rFonts w:ascii="BC Sans" w:eastAsia="Calibri" w:hAnsi="BC Sans"/>
        </w:rPr>
        <w:t xml:space="preserve">in </w:t>
      </w:r>
      <w:r w:rsidR="73A27E80" w:rsidRPr="00EE51C1">
        <w:rPr>
          <w:rFonts w:ascii="BC Sans" w:eastAsia="Calibri" w:hAnsi="BC Sans"/>
        </w:rPr>
        <w:t>B.C</w:t>
      </w:r>
      <w:r w:rsidR="006154DE" w:rsidRPr="00EE51C1">
        <w:rPr>
          <w:rFonts w:ascii="BC Sans" w:eastAsia="Calibri" w:hAnsi="BC Sans"/>
        </w:rPr>
        <w:t>.</w:t>
      </w:r>
      <w:r w:rsidR="73A27E80" w:rsidRPr="00EE51C1">
        <w:rPr>
          <w:rFonts w:ascii="BC Sans" w:eastAsia="Calibri" w:hAnsi="BC Sans"/>
        </w:rPr>
        <w:t>’s provincial</w:t>
      </w:r>
      <w:r w:rsidR="001C7302" w:rsidRPr="00EE51C1">
        <w:rPr>
          <w:rFonts w:ascii="BC Sans" w:eastAsia="Calibri" w:hAnsi="BC Sans"/>
        </w:rPr>
        <w:t xml:space="preserve"> parks </w:t>
      </w:r>
      <w:r w:rsidRPr="00EE51C1">
        <w:rPr>
          <w:rFonts w:ascii="BC Sans" w:eastAsia="Calibri" w:hAnsi="BC Sans"/>
        </w:rPr>
        <w:t xml:space="preserve">for all. </w:t>
      </w:r>
    </w:p>
    <w:p w14:paraId="46072A46" w14:textId="24286B44" w:rsidR="00260D98" w:rsidRPr="00EE51C1" w:rsidRDefault="6A94FB06" w:rsidP="00F7170E">
      <w:pPr>
        <w:rPr>
          <w:rFonts w:ascii="BC Sans" w:eastAsia="Calibri" w:hAnsi="BC Sans"/>
        </w:rPr>
      </w:pPr>
      <w:r w:rsidRPr="00EE51C1">
        <w:rPr>
          <w:rFonts w:ascii="BC Sans" w:eastAsia="Calibri" w:hAnsi="BC Sans"/>
        </w:rPr>
        <w:t xml:space="preserve"> </w:t>
      </w:r>
    </w:p>
    <w:p w14:paraId="6C4D2DA8" w14:textId="12E5A987" w:rsidR="00260D98" w:rsidRPr="00CC467B" w:rsidRDefault="00260D98" w:rsidP="00CC467B">
      <w:pPr>
        <w:pStyle w:val="Heading3"/>
        <w:rPr>
          <w:rFonts w:ascii="BC Sans" w:hAnsi="BC Sans"/>
        </w:rPr>
      </w:pPr>
      <w:r w:rsidRPr="00EE51C1">
        <w:rPr>
          <w:rFonts w:ascii="BC Sans" w:hAnsi="BC Sans"/>
        </w:rPr>
        <w:t>Defining Accessibility</w:t>
      </w:r>
    </w:p>
    <w:p w14:paraId="33BA9B05" w14:textId="41F5A23C" w:rsidR="00D624F7" w:rsidRPr="00EE51C1" w:rsidRDefault="00952E07" w:rsidP="00260D98">
      <w:pPr>
        <w:rPr>
          <w:rFonts w:ascii="BC Sans" w:eastAsia="Calibri" w:hAnsi="BC Sans"/>
        </w:rPr>
      </w:pPr>
      <w:r w:rsidRPr="00EE51C1">
        <w:rPr>
          <w:rFonts w:ascii="BC Sans" w:eastAsia="Calibri" w:hAnsi="BC Sans"/>
        </w:rPr>
        <w:t>For</w:t>
      </w:r>
      <w:r w:rsidR="00D624F7" w:rsidRPr="00EE51C1">
        <w:rPr>
          <w:rFonts w:ascii="BC Sans" w:eastAsia="Calibri" w:hAnsi="BC Sans"/>
        </w:rPr>
        <w:t xml:space="preserve"> BC Parks</w:t>
      </w:r>
      <w:r w:rsidRPr="00EE51C1">
        <w:rPr>
          <w:rFonts w:ascii="BC Sans" w:eastAsia="Calibri" w:hAnsi="BC Sans"/>
        </w:rPr>
        <w:t>,</w:t>
      </w:r>
      <w:r w:rsidR="0011202A" w:rsidRPr="00EE51C1">
        <w:rPr>
          <w:rFonts w:ascii="BC Sans" w:eastAsia="Calibri" w:hAnsi="BC Sans"/>
        </w:rPr>
        <w:t xml:space="preserve"> </w:t>
      </w:r>
      <w:r w:rsidRPr="00EE51C1">
        <w:rPr>
          <w:rFonts w:ascii="BC Sans" w:eastAsia="Calibri" w:hAnsi="BC Sans"/>
        </w:rPr>
        <w:t>accessibility</w:t>
      </w:r>
      <w:r w:rsidR="00EE3C6A" w:rsidRPr="00EE51C1">
        <w:rPr>
          <w:rFonts w:ascii="BC Sans" w:eastAsia="Calibri" w:hAnsi="BC Sans"/>
        </w:rPr>
        <w:t xml:space="preserve"> means remov</w:t>
      </w:r>
      <w:r w:rsidR="003C668A" w:rsidRPr="00EE51C1">
        <w:rPr>
          <w:rFonts w:ascii="BC Sans" w:eastAsia="Calibri" w:hAnsi="BC Sans"/>
        </w:rPr>
        <w:t>ing</w:t>
      </w:r>
      <w:r w:rsidR="00EE3C6A" w:rsidRPr="00EE51C1">
        <w:rPr>
          <w:rFonts w:ascii="BC Sans" w:eastAsia="Calibri" w:hAnsi="BC Sans"/>
        </w:rPr>
        <w:t xml:space="preserve"> </w:t>
      </w:r>
      <w:r w:rsidR="00BF11DC" w:rsidRPr="00EE51C1">
        <w:rPr>
          <w:rFonts w:ascii="BC Sans" w:eastAsia="Calibri" w:hAnsi="BC Sans"/>
        </w:rPr>
        <w:t xml:space="preserve">as many </w:t>
      </w:r>
      <w:r w:rsidR="00EE3C6A" w:rsidRPr="00EE51C1">
        <w:rPr>
          <w:rFonts w:ascii="BC Sans" w:eastAsia="Calibri" w:hAnsi="BC Sans"/>
        </w:rPr>
        <w:t xml:space="preserve">barriers </w:t>
      </w:r>
      <w:r w:rsidR="006A3538" w:rsidRPr="00EE51C1">
        <w:rPr>
          <w:rFonts w:ascii="BC Sans" w:eastAsia="Calibri" w:hAnsi="BC Sans"/>
        </w:rPr>
        <w:t xml:space="preserve">to </w:t>
      </w:r>
      <w:r w:rsidR="00A82AC0" w:rsidRPr="00EE51C1">
        <w:rPr>
          <w:rFonts w:ascii="BC Sans" w:eastAsia="Calibri" w:hAnsi="BC Sans"/>
        </w:rPr>
        <w:t xml:space="preserve">full </w:t>
      </w:r>
      <w:r w:rsidR="006A3538" w:rsidRPr="00EE51C1">
        <w:rPr>
          <w:rFonts w:ascii="BC Sans" w:eastAsia="Calibri" w:hAnsi="BC Sans"/>
        </w:rPr>
        <w:t xml:space="preserve">participation </w:t>
      </w:r>
      <w:r w:rsidR="00BF11DC" w:rsidRPr="00EE51C1">
        <w:rPr>
          <w:rFonts w:ascii="BC Sans" w:eastAsia="Calibri" w:hAnsi="BC Sans"/>
        </w:rPr>
        <w:t xml:space="preserve">as possible </w:t>
      </w:r>
      <w:r w:rsidR="00396911" w:rsidRPr="00EE51C1">
        <w:rPr>
          <w:rFonts w:ascii="BC Sans" w:eastAsia="Calibri" w:hAnsi="BC Sans"/>
        </w:rPr>
        <w:t>through the entire experience that visitors have with BC Park</w:t>
      </w:r>
      <w:r w:rsidR="00882D63" w:rsidRPr="00EE51C1">
        <w:rPr>
          <w:rFonts w:ascii="BC Sans" w:eastAsia="Calibri" w:hAnsi="BC Sans"/>
        </w:rPr>
        <w:t>s</w:t>
      </w:r>
      <w:r w:rsidR="0011202A" w:rsidRPr="00EE51C1">
        <w:rPr>
          <w:rFonts w:ascii="BC Sans" w:eastAsia="Calibri" w:hAnsi="BC Sans"/>
        </w:rPr>
        <w:t xml:space="preserve">. </w:t>
      </w:r>
      <w:r w:rsidR="00D624F7" w:rsidRPr="00EE51C1">
        <w:rPr>
          <w:rFonts w:ascii="BC Sans" w:eastAsia="Calibri" w:hAnsi="BC Sans"/>
        </w:rPr>
        <w:t xml:space="preserve">Creating meaningful access welcomes people to BC Parks and </w:t>
      </w:r>
      <w:r w:rsidR="4BC2462E" w:rsidRPr="00EE51C1">
        <w:rPr>
          <w:rFonts w:ascii="BC Sans" w:eastAsia="Calibri" w:hAnsi="BC Sans"/>
        </w:rPr>
        <w:t>is a</w:t>
      </w:r>
      <w:r w:rsidR="00D624F7" w:rsidRPr="00EE51C1">
        <w:rPr>
          <w:rFonts w:ascii="BC Sans" w:eastAsia="Calibri" w:hAnsi="BC Sans"/>
        </w:rPr>
        <w:t xml:space="preserve"> </w:t>
      </w:r>
      <w:r w:rsidR="002B5639" w:rsidRPr="00EE51C1">
        <w:rPr>
          <w:rFonts w:ascii="BC Sans" w:eastAsia="Calibri" w:hAnsi="BC Sans"/>
        </w:rPr>
        <w:t>fundamental part of our commitment to inclusion</w:t>
      </w:r>
      <w:r w:rsidR="00D624F7" w:rsidRPr="00EE51C1">
        <w:rPr>
          <w:rFonts w:ascii="BC Sans" w:eastAsia="Calibri" w:hAnsi="BC Sans"/>
        </w:rPr>
        <w:t>.</w:t>
      </w:r>
    </w:p>
    <w:p w14:paraId="0314DFDE" w14:textId="77777777" w:rsidR="00C969B5" w:rsidRPr="00EE51C1" w:rsidRDefault="00C969B5" w:rsidP="00F05D2E">
      <w:pPr>
        <w:rPr>
          <w:rFonts w:ascii="BC Sans" w:eastAsia="Calibri" w:hAnsi="BC Sans"/>
        </w:rPr>
      </w:pPr>
    </w:p>
    <w:p w14:paraId="401AAF9F" w14:textId="0FA55FE3" w:rsidR="00AA52B6" w:rsidRPr="00CC467B" w:rsidRDefault="279F93B3" w:rsidP="00CC467B">
      <w:pPr>
        <w:pStyle w:val="Heading3"/>
        <w:rPr>
          <w:rFonts w:ascii="BC Sans" w:hAnsi="BC Sans"/>
        </w:rPr>
      </w:pPr>
      <w:bookmarkStart w:id="11" w:name="_Toc1339352739"/>
      <w:r w:rsidRPr="00EE51C1">
        <w:rPr>
          <w:rFonts w:ascii="BC Sans" w:hAnsi="BC Sans"/>
        </w:rPr>
        <w:t>Identifying barriers in BC Parks</w:t>
      </w:r>
      <w:bookmarkEnd w:id="11"/>
    </w:p>
    <w:p w14:paraId="5763D075" w14:textId="77777777" w:rsidR="00756AF4" w:rsidRPr="00EE51C1" w:rsidRDefault="00E13000" w:rsidP="00AE70B1">
      <w:pPr>
        <w:rPr>
          <w:rFonts w:ascii="BC Sans" w:hAnsi="BC Sans"/>
        </w:rPr>
      </w:pPr>
      <w:r w:rsidRPr="00EE51C1">
        <w:rPr>
          <w:rFonts w:ascii="BC Sans" w:eastAsia="Calibri" w:hAnsi="BC Sans"/>
          <w:lang w:val="en-CA"/>
        </w:rPr>
        <w:t xml:space="preserve">People cannot be included </w:t>
      </w:r>
      <w:r w:rsidR="00C329E3" w:rsidRPr="00EE51C1">
        <w:rPr>
          <w:rFonts w:ascii="BC Sans" w:eastAsia="Calibri" w:hAnsi="BC Sans"/>
          <w:lang w:val="en-CA"/>
        </w:rPr>
        <w:t>if</w:t>
      </w:r>
      <w:r w:rsidRPr="00EE51C1">
        <w:rPr>
          <w:rFonts w:ascii="BC Sans" w:eastAsia="Calibri" w:hAnsi="BC Sans"/>
          <w:lang w:val="en-CA"/>
        </w:rPr>
        <w:t xml:space="preserve"> they are confronted by barriers</w:t>
      </w:r>
      <w:r w:rsidR="00E5602C" w:rsidRPr="00EE51C1">
        <w:rPr>
          <w:rFonts w:ascii="BC Sans" w:eastAsia="Calibri" w:hAnsi="BC Sans"/>
          <w:lang w:val="en-CA"/>
        </w:rPr>
        <w:t>. A</w:t>
      </w:r>
      <w:r w:rsidR="002200FF" w:rsidRPr="00EE51C1">
        <w:rPr>
          <w:rFonts w:ascii="BC Sans" w:eastAsia="Calibri" w:hAnsi="BC Sans"/>
          <w:lang w:val="en-CA"/>
        </w:rPr>
        <w:t>n important first step</w:t>
      </w:r>
      <w:r w:rsidR="00E9056F" w:rsidRPr="00EE51C1">
        <w:rPr>
          <w:rFonts w:ascii="BC Sans" w:eastAsia="Calibri" w:hAnsi="BC Sans"/>
          <w:lang w:val="en-CA"/>
        </w:rPr>
        <w:t xml:space="preserve"> </w:t>
      </w:r>
      <w:r w:rsidR="002200FF" w:rsidRPr="00EE51C1">
        <w:rPr>
          <w:rFonts w:ascii="BC Sans" w:eastAsia="Calibri" w:hAnsi="BC Sans"/>
          <w:lang w:val="en-CA"/>
        </w:rPr>
        <w:t xml:space="preserve">is </w:t>
      </w:r>
      <w:r w:rsidR="00FD105B" w:rsidRPr="00EE51C1">
        <w:rPr>
          <w:rFonts w:ascii="BC Sans" w:eastAsia="Calibri" w:hAnsi="BC Sans"/>
          <w:lang w:val="en-CA"/>
        </w:rPr>
        <w:t xml:space="preserve">for BC Parks to </w:t>
      </w:r>
      <w:r w:rsidR="004C0D9B" w:rsidRPr="00EE51C1">
        <w:rPr>
          <w:rFonts w:ascii="BC Sans" w:eastAsia="Calibri" w:hAnsi="BC Sans"/>
          <w:lang w:val="en-CA"/>
        </w:rPr>
        <w:t xml:space="preserve">identify, define and </w:t>
      </w:r>
      <w:r w:rsidR="00E9056F" w:rsidRPr="00EE51C1">
        <w:rPr>
          <w:rFonts w:ascii="BC Sans" w:eastAsia="Calibri" w:hAnsi="BC Sans"/>
          <w:lang w:val="en-CA"/>
        </w:rPr>
        <w:t xml:space="preserve">acknowledge </w:t>
      </w:r>
      <w:r w:rsidR="005A6EEC" w:rsidRPr="00EE51C1">
        <w:rPr>
          <w:rFonts w:ascii="BC Sans" w:hAnsi="BC Sans"/>
        </w:rPr>
        <w:t xml:space="preserve">the </w:t>
      </w:r>
      <w:r w:rsidR="279F93B3" w:rsidRPr="00EE51C1">
        <w:rPr>
          <w:rFonts w:ascii="BC Sans" w:hAnsi="BC Sans"/>
        </w:rPr>
        <w:t>barriers</w:t>
      </w:r>
      <w:r w:rsidR="005A6EEC" w:rsidRPr="00EE51C1">
        <w:rPr>
          <w:rFonts w:ascii="BC Sans" w:hAnsi="BC Sans"/>
        </w:rPr>
        <w:t xml:space="preserve"> </w:t>
      </w:r>
      <w:r w:rsidR="00FD105B" w:rsidRPr="00EE51C1">
        <w:rPr>
          <w:rFonts w:ascii="BC Sans" w:hAnsi="BC Sans"/>
        </w:rPr>
        <w:t>that many</w:t>
      </w:r>
      <w:r w:rsidR="565416C7" w:rsidRPr="00EE51C1">
        <w:rPr>
          <w:rFonts w:ascii="BC Sans" w:hAnsi="BC Sans"/>
        </w:rPr>
        <w:t xml:space="preserve"> </w:t>
      </w:r>
      <w:r w:rsidR="005A6EEC" w:rsidRPr="00EE51C1">
        <w:rPr>
          <w:rFonts w:ascii="BC Sans" w:hAnsi="BC Sans"/>
        </w:rPr>
        <w:t>face in accessing parks</w:t>
      </w:r>
      <w:r w:rsidR="279F93B3" w:rsidRPr="00EE51C1">
        <w:rPr>
          <w:rFonts w:ascii="BC Sans" w:hAnsi="BC Sans"/>
        </w:rPr>
        <w:t>.</w:t>
      </w:r>
      <w:r w:rsidR="00973414" w:rsidRPr="00EE51C1">
        <w:rPr>
          <w:rFonts w:ascii="BC Sans" w:hAnsi="BC Sans"/>
        </w:rPr>
        <w:t xml:space="preserve"> </w:t>
      </w:r>
      <w:r w:rsidR="009C4A4D" w:rsidRPr="00EE51C1">
        <w:rPr>
          <w:rFonts w:ascii="BC Sans" w:hAnsi="BC Sans"/>
        </w:rPr>
        <w:t>Research</w:t>
      </w:r>
      <w:r w:rsidR="279F93B3" w:rsidRPr="00EE51C1">
        <w:rPr>
          <w:rFonts w:ascii="BC Sans" w:hAnsi="BC Sans"/>
        </w:rPr>
        <w:t xml:space="preserve"> studies</w:t>
      </w:r>
      <w:r w:rsidR="00E657B7" w:rsidRPr="00EE51C1">
        <w:rPr>
          <w:rFonts w:ascii="BC Sans" w:hAnsi="BC Sans"/>
        </w:rPr>
        <w:t xml:space="preserve"> </w:t>
      </w:r>
      <w:r w:rsidR="279F93B3" w:rsidRPr="00EE51C1">
        <w:rPr>
          <w:rFonts w:ascii="BC Sans" w:hAnsi="BC Sans"/>
        </w:rPr>
        <w:t xml:space="preserve">conducted on a national level identify </w:t>
      </w:r>
      <w:r w:rsidR="005A6EEC" w:rsidRPr="00EE51C1">
        <w:rPr>
          <w:rFonts w:ascii="BC Sans" w:hAnsi="BC Sans"/>
        </w:rPr>
        <w:t xml:space="preserve">several categories of common </w:t>
      </w:r>
      <w:r w:rsidR="279F93B3" w:rsidRPr="00EE51C1">
        <w:rPr>
          <w:rFonts w:ascii="BC Sans" w:hAnsi="BC Sans"/>
        </w:rPr>
        <w:t>barriers</w:t>
      </w:r>
      <w:r w:rsidR="00E94671" w:rsidRPr="00EE51C1">
        <w:rPr>
          <w:rFonts w:ascii="BC Sans" w:hAnsi="BC Sans"/>
        </w:rPr>
        <w:t xml:space="preserve">, </w:t>
      </w:r>
      <w:r w:rsidR="00750D0D" w:rsidRPr="00EE51C1">
        <w:rPr>
          <w:rFonts w:ascii="BC Sans" w:hAnsi="BC Sans"/>
        </w:rPr>
        <w:t>including</w:t>
      </w:r>
      <w:r w:rsidR="00756AF4" w:rsidRPr="00EE51C1">
        <w:rPr>
          <w:rFonts w:ascii="BC Sans" w:hAnsi="BC Sans"/>
        </w:rPr>
        <w:t>:</w:t>
      </w:r>
    </w:p>
    <w:p w14:paraId="05FFDF96" w14:textId="7573E762" w:rsidR="00756AF4" w:rsidRPr="00EE51C1" w:rsidRDefault="007001AC" w:rsidP="00EB01B4">
      <w:pPr>
        <w:pStyle w:val="ListParagraph"/>
        <w:numPr>
          <w:ilvl w:val="0"/>
          <w:numId w:val="8"/>
        </w:numPr>
        <w:rPr>
          <w:rFonts w:ascii="BC Sans" w:hAnsi="BC Sans"/>
        </w:rPr>
      </w:pPr>
      <w:r w:rsidRPr="00EE51C1">
        <w:rPr>
          <w:rFonts w:ascii="BC Sans" w:hAnsi="BC Sans"/>
        </w:rPr>
        <w:t>attitud</w:t>
      </w:r>
      <w:r w:rsidR="00D86E04" w:rsidRPr="00EE51C1">
        <w:rPr>
          <w:rFonts w:ascii="BC Sans" w:hAnsi="BC Sans"/>
        </w:rPr>
        <w:t xml:space="preserve">inal, </w:t>
      </w:r>
    </w:p>
    <w:p w14:paraId="1EED8062" w14:textId="77777777" w:rsidR="00756AF4" w:rsidRPr="00EE51C1" w:rsidRDefault="007001AC" w:rsidP="00EB01B4">
      <w:pPr>
        <w:pStyle w:val="ListParagraph"/>
        <w:numPr>
          <w:ilvl w:val="0"/>
          <w:numId w:val="8"/>
        </w:numPr>
        <w:rPr>
          <w:rFonts w:ascii="BC Sans" w:hAnsi="BC Sans"/>
        </w:rPr>
      </w:pPr>
      <w:r w:rsidRPr="00EE51C1">
        <w:rPr>
          <w:rFonts w:ascii="BC Sans" w:hAnsi="BC Sans"/>
        </w:rPr>
        <w:t>cultur</w:t>
      </w:r>
      <w:r w:rsidR="6115C1BA" w:rsidRPr="00EE51C1">
        <w:rPr>
          <w:rFonts w:ascii="BC Sans" w:hAnsi="BC Sans"/>
        </w:rPr>
        <w:t>al</w:t>
      </w:r>
      <w:r w:rsidRPr="00EE51C1">
        <w:rPr>
          <w:rFonts w:ascii="BC Sans" w:hAnsi="BC Sans"/>
        </w:rPr>
        <w:t xml:space="preserve">, </w:t>
      </w:r>
    </w:p>
    <w:p w14:paraId="6FBAFB68" w14:textId="77777777" w:rsidR="00756AF4" w:rsidRPr="00EE51C1" w:rsidRDefault="00DC1A2E" w:rsidP="00EB01B4">
      <w:pPr>
        <w:pStyle w:val="ListParagraph"/>
        <w:numPr>
          <w:ilvl w:val="0"/>
          <w:numId w:val="8"/>
        </w:numPr>
        <w:rPr>
          <w:rFonts w:ascii="BC Sans" w:hAnsi="BC Sans"/>
        </w:rPr>
      </w:pPr>
      <w:r w:rsidRPr="00EE51C1">
        <w:rPr>
          <w:rFonts w:ascii="BC Sans" w:hAnsi="BC Sans"/>
        </w:rPr>
        <w:t xml:space="preserve">financial, </w:t>
      </w:r>
    </w:p>
    <w:p w14:paraId="5002D305" w14:textId="77777777" w:rsidR="00756AF4" w:rsidRPr="00EE51C1" w:rsidRDefault="00DC1A2E" w:rsidP="00EB01B4">
      <w:pPr>
        <w:pStyle w:val="ListParagraph"/>
        <w:numPr>
          <w:ilvl w:val="0"/>
          <w:numId w:val="8"/>
        </w:numPr>
        <w:rPr>
          <w:rFonts w:ascii="BC Sans" w:hAnsi="BC Sans"/>
        </w:rPr>
      </w:pPr>
      <w:r w:rsidRPr="00EE51C1">
        <w:rPr>
          <w:rFonts w:ascii="BC Sans" w:hAnsi="BC Sans"/>
        </w:rPr>
        <w:t xml:space="preserve">knowledge, </w:t>
      </w:r>
    </w:p>
    <w:p w14:paraId="7C1BD093" w14:textId="77777777" w:rsidR="00756AF4" w:rsidRPr="00EE51C1" w:rsidRDefault="00DC1A2E" w:rsidP="00EB01B4">
      <w:pPr>
        <w:pStyle w:val="ListParagraph"/>
        <w:numPr>
          <w:ilvl w:val="0"/>
          <w:numId w:val="8"/>
        </w:numPr>
        <w:rPr>
          <w:rFonts w:ascii="BC Sans" w:hAnsi="BC Sans"/>
        </w:rPr>
      </w:pPr>
      <w:r w:rsidRPr="00EE51C1">
        <w:rPr>
          <w:rFonts w:ascii="BC Sans" w:hAnsi="BC Sans"/>
        </w:rPr>
        <w:t xml:space="preserve">language, </w:t>
      </w:r>
    </w:p>
    <w:p w14:paraId="72092EFF" w14:textId="77777777" w:rsidR="00756AF4" w:rsidRPr="00EE51C1" w:rsidRDefault="00E94671" w:rsidP="00EB01B4">
      <w:pPr>
        <w:pStyle w:val="ListParagraph"/>
        <w:numPr>
          <w:ilvl w:val="0"/>
          <w:numId w:val="8"/>
        </w:numPr>
        <w:rPr>
          <w:rFonts w:ascii="BC Sans" w:hAnsi="BC Sans"/>
        </w:rPr>
      </w:pPr>
      <w:r w:rsidRPr="00EE51C1">
        <w:rPr>
          <w:rFonts w:ascii="BC Sans" w:hAnsi="BC Sans"/>
        </w:rPr>
        <w:t xml:space="preserve">physical, </w:t>
      </w:r>
    </w:p>
    <w:p w14:paraId="464218BE" w14:textId="77777777" w:rsidR="00756AF4" w:rsidRPr="00EE51C1" w:rsidRDefault="00E94671" w:rsidP="00EB01B4">
      <w:pPr>
        <w:pStyle w:val="ListParagraph"/>
        <w:numPr>
          <w:ilvl w:val="0"/>
          <w:numId w:val="8"/>
        </w:numPr>
        <w:rPr>
          <w:rFonts w:ascii="BC Sans" w:hAnsi="BC Sans"/>
        </w:rPr>
      </w:pPr>
      <w:r w:rsidRPr="00EE51C1">
        <w:rPr>
          <w:rFonts w:ascii="BC Sans" w:hAnsi="BC Sans"/>
        </w:rPr>
        <w:t xml:space="preserve">sensory, </w:t>
      </w:r>
    </w:p>
    <w:p w14:paraId="04F61CC2" w14:textId="77777777" w:rsidR="00756AF4" w:rsidRPr="00EE51C1" w:rsidRDefault="00E94671" w:rsidP="00EB01B4">
      <w:pPr>
        <w:pStyle w:val="ListParagraph"/>
        <w:numPr>
          <w:ilvl w:val="0"/>
          <w:numId w:val="8"/>
        </w:numPr>
        <w:rPr>
          <w:rFonts w:ascii="BC Sans" w:hAnsi="BC Sans"/>
        </w:rPr>
      </w:pPr>
      <w:r w:rsidRPr="00EE51C1">
        <w:rPr>
          <w:rFonts w:ascii="BC Sans" w:hAnsi="BC Sans"/>
        </w:rPr>
        <w:t>technolog</w:t>
      </w:r>
      <w:r w:rsidR="0063219C" w:rsidRPr="00EE51C1">
        <w:rPr>
          <w:rFonts w:ascii="BC Sans" w:hAnsi="BC Sans"/>
        </w:rPr>
        <w:t>y</w:t>
      </w:r>
      <w:r w:rsidR="001645AE" w:rsidRPr="00EE51C1">
        <w:rPr>
          <w:rFonts w:ascii="BC Sans" w:hAnsi="BC Sans"/>
        </w:rPr>
        <w:t xml:space="preserve">, </w:t>
      </w:r>
      <w:r w:rsidRPr="00EE51C1">
        <w:rPr>
          <w:rFonts w:ascii="BC Sans" w:hAnsi="BC Sans"/>
        </w:rPr>
        <w:t xml:space="preserve">and </w:t>
      </w:r>
    </w:p>
    <w:p w14:paraId="4B0582A7" w14:textId="5BD4921C" w:rsidR="279F93B3" w:rsidRPr="00EE51C1" w:rsidRDefault="00E94671" w:rsidP="00EB01B4">
      <w:pPr>
        <w:pStyle w:val="ListParagraph"/>
        <w:numPr>
          <w:ilvl w:val="0"/>
          <w:numId w:val="8"/>
        </w:numPr>
        <w:rPr>
          <w:rFonts w:ascii="BC Sans" w:hAnsi="BC Sans"/>
        </w:rPr>
      </w:pPr>
      <w:r w:rsidRPr="00EE51C1">
        <w:rPr>
          <w:rFonts w:ascii="BC Sans" w:hAnsi="BC Sans"/>
        </w:rPr>
        <w:t>visual</w:t>
      </w:r>
      <w:r w:rsidR="002664F5" w:rsidRPr="00EE51C1">
        <w:rPr>
          <w:rFonts w:ascii="BC Sans" w:hAnsi="BC Sans"/>
        </w:rPr>
        <w:t xml:space="preserve"> </w:t>
      </w:r>
      <w:r w:rsidRPr="00EE51C1">
        <w:rPr>
          <w:rFonts w:ascii="BC Sans" w:hAnsi="BC Sans"/>
        </w:rPr>
        <w:t>representation.</w:t>
      </w:r>
      <w:r w:rsidR="00DC1A2E" w:rsidRPr="00EE51C1">
        <w:rPr>
          <w:rFonts w:ascii="BC Sans" w:hAnsi="BC Sans"/>
        </w:rPr>
        <w:t xml:space="preserve"> </w:t>
      </w:r>
      <w:r w:rsidR="00E657B7" w:rsidRPr="00EE51C1">
        <w:rPr>
          <w:rStyle w:val="FootnoteReference"/>
          <w:rFonts w:ascii="BC Sans" w:hAnsi="BC Sans"/>
        </w:rPr>
        <w:footnoteReference w:id="9"/>
      </w:r>
      <w:r w:rsidR="00E657B7" w:rsidRPr="00EE51C1">
        <w:rPr>
          <w:rFonts w:ascii="BC Sans" w:hAnsi="BC Sans"/>
          <w:vertAlign w:val="superscript"/>
        </w:rPr>
        <w:t xml:space="preserve">, </w:t>
      </w:r>
      <w:r w:rsidR="00E657B7" w:rsidRPr="00EE51C1">
        <w:rPr>
          <w:rStyle w:val="FootnoteReference"/>
          <w:rFonts w:ascii="BC Sans" w:hAnsi="BC Sans"/>
        </w:rPr>
        <w:footnoteReference w:id="10"/>
      </w:r>
    </w:p>
    <w:p w14:paraId="27BC69FA" w14:textId="77777777" w:rsidR="005C0A93" w:rsidRPr="00EE51C1" w:rsidRDefault="005C0A93" w:rsidP="00F153F3">
      <w:pPr>
        <w:ind w:left="709"/>
        <w:rPr>
          <w:rFonts w:ascii="BC Sans" w:eastAsia="Yu Mincho" w:hAnsi="BC Sans" w:cstheme="majorBidi"/>
          <w:lang w:val="en-CA"/>
        </w:rPr>
      </w:pPr>
    </w:p>
    <w:p w14:paraId="27B27A0E" w14:textId="624CCB7B" w:rsidR="004B4934" w:rsidRPr="00EE51C1" w:rsidRDefault="0030085B" w:rsidP="00AE70B1">
      <w:pPr>
        <w:rPr>
          <w:rFonts w:ascii="BC Sans" w:eastAsia="Calibri" w:hAnsi="BC Sans"/>
          <w:lang w:val="en-CA"/>
        </w:rPr>
      </w:pPr>
      <w:r w:rsidRPr="00EE51C1">
        <w:rPr>
          <w:rFonts w:ascii="BC Sans" w:eastAsia="Yu Mincho" w:hAnsi="BC Sans" w:cstheme="majorBidi"/>
          <w:lang w:val="en-CA"/>
        </w:rPr>
        <w:t>We strive for a visitor experience</w:t>
      </w:r>
      <w:r w:rsidR="000A7B4C" w:rsidRPr="00EE51C1">
        <w:rPr>
          <w:rFonts w:ascii="BC Sans" w:eastAsia="Yu Mincho" w:hAnsi="BC Sans" w:cstheme="majorBidi"/>
          <w:lang w:val="en-CA"/>
        </w:rPr>
        <w:t xml:space="preserve"> that is inclusive. </w:t>
      </w:r>
      <w:r w:rsidR="0072623F" w:rsidRPr="00EE51C1">
        <w:rPr>
          <w:rFonts w:ascii="BC Sans" w:eastAsia="Yu Mincho" w:hAnsi="BC Sans" w:cstheme="majorBidi"/>
          <w:lang w:val="en-CA"/>
        </w:rPr>
        <w:t xml:space="preserve"> </w:t>
      </w:r>
      <w:r w:rsidR="5AB33D57" w:rsidRPr="00EE51C1">
        <w:rPr>
          <w:rFonts w:ascii="BC Sans" w:eastAsia="Yu Mincho" w:hAnsi="BC Sans" w:cstheme="majorBidi"/>
          <w:lang w:val="en-CA"/>
        </w:rPr>
        <w:t>F</w:t>
      </w:r>
      <w:r w:rsidR="0072623F" w:rsidRPr="00EE51C1">
        <w:rPr>
          <w:rFonts w:ascii="BC Sans" w:eastAsia="Yu Mincho" w:hAnsi="BC Sans" w:cstheme="majorBidi"/>
          <w:lang w:val="en-CA"/>
        </w:rPr>
        <w:t xml:space="preserve">rom </w:t>
      </w:r>
      <w:r w:rsidR="0098044C" w:rsidRPr="00EE51C1">
        <w:rPr>
          <w:rFonts w:ascii="BC Sans" w:eastAsia="Yu Mincho" w:hAnsi="BC Sans" w:cstheme="majorBidi"/>
          <w:lang w:val="en-CA"/>
        </w:rPr>
        <w:t xml:space="preserve">our </w:t>
      </w:r>
      <w:r w:rsidR="0072623F" w:rsidRPr="00EE51C1">
        <w:rPr>
          <w:rFonts w:ascii="BC Sans" w:eastAsia="Yu Mincho" w:hAnsi="BC Sans" w:cstheme="majorBidi"/>
          <w:lang w:val="en-CA"/>
        </w:rPr>
        <w:t xml:space="preserve">website to </w:t>
      </w:r>
      <w:r w:rsidR="0098044C" w:rsidRPr="00EE51C1">
        <w:rPr>
          <w:rFonts w:ascii="BC Sans" w:eastAsia="Yu Mincho" w:hAnsi="BC Sans" w:cstheme="majorBidi"/>
          <w:lang w:val="en-CA"/>
        </w:rPr>
        <w:t>campsites</w:t>
      </w:r>
      <w:r w:rsidR="07927FC8" w:rsidRPr="00EE51C1">
        <w:rPr>
          <w:rFonts w:ascii="BC Sans" w:eastAsia="Yu Mincho" w:hAnsi="BC Sans" w:cstheme="majorBidi"/>
          <w:lang w:val="en-CA"/>
        </w:rPr>
        <w:t>,</w:t>
      </w:r>
      <w:r w:rsidR="00700622" w:rsidRPr="00EE51C1">
        <w:rPr>
          <w:rFonts w:ascii="BC Sans" w:eastAsia="Yu Mincho" w:hAnsi="BC Sans" w:cstheme="majorBidi"/>
          <w:lang w:val="en-CA"/>
        </w:rPr>
        <w:t xml:space="preserve"> </w:t>
      </w:r>
      <w:r w:rsidR="000A7B4C" w:rsidRPr="00EE51C1">
        <w:rPr>
          <w:rFonts w:ascii="BC Sans" w:eastAsia="Yu Mincho" w:hAnsi="BC Sans" w:cstheme="majorBidi"/>
          <w:lang w:val="en-CA"/>
        </w:rPr>
        <w:t xml:space="preserve">we </w:t>
      </w:r>
      <w:r w:rsidR="008F1565">
        <w:rPr>
          <w:rFonts w:ascii="BC Sans" w:eastAsia="Yu Mincho" w:hAnsi="BC Sans" w:cstheme="majorBidi"/>
          <w:lang w:val="en-CA"/>
        </w:rPr>
        <w:t>will be</w:t>
      </w:r>
      <w:r w:rsidR="000A7B4C" w:rsidRPr="00EE51C1">
        <w:rPr>
          <w:rFonts w:ascii="BC Sans" w:eastAsia="Yu Mincho" w:hAnsi="BC Sans" w:cstheme="majorBidi"/>
          <w:lang w:val="en-CA"/>
        </w:rPr>
        <w:t xml:space="preserve"> </w:t>
      </w:r>
      <w:r w:rsidR="0072623F" w:rsidRPr="00EE51C1">
        <w:rPr>
          <w:rFonts w:ascii="BC Sans" w:eastAsia="Yu Mincho" w:hAnsi="BC Sans" w:cstheme="majorBidi"/>
          <w:lang w:val="en-CA"/>
        </w:rPr>
        <w:t>meaningfully</w:t>
      </w:r>
      <w:r w:rsidR="005E62AC" w:rsidRPr="00EE51C1">
        <w:rPr>
          <w:rFonts w:ascii="BC Sans" w:eastAsia="Yu Mincho" w:hAnsi="BC Sans" w:cstheme="majorBidi"/>
          <w:lang w:val="en-CA"/>
        </w:rPr>
        <w:t xml:space="preserve"> </w:t>
      </w:r>
      <w:r w:rsidR="0072623F" w:rsidRPr="00EE51C1">
        <w:rPr>
          <w:rFonts w:ascii="BC Sans" w:eastAsia="Yu Mincho" w:hAnsi="BC Sans" w:cstheme="majorBidi"/>
          <w:lang w:val="en-CA"/>
        </w:rPr>
        <w:t xml:space="preserve">accessible to </w:t>
      </w:r>
      <w:r w:rsidR="00E80CD7" w:rsidRPr="00EE51C1">
        <w:rPr>
          <w:rFonts w:ascii="BC Sans" w:eastAsia="Yu Mincho" w:hAnsi="BC Sans" w:cstheme="majorBidi"/>
          <w:lang w:val="en-CA"/>
        </w:rPr>
        <w:t>everybody</w:t>
      </w:r>
      <w:r w:rsidR="0072623F" w:rsidRPr="00EE51C1">
        <w:rPr>
          <w:rFonts w:ascii="BC Sans" w:eastAsia="Yu Mincho" w:hAnsi="BC Sans" w:cstheme="majorBidi"/>
          <w:lang w:val="en-CA"/>
        </w:rPr>
        <w:t xml:space="preserve">, regardless of ability, and welcoming to </w:t>
      </w:r>
      <w:r w:rsidR="00AC1365" w:rsidRPr="00EE51C1">
        <w:rPr>
          <w:rFonts w:ascii="BC Sans" w:eastAsia="Yu Mincho" w:hAnsi="BC Sans" w:cstheme="majorBidi"/>
          <w:lang w:val="en-CA"/>
        </w:rPr>
        <w:t>everybody</w:t>
      </w:r>
      <w:r w:rsidR="0072623F" w:rsidRPr="00EE51C1">
        <w:rPr>
          <w:rFonts w:ascii="BC Sans" w:eastAsia="Yu Mincho" w:hAnsi="BC Sans" w:cstheme="majorBidi"/>
          <w:lang w:val="en-CA"/>
        </w:rPr>
        <w:t xml:space="preserve">, regardless of identity. </w:t>
      </w:r>
      <w:r w:rsidR="6501E008" w:rsidRPr="00EE51C1">
        <w:rPr>
          <w:rFonts w:ascii="BC Sans" w:eastAsia="Yu Mincho" w:hAnsi="BC Sans" w:cstheme="majorBidi"/>
          <w:lang w:val="en-CA"/>
        </w:rPr>
        <w:t xml:space="preserve">By respecting everyone’s right to </w:t>
      </w:r>
      <w:r w:rsidR="00F27FC4" w:rsidRPr="00EE51C1">
        <w:rPr>
          <w:rFonts w:ascii="BC Sans" w:eastAsia="Yu Mincho" w:hAnsi="BC Sans" w:cstheme="majorBidi"/>
          <w:lang w:val="en-CA"/>
        </w:rPr>
        <w:t>access nature</w:t>
      </w:r>
      <w:r w:rsidR="00EC36DF" w:rsidRPr="00EE51C1">
        <w:rPr>
          <w:rStyle w:val="FootnoteReference"/>
          <w:rFonts w:ascii="BC Sans" w:eastAsia="Yu Mincho" w:hAnsi="BC Sans" w:cstheme="majorBidi"/>
          <w:lang w:val="en-CA"/>
        </w:rPr>
        <w:footnoteReference w:id="11"/>
      </w:r>
      <w:r w:rsidR="5B65CD5E" w:rsidRPr="00EE51C1">
        <w:rPr>
          <w:rFonts w:ascii="BC Sans" w:eastAsia="Yu Mincho" w:hAnsi="BC Sans" w:cstheme="majorBidi"/>
          <w:lang w:val="en-CA"/>
        </w:rPr>
        <w:t>,</w:t>
      </w:r>
      <w:r w:rsidR="6501E008" w:rsidRPr="00EE51C1">
        <w:rPr>
          <w:rFonts w:ascii="BC Sans" w:eastAsia="Yu Mincho" w:hAnsi="BC Sans" w:cstheme="majorBidi"/>
          <w:lang w:val="en-CA"/>
        </w:rPr>
        <w:t xml:space="preserve"> and by </w:t>
      </w:r>
      <w:r w:rsidR="00F1046F" w:rsidRPr="00EE51C1">
        <w:rPr>
          <w:rFonts w:ascii="BC Sans" w:eastAsia="Yu Mincho" w:hAnsi="BC Sans" w:cstheme="majorBidi"/>
          <w:lang w:val="en-CA"/>
        </w:rPr>
        <w:t>actively working to break</w:t>
      </w:r>
      <w:r w:rsidR="007271BA" w:rsidRPr="00EE51C1">
        <w:rPr>
          <w:rFonts w:ascii="BC Sans" w:eastAsia="Yu Mincho" w:hAnsi="BC Sans" w:cstheme="majorBidi"/>
          <w:lang w:val="en-CA"/>
        </w:rPr>
        <w:t xml:space="preserve"> </w:t>
      </w:r>
      <w:r w:rsidR="00F1046F" w:rsidRPr="00EE51C1">
        <w:rPr>
          <w:rFonts w:ascii="BC Sans" w:eastAsia="Yu Mincho" w:hAnsi="BC Sans" w:cstheme="majorBidi"/>
          <w:lang w:val="en-CA"/>
        </w:rPr>
        <w:t xml:space="preserve">down </w:t>
      </w:r>
      <w:r w:rsidR="6501E008" w:rsidRPr="00EE51C1">
        <w:rPr>
          <w:rFonts w:ascii="BC Sans" w:eastAsia="Yu Mincho" w:hAnsi="BC Sans" w:cstheme="majorBidi"/>
          <w:lang w:val="en-CA"/>
        </w:rPr>
        <w:t xml:space="preserve">barriers that impede </w:t>
      </w:r>
      <w:r w:rsidR="00F1046F" w:rsidRPr="00EE51C1">
        <w:rPr>
          <w:rFonts w:ascii="BC Sans" w:eastAsia="Yu Mincho" w:hAnsi="BC Sans" w:cstheme="majorBidi"/>
          <w:lang w:val="en-CA"/>
        </w:rPr>
        <w:t>access</w:t>
      </w:r>
      <w:r w:rsidR="6501E008" w:rsidRPr="00EE51C1">
        <w:rPr>
          <w:rFonts w:ascii="BC Sans" w:eastAsia="Yu Mincho" w:hAnsi="BC Sans" w:cstheme="majorBidi"/>
          <w:lang w:val="en-CA"/>
        </w:rPr>
        <w:t xml:space="preserve">, we </w:t>
      </w:r>
      <w:r w:rsidR="0044238C" w:rsidRPr="00EE51C1">
        <w:rPr>
          <w:rFonts w:ascii="BC Sans" w:eastAsia="Yu Mincho" w:hAnsi="BC Sans" w:cstheme="majorBidi"/>
          <w:lang w:val="en-CA"/>
        </w:rPr>
        <w:t>continue working t</w:t>
      </w:r>
      <w:r w:rsidR="6501E008" w:rsidRPr="00EE51C1">
        <w:rPr>
          <w:rFonts w:ascii="BC Sans" w:eastAsia="Yu Mincho" w:hAnsi="BC Sans" w:cstheme="majorBidi"/>
          <w:lang w:val="en-CA"/>
        </w:rPr>
        <w:t xml:space="preserve">oward our </w:t>
      </w:r>
      <w:r w:rsidR="00D02ABB" w:rsidRPr="00EE51C1">
        <w:rPr>
          <w:rFonts w:ascii="BC Sans" w:eastAsia="Yu Mincho" w:hAnsi="BC Sans" w:cstheme="majorBidi"/>
          <w:lang w:val="en-CA"/>
        </w:rPr>
        <w:t>c</w:t>
      </w:r>
      <w:r w:rsidR="445452A1" w:rsidRPr="00EE51C1">
        <w:rPr>
          <w:rFonts w:ascii="BC Sans" w:eastAsia="Yu Mincho" w:hAnsi="BC Sans" w:cstheme="majorBidi"/>
          <w:lang w:val="en-CA"/>
        </w:rPr>
        <w:t>ommitment</w:t>
      </w:r>
      <w:r w:rsidR="006C1D78" w:rsidRPr="00EE51C1">
        <w:rPr>
          <w:rFonts w:ascii="BC Sans" w:eastAsia="Yu Mincho" w:hAnsi="BC Sans" w:cstheme="majorBidi"/>
          <w:lang w:val="en-CA"/>
        </w:rPr>
        <w:t xml:space="preserve"> to inclusion</w:t>
      </w:r>
      <w:r w:rsidR="0072623F" w:rsidRPr="00EE51C1">
        <w:rPr>
          <w:rFonts w:ascii="BC Sans" w:eastAsia="Calibri" w:hAnsi="BC Sans"/>
          <w:lang w:val="en-CA"/>
        </w:rPr>
        <w:t xml:space="preserve">: </w:t>
      </w:r>
    </w:p>
    <w:p w14:paraId="2104A33E" w14:textId="1A25A5F0" w:rsidR="00203C72" w:rsidRDefault="00203C72" w:rsidP="00F05D2E">
      <w:pPr>
        <w:rPr>
          <w:rFonts w:ascii="BC Sans" w:eastAsia="Yu Mincho" w:hAnsi="BC Sans" w:cstheme="majorBidi"/>
          <w:lang w:val="en-CA"/>
        </w:rPr>
      </w:pPr>
    </w:p>
    <w:p w14:paraId="315BB1C5" w14:textId="25BF9448" w:rsidR="003B1D14" w:rsidRDefault="003B1D14" w:rsidP="00F05D2E">
      <w:pPr>
        <w:rPr>
          <w:rFonts w:ascii="BC Sans" w:eastAsia="Yu Mincho" w:hAnsi="BC Sans" w:cstheme="majorBidi"/>
          <w:lang w:val="en-CA"/>
        </w:rPr>
      </w:pPr>
    </w:p>
    <w:p w14:paraId="41A84D19" w14:textId="77777777" w:rsidR="003B1D14" w:rsidRPr="00EE51C1" w:rsidRDefault="003B1D14" w:rsidP="00F05D2E">
      <w:pPr>
        <w:rPr>
          <w:rFonts w:ascii="BC Sans" w:eastAsia="Yu Mincho" w:hAnsi="BC Sans" w:cstheme="majorBidi"/>
          <w:lang w:val="en-CA"/>
        </w:rPr>
      </w:pPr>
    </w:p>
    <w:p w14:paraId="0F9138B6" w14:textId="5E17929B" w:rsidR="004B4934" w:rsidRPr="00EE51C1" w:rsidRDefault="004B4934" w:rsidP="00F05D2E">
      <w:pPr>
        <w:rPr>
          <w:rFonts w:ascii="BC Sans" w:eastAsia="Calibri" w:hAnsi="BC Sans"/>
          <w:lang w:val="en-CA"/>
        </w:rPr>
      </w:pPr>
    </w:p>
    <w:p w14:paraId="1821E974" w14:textId="4960385F" w:rsidR="000F5A65" w:rsidRDefault="000F5A65" w:rsidP="000F5A65">
      <w:pPr>
        <w:ind w:left="1531" w:right="1701"/>
        <w:rPr>
          <w:rFonts w:ascii="BC Sans" w:eastAsia="BC Sans" w:hAnsi="BC Sans" w:cs="BC Sans"/>
          <w:lang w:val="en-CA"/>
        </w:rPr>
      </w:pPr>
      <w:r>
        <w:rPr>
          <w:rFonts w:ascii="BC Sans" w:eastAsia="BC Sans" w:hAnsi="BC Sans" w:cs="BC Sans"/>
          <w:noProof/>
          <w:lang w:val="en-CA"/>
        </w:rPr>
        <w:lastRenderedPageBreak/>
        <mc:AlternateContent>
          <mc:Choice Requires="wps">
            <w:drawing>
              <wp:anchor distT="0" distB="0" distL="114300" distR="114300" simplePos="0" relativeHeight="251659264" behindDoc="0" locked="0" layoutInCell="1" allowOverlap="1" wp14:anchorId="77311F4E" wp14:editId="060BD9EF">
                <wp:simplePos x="0" y="0"/>
                <wp:positionH relativeFrom="column">
                  <wp:posOffset>909595</wp:posOffset>
                </wp:positionH>
                <wp:positionV relativeFrom="paragraph">
                  <wp:posOffset>28934</wp:posOffset>
                </wp:positionV>
                <wp:extent cx="3924797" cy="0"/>
                <wp:effectExtent l="0" t="1905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24797"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44BCF"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2.3pt" to="380.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6EwQEAAN8DAAAOAAAAZHJzL2Uyb0RvYy54bWysU9uO0zAQfUfiHyy/0yTlsrtR05XY1fKC&#10;YLXAB7jOuLHkm8amSf+esdOmK0BIIF4c2zPnzDnjyeZ2soYdAKP2ruPNquYMnPS9dvuOf/v68Oqa&#10;s5iE64XxDjp+hMhvty9fbMbQwtoP3vSAjEhcbMfQ8SGl0FZVlANYEVc+gKOg8mhFoiPuqx7FSOzW&#10;VOu6fleNHvuAXkKMdHs/B/m28CsFMn1WKkJipuOkLZUVy7rLa7XdiHaPIgxanmSIf1BhhXZUdKG6&#10;F0mw76h/obJaoo9epZX0tvJKaQnFA7lp6p/cfBlEgOKFmhPD0qb4/2jlp8Ode0RqwxhiG8MjZheT&#10;Qpu/pI9NpVnHpVkwJSbp8vXN+s3VzRVn8hyrLsCAMX0Ab1nedNxol32IVhw+xkTFKPWckq+NYyMx&#10;Xjd1XdKiN7p/0MbkYMT97s4gO4j8hvX7+m15NqJ4lkYn44j34qLs0tHAXOAJFNM96W7mCnnAYKEV&#10;UoJLTR6HwkTZGaZIwgI8SfsT8JSfoVCG72/AC6JU9i4tYKudx9/JTtNZsprzzx2YfecW7Hx/LO9b&#10;WkNTVByeJj6P6fNzgV/+y+0PAAAA//8DAFBLAwQUAAYACAAAACEA2jEjHtgAAAAHAQAADwAAAGRy&#10;cy9kb3ducmV2LnhtbEyOy07DMBBF90j8gzVI7KjThwINcaoKiR2bpnyAGw9xIB5HsfPq1zOwgeXR&#10;vbr35IfZtWLEPjSeFKxXCQikypuGagXv59eHJxAhajK69YQKFgxwKG5vcp0ZP9EJxzLWgkcoZFqB&#10;jbHLpAyVRafDyndInH343unI2NfS9HricdfKTZKk0umG+MHqDl8sVl/l4BTsj9cxXcarDbSc3qa5&#10;/NzjcFbq/m4+PoOIOMe/MvzoszoU7HTxA5kgWubddsNVBbsUBOeP6XoL4vLLssjlf//iGwAA//8D&#10;AFBLAQItABQABgAIAAAAIQC2gziS/gAAAOEBAAATAAAAAAAAAAAAAAAAAAAAAABbQ29udGVudF9U&#10;eXBlc10ueG1sUEsBAi0AFAAGAAgAAAAhADj9If/WAAAAlAEAAAsAAAAAAAAAAAAAAAAALwEAAF9y&#10;ZWxzLy5yZWxzUEsBAi0AFAAGAAgAAAAhAFiuPoTBAQAA3wMAAA4AAAAAAAAAAAAAAAAALgIAAGRy&#10;cy9lMm9Eb2MueG1sUEsBAi0AFAAGAAgAAAAhANoxIx7YAAAABwEAAA8AAAAAAAAAAAAAAAAAGwQA&#10;AGRycy9kb3ducmV2LnhtbFBLBQYAAAAABAAEAPMAAAAgBQAAAAA=&#10;" strokecolor="#00b050" strokeweight="3pt">
                <v:stroke joinstyle="miter"/>
              </v:line>
            </w:pict>
          </mc:Fallback>
        </mc:AlternateContent>
      </w:r>
    </w:p>
    <w:p w14:paraId="1FE3D394" w14:textId="1C631F34" w:rsidR="008E1328" w:rsidRDefault="000F5A65" w:rsidP="000F5A65">
      <w:pPr>
        <w:ind w:left="1531" w:right="1701"/>
        <w:rPr>
          <w:rFonts w:ascii="BC Sans" w:eastAsia="Calibri" w:hAnsi="BC Sans"/>
          <w:lang w:val="en-CA"/>
        </w:rPr>
      </w:pPr>
      <w:r w:rsidRPr="00EE51C1">
        <w:rPr>
          <w:rFonts w:ascii="BC Sans" w:eastAsia="BC Sans" w:hAnsi="BC Sans" w:cs="BC Sans"/>
          <w:lang w:val="en-CA"/>
        </w:rPr>
        <w:t>BC Parks is taking collaborative action to create inclusive, diverse, and respectful places where everyone can connect to the beauty and benefits of nature.</w:t>
      </w:r>
    </w:p>
    <w:p w14:paraId="503CBFAD" w14:textId="34F803EA" w:rsidR="000F5A65" w:rsidRDefault="000F5A65" w:rsidP="00F05D2E">
      <w:pPr>
        <w:rPr>
          <w:rFonts w:ascii="BC Sans" w:eastAsia="Calibri" w:hAnsi="BC Sans"/>
          <w:lang w:val="en-CA"/>
        </w:rPr>
      </w:pPr>
      <w:r>
        <w:rPr>
          <w:rFonts w:ascii="BC Sans" w:eastAsia="BC Sans" w:hAnsi="BC Sans" w:cs="BC Sans"/>
          <w:noProof/>
          <w:lang w:val="en-CA"/>
        </w:rPr>
        <mc:AlternateContent>
          <mc:Choice Requires="wps">
            <w:drawing>
              <wp:anchor distT="0" distB="0" distL="114300" distR="114300" simplePos="0" relativeHeight="251661312" behindDoc="0" locked="0" layoutInCell="1" allowOverlap="1" wp14:anchorId="00024320" wp14:editId="0FB45DF3">
                <wp:simplePos x="0" y="0"/>
                <wp:positionH relativeFrom="column">
                  <wp:posOffset>917546</wp:posOffset>
                </wp:positionH>
                <wp:positionV relativeFrom="paragraph">
                  <wp:posOffset>103892</wp:posOffset>
                </wp:positionV>
                <wp:extent cx="3932749" cy="0"/>
                <wp:effectExtent l="0" t="19050" r="2984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32749"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0B67"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8.2pt" to="381.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CLwQEAAN8DAAAOAAAAZHJzL2Uyb0RvYy54bWysU9uO0zAQfUfiHyy/0yRdLrtR05XY1fKC&#10;YLXAB7jOuLHkmzymSf+esdOmK0BIIF4c2zPnzDnjyeZ2soYdIKL2ruPNquYMnPS9dvuOf/v68Oqa&#10;M0zC9cJ4Bx0/AvLb7csXmzG0sPaDNz1ERiQO2zF0fEgptFWFcgArcOUDOAoqH61IdIz7qo9iJHZr&#10;qnVdv61GH/sQvQREur2fg3xb+JUCmT4rhZCY6ThpS2WNZd3ltdpuRLuPIgxanmSIf1BhhXZUdKG6&#10;F0mw71H/QmW1jB69SivpbeWV0hKKB3LT1D+5+TKIAMULNQfD0ib8f7Ty0+HOPUZqwxiwxfAYs4tJ&#10;RZu/pI9NpVnHpVkwJSbp8urmav3u9Q1n8hyrLsAQMX0Ab1nedNxol32IVhw+YqJilHpOydfGsZEY&#10;r5u6Lmnoje4ftDE5iHG/uzORHUR+w/p9/aY8G1E8S6OTccR7cVF26WhgLvAEiumedDdzhTxgsNAK&#10;KcGlJo9DYaLsDFMkYQGepP0JeMrPUCjD9zfgBVEqe5cWsNXOx9/JTtNZsprzzx2YfecW7Hx/LO9b&#10;WkNTVByeJj6P6fNzgV/+y+0PAAAA//8DAFBLAwQUAAYACAAAACEAzBwFeNoAAAAJAQAADwAAAGRy&#10;cy9kb3ducmV2LnhtbEyPzU7EMAyE70i8Q2QkbmwKlMKWpqsVEjcu2+UBso1pCo1TNenfPj1GHODm&#10;sUfjb4rd4jox4RBaTwpuNwkIpNqblhoF78fXmycQIWoyuvOEClYMsCsvLwqdGz/TAacqNoJDKORa&#10;gY2xz6UMtUWnw8b3SHz78IPTkeXQSDPomcNdJ++SJJNOt8QfrO7xxWL9VY1OwXZ/nrJ1OttA6+Ft&#10;XqrPLY5Hpa6vlv0ziIhL/DPDDz6jQ8lMJz+SCaJjnaYPbOUhS0Gw4TG75y6n34UsC/m/QfkNAAD/&#10;/wMAUEsBAi0AFAAGAAgAAAAhALaDOJL+AAAA4QEAABMAAAAAAAAAAAAAAAAAAAAAAFtDb250ZW50&#10;X1R5cGVzXS54bWxQSwECLQAUAAYACAAAACEAOP0h/9YAAACUAQAACwAAAAAAAAAAAAAAAAAvAQAA&#10;X3JlbHMvLnJlbHNQSwECLQAUAAYACAAAACEAvRuAi8EBAADfAwAADgAAAAAAAAAAAAAAAAAuAgAA&#10;ZHJzL2Uyb0RvYy54bWxQSwECLQAUAAYACAAAACEAzBwFeNoAAAAJAQAADwAAAAAAAAAAAAAAAAAb&#10;BAAAZHJzL2Rvd25yZXYueG1sUEsFBgAAAAAEAAQA8wAAACIFAAAAAA==&#10;" strokecolor="#00b050" strokeweight="3pt">
                <v:stroke joinstyle="miter"/>
              </v:line>
            </w:pict>
          </mc:Fallback>
        </mc:AlternateContent>
      </w:r>
    </w:p>
    <w:p w14:paraId="15AEDB95" w14:textId="54895E6B" w:rsidR="000F5A65" w:rsidRPr="00EE51C1" w:rsidRDefault="000F5A65" w:rsidP="00F05D2E">
      <w:pPr>
        <w:rPr>
          <w:rFonts w:ascii="BC Sans" w:eastAsia="Calibri" w:hAnsi="BC Sans"/>
          <w:lang w:val="en-CA"/>
        </w:rPr>
      </w:pPr>
    </w:p>
    <w:p w14:paraId="546C16EB" w14:textId="54BC5487" w:rsidR="003D7DE1" w:rsidRPr="00EE51C1" w:rsidRDefault="00A44784" w:rsidP="00EE51C1">
      <w:pPr>
        <w:pStyle w:val="Heading1"/>
        <w:rPr>
          <w:rFonts w:ascii="BC Sans" w:hAnsi="BC Sans"/>
        </w:rPr>
      </w:pPr>
      <w:r w:rsidRPr="00EE51C1">
        <w:rPr>
          <w:rFonts w:ascii="BC Sans" w:hAnsi="BC Sans"/>
        </w:rPr>
        <w:t>BC Parks’ inclusion principles</w:t>
      </w:r>
    </w:p>
    <w:p w14:paraId="7C32318A" w14:textId="77777777" w:rsidR="00D2676C" w:rsidRPr="00EE51C1" w:rsidRDefault="003D7DE1" w:rsidP="003D7DE1">
      <w:pPr>
        <w:rPr>
          <w:rFonts w:ascii="BC Sans" w:hAnsi="BC Sans"/>
        </w:rPr>
      </w:pPr>
      <w:r w:rsidRPr="00EE51C1">
        <w:rPr>
          <w:rFonts w:ascii="BC Sans" w:hAnsi="BC Sans"/>
        </w:rPr>
        <w:t xml:space="preserve">BC Parks is committed to the values of equity, </w:t>
      </w:r>
      <w:r w:rsidR="00AA52B6" w:rsidRPr="00EE51C1">
        <w:rPr>
          <w:rFonts w:ascii="BC Sans" w:hAnsi="BC Sans"/>
        </w:rPr>
        <w:t>diversity,</w:t>
      </w:r>
      <w:r w:rsidRPr="00EE51C1">
        <w:rPr>
          <w:rFonts w:ascii="BC Sans" w:hAnsi="BC Sans"/>
        </w:rPr>
        <w:t xml:space="preserve"> and inclusion</w:t>
      </w:r>
      <w:r w:rsidR="001E2356" w:rsidRPr="00EE51C1">
        <w:rPr>
          <w:rFonts w:ascii="BC Sans" w:hAnsi="BC Sans"/>
        </w:rPr>
        <w:t xml:space="preserve"> (EDI)</w:t>
      </w:r>
      <w:r w:rsidRPr="00EE51C1">
        <w:rPr>
          <w:rFonts w:ascii="BC Sans" w:hAnsi="BC Sans"/>
        </w:rPr>
        <w:t xml:space="preserve"> and strives to be both a destination of choice and an employer of choice.</w:t>
      </w:r>
    </w:p>
    <w:p w14:paraId="17A559A5" w14:textId="77777777" w:rsidR="00D2676C" w:rsidRPr="00EE51C1" w:rsidRDefault="00D2676C" w:rsidP="003D7DE1">
      <w:pPr>
        <w:rPr>
          <w:rFonts w:ascii="BC Sans" w:hAnsi="BC Sans"/>
        </w:rPr>
      </w:pPr>
    </w:p>
    <w:p w14:paraId="4D3006F1" w14:textId="3D6CD885" w:rsidR="00E124F6" w:rsidRPr="00EE51C1" w:rsidRDefault="001435B4" w:rsidP="003D7DE1">
      <w:pPr>
        <w:rPr>
          <w:rFonts w:ascii="BC Sans" w:hAnsi="BC Sans"/>
        </w:rPr>
      </w:pPr>
      <w:r w:rsidRPr="00EE51C1">
        <w:rPr>
          <w:rFonts w:ascii="BC Sans" w:hAnsi="BC Sans"/>
        </w:rPr>
        <w:t xml:space="preserve">As BC Parks embarks on </w:t>
      </w:r>
      <w:r w:rsidR="000F468D" w:rsidRPr="00EE51C1">
        <w:rPr>
          <w:rFonts w:ascii="BC Sans" w:hAnsi="BC Sans"/>
        </w:rPr>
        <w:t xml:space="preserve">a </w:t>
      </w:r>
      <w:r w:rsidRPr="00EE51C1">
        <w:rPr>
          <w:rFonts w:ascii="BC Sans" w:hAnsi="BC Sans"/>
        </w:rPr>
        <w:t xml:space="preserve">renewed focus and commitment to inclusion, </w:t>
      </w:r>
      <w:r w:rsidR="00E41454" w:rsidRPr="00EE51C1">
        <w:rPr>
          <w:rFonts w:ascii="BC Sans" w:hAnsi="BC Sans"/>
        </w:rPr>
        <w:t xml:space="preserve">our </w:t>
      </w:r>
      <w:r w:rsidR="00FE4145" w:rsidRPr="00EE51C1">
        <w:rPr>
          <w:rFonts w:ascii="BC Sans" w:hAnsi="BC Sans"/>
        </w:rPr>
        <w:t>efforts are</w:t>
      </w:r>
      <w:r w:rsidR="00E41454" w:rsidRPr="00EE51C1">
        <w:rPr>
          <w:rFonts w:ascii="BC Sans" w:hAnsi="BC Sans"/>
        </w:rPr>
        <w:t xml:space="preserve"> </w:t>
      </w:r>
      <w:r w:rsidR="0017339F" w:rsidRPr="00EE51C1">
        <w:rPr>
          <w:rFonts w:ascii="BC Sans" w:hAnsi="BC Sans"/>
        </w:rPr>
        <w:t xml:space="preserve">guided by </w:t>
      </w:r>
      <w:r w:rsidR="001C49C9" w:rsidRPr="00EE51C1">
        <w:rPr>
          <w:rFonts w:ascii="BC Sans" w:hAnsi="BC Sans"/>
        </w:rPr>
        <w:t xml:space="preserve">the following </w:t>
      </w:r>
      <w:r w:rsidR="0017339F" w:rsidRPr="00EE51C1">
        <w:rPr>
          <w:rFonts w:ascii="BC Sans" w:hAnsi="BC Sans"/>
        </w:rPr>
        <w:t>principles:</w:t>
      </w:r>
    </w:p>
    <w:p w14:paraId="3B44F04E" w14:textId="77777777" w:rsidR="005A0C4A" w:rsidRPr="00EE51C1" w:rsidRDefault="005A0C4A" w:rsidP="003D7DE1">
      <w:pPr>
        <w:rPr>
          <w:rFonts w:ascii="BC Sans" w:hAnsi="BC Sans"/>
        </w:rPr>
      </w:pPr>
    </w:p>
    <w:p w14:paraId="2A071D8A" w14:textId="098B2CDE" w:rsidR="00355159" w:rsidRPr="00EE51C1" w:rsidRDefault="00D37A6E" w:rsidP="00EE51C1">
      <w:pPr>
        <w:pStyle w:val="Heading3"/>
        <w:numPr>
          <w:ilvl w:val="0"/>
          <w:numId w:val="19"/>
        </w:numPr>
        <w:rPr>
          <w:rFonts w:ascii="BC Sans" w:hAnsi="BC Sans"/>
          <w:lang w:val="en-CA"/>
        </w:rPr>
      </w:pPr>
      <w:r w:rsidRPr="00EE51C1">
        <w:rPr>
          <w:rFonts w:ascii="BC Sans" w:hAnsi="BC Sans"/>
          <w:lang w:val="en-CA"/>
        </w:rPr>
        <w:t>Engag</w:t>
      </w:r>
      <w:r w:rsidR="00D9256A" w:rsidRPr="00EE51C1">
        <w:rPr>
          <w:rFonts w:ascii="BC Sans" w:hAnsi="BC Sans"/>
          <w:lang w:val="en-CA"/>
        </w:rPr>
        <w:t xml:space="preserve">ement </w:t>
      </w:r>
      <w:r w:rsidRPr="00EE51C1">
        <w:rPr>
          <w:rFonts w:ascii="BC Sans" w:hAnsi="BC Sans"/>
          <w:lang w:val="en-CA"/>
        </w:rPr>
        <w:t xml:space="preserve">with </w:t>
      </w:r>
      <w:r w:rsidR="00456617" w:rsidRPr="00EE51C1">
        <w:rPr>
          <w:rFonts w:ascii="BC Sans" w:hAnsi="BC Sans"/>
          <w:lang w:val="en-CA"/>
        </w:rPr>
        <w:t>p</w:t>
      </w:r>
      <w:r w:rsidRPr="00EE51C1">
        <w:rPr>
          <w:rFonts w:ascii="BC Sans" w:hAnsi="BC Sans"/>
          <w:lang w:val="en-CA"/>
        </w:rPr>
        <w:t>ark</w:t>
      </w:r>
      <w:r w:rsidR="00F10E30" w:rsidRPr="00EE51C1">
        <w:rPr>
          <w:rFonts w:ascii="BC Sans" w:hAnsi="BC Sans"/>
          <w:lang w:val="en-CA"/>
        </w:rPr>
        <w:t xml:space="preserve"> </w:t>
      </w:r>
      <w:r w:rsidR="00456617" w:rsidRPr="00EE51C1">
        <w:rPr>
          <w:rFonts w:ascii="BC Sans" w:hAnsi="BC Sans"/>
          <w:lang w:val="en-CA"/>
        </w:rPr>
        <w:t>v</w:t>
      </w:r>
      <w:r w:rsidR="00F10E30" w:rsidRPr="00EE51C1">
        <w:rPr>
          <w:rFonts w:ascii="BC Sans" w:hAnsi="BC Sans"/>
          <w:lang w:val="en-CA"/>
        </w:rPr>
        <w:t xml:space="preserve">isitors </w:t>
      </w:r>
    </w:p>
    <w:p w14:paraId="6E04EECD" w14:textId="1007AC2C" w:rsidR="00355159" w:rsidRPr="00EE51C1" w:rsidRDefault="00355159" w:rsidP="00282D8E">
      <w:pPr>
        <w:ind w:left="720"/>
        <w:rPr>
          <w:rFonts w:ascii="BC Sans" w:hAnsi="BC Sans"/>
        </w:rPr>
      </w:pPr>
      <w:r w:rsidRPr="00EE51C1">
        <w:rPr>
          <w:rFonts w:ascii="BC Sans" w:hAnsi="BC Sans"/>
        </w:rPr>
        <w:t>We actively seek opportunities to engage with visitors</w:t>
      </w:r>
      <w:r w:rsidR="00E54E46" w:rsidRPr="00EE51C1">
        <w:rPr>
          <w:rFonts w:ascii="BC Sans" w:hAnsi="BC Sans"/>
        </w:rPr>
        <w:t xml:space="preserve"> and</w:t>
      </w:r>
      <w:r w:rsidR="00A657E2" w:rsidRPr="00EE51C1">
        <w:rPr>
          <w:rFonts w:ascii="BC Sans" w:hAnsi="BC Sans"/>
        </w:rPr>
        <w:t xml:space="preserve"> </w:t>
      </w:r>
      <w:r w:rsidR="004C6E78" w:rsidRPr="00EE51C1">
        <w:rPr>
          <w:rFonts w:ascii="BC Sans" w:hAnsi="BC Sans"/>
        </w:rPr>
        <w:t xml:space="preserve">diverse community </w:t>
      </w:r>
      <w:r w:rsidR="000142CF" w:rsidRPr="00EE51C1">
        <w:rPr>
          <w:rFonts w:ascii="BC Sans" w:hAnsi="BC Sans"/>
        </w:rPr>
        <w:t>organizations.</w:t>
      </w:r>
      <w:r w:rsidR="005563D6" w:rsidRPr="00EE51C1">
        <w:rPr>
          <w:rFonts w:ascii="BC Sans" w:hAnsi="BC Sans"/>
        </w:rPr>
        <w:t xml:space="preserve"> We strive</w:t>
      </w:r>
      <w:r w:rsidR="000142CF" w:rsidRPr="00EE51C1">
        <w:rPr>
          <w:rFonts w:ascii="BC Sans" w:hAnsi="BC Sans"/>
        </w:rPr>
        <w:t xml:space="preserve"> </w:t>
      </w:r>
      <w:r w:rsidR="004B3127" w:rsidRPr="00EE51C1">
        <w:rPr>
          <w:rFonts w:ascii="BC Sans" w:hAnsi="BC Sans"/>
        </w:rPr>
        <w:t>to learn</w:t>
      </w:r>
      <w:r w:rsidR="005563D6" w:rsidRPr="00EE51C1">
        <w:rPr>
          <w:rFonts w:ascii="BC Sans" w:hAnsi="BC Sans"/>
        </w:rPr>
        <w:t xml:space="preserve"> </w:t>
      </w:r>
      <w:r w:rsidR="004B3127" w:rsidRPr="00EE51C1">
        <w:rPr>
          <w:rFonts w:ascii="BC Sans" w:hAnsi="BC Sans"/>
        </w:rPr>
        <w:t>about their</w:t>
      </w:r>
      <w:r w:rsidRPr="00EE51C1">
        <w:rPr>
          <w:rFonts w:ascii="BC Sans" w:hAnsi="BC Sans"/>
        </w:rPr>
        <w:t xml:space="preserve"> experiences in the parks system and </w:t>
      </w:r>
      <w:r w:rsidR="009B187F" w:rsidRPr="00EE51C1">
        <w:rPr>
          <w:rFonts w:ascii="BC Sans" w:hAnsi="BC Sans"/>
        </w:rPr>
        <w:t>their interactions with BC Parks</w:t>
      </w:r>
      <w:r w:rsidR="004B3127" w:rsidRPr="00EE51C1">
        <w:rPr>
          <w:rFonts w:ascii="BC Sans" w:hAnsi="BC Sans"/>
        </w:rPr>
        <w:t>. Engagement will help us</w:t>
      </w:r>
      <w:r w:rsidRPr="00EE51C1">
        <w:rPr>
          <w:rFonts w:ascii="BC Sans" w:hAnsi="BC Sans"/>
        </w:rPr>
        <w:t xml:space="preserve"> </w:t>
      </w:r>
      <w:r w:rsidR="001C4C0A" w:rsidRPr="00EE51C1">
        <w:rPr>
          <w:rFonts w:ascii="BC Sans" w:hAnsi="BC Sans"/>
        </w:rPr>
        <w:t>better u</w:t>
      </w:r>
      <w:r w:rsidRPr="00EE51C1">
        <w:rPr>
          <w:rFonts w:ascii="BC Sans" w:hAnsi="BC Sans"/>
        </w:rPr>
        <w:t xml:space="preserve">nderstand the </w:t>
      </w:r>
      <w:r w:rsidR="00024DC5" w:rsidRPr="00EE51C1">
        <w:rPr>
          <w:rFonts w:ascii="BC Sans" w:hAnsi="BC Sans"/>
        </w:rPr>
        <w:t>evolving</w:t>
      </w:r>
      <w:r w:rsidRPr="00EE51C1">
        <w:rPr>
          <w:rFonts w:ascii="BC Sans" w:hAnsi="BC Sans"/>
        </w:rPr>
        <w:t xml:space="preserve"> needs of parks visitors.</w:t>
      </w:r>
      <w:r w:rsidR="00D51D19" w:rsidRPr="00EE51C1">
        <w:rPr>
          <w:rFonts w:ascii="BC Sans" w:hAnsi="BC Sans"/>
        </w:rPr>
        <w:t xml:space="preserve"> We will transparently share the results of these engagements and take action to respond to their inpu</w:t>
      </w:r>
      <w:r w:rsidR="009E5CB5" w:rsidRPr="00EE51C1">
        <w:rPr>
          <w:rFonts w:ascii="BC Sans" w:hAnsi="BC Sans"/>
        </w:rPr>
        <w:t>t.</w:t>
      </w:r>
    </w:p>
    <w:p w14:paraId="5AFB73B3" w14:textId="77777777" w:rsidR="008112A7" w:rsidRPr="00EE51C1" w:rsidRDefault="008112A7" w:rsidP="00166487">
      <w:pPr>
        <w:rPr>
          <w:rFonts w:ascii="BC Sans" w:hAnsi="BC Sans"/>
        </w:rPr>
      </w:pPr>
    </w:p>
    <w:p w14:paraId="12648FD2" w14:textId="77777777" w:rsidR="008A405E" w:rsidRPr="00EE51C1" w:rsidRDefault="00D9256A" w:rsidP="00EE51C1">
      <w:pPr>
        <w:pStyle w:val="Heading3"/>
        <w:numPr>
          <w:ilvl w:val="0"/>
          <w:numId w:val="19"/>
        </w:numPr>
        <w:rPr>
          <w:rFonts w:ascii="BC Sans" w:hAnsi="BC Sans"/>
          <w:lang w:val="en-CA"/>
        </w:rPr>
      </w:pPr>
      <w:r w:rsidRPr="00EE51C1">
        <w:rPr>
          <w:rFonts w:ascii="BC Sans" w:hAnsi="BC Sans"/>
          <w:lang w:val="en-CA"/>
        </w:rPr>
        <w:t>Listening to d</w:t>
      </w:r>
      <w:r w:rsidR="00BE6B11" w:rsidRPr="00EE51C1">
        <w:rPr>
          <w:rFonts w:ascii="BC Sans" w:hAnsi="BC Sans"/>
          <w:lang w:val="en-CA"/>
        </w:rPr>
        <w:t xml:space="preserve">iverse </w:t>
      </w:r>
      <w:r w:rsidR="00456617" w:rsidRPr="00EE51C1">
        <w:rPr>
          <w:rFonts w:ascii="BC Sans" w:hAnsi="BC Sans"/>
          <w:lang w:val="en-CA"/>
        </w:rPr>
        <w:t>l</w:t>
      </w:r>
      <w:r w:rsidR="00BE6B11" w:rsidRPr="00EE51C1">
        <w:rPr>
          <w:rFonts w:ascii="BC Sans" w:hAnsi="BC Sans"/>
          <w:lang w:val="en-CA"/>
        </w:rPr>
        <w:t xml:space="preserve">ived </w:t>
      </w:r>
      <w:r w:rsidR="00456617" w:rsidRPr="00EE51C1">
        <w:rPr>
          <w:rFonts w:ascii="BC Sans" w:hAnsi="BC Sans"/>
          <w:lang w:val="en-CA"/>
        </w:rPr>
        <w:t>e</w:t>
      </w:r>
      <w:r w:rsidR="00BE6B11" w:rsidRPr="00EE51C1">
        <w:rPr>
          <w:rFonts w:ascii="BC Sans" w:hAnsi="BC Sans"/>
          <w:lang w:val="en-CA"/>
        </w:rPr>
        <w:t>xperience</w:t>
      </w:r>
    </w:p>
    <w:p w14:paraId="03A4FD7C" w14:textId="0744069D" w:rsidR="00921AD9" w:rsidRPr="00EE51C1" w:rsidRDefault="00921AD9" w:rsidP="00282D8E">
      <w:pPr>
        <w:pStyle w:val="ListParagraph"/>
        <w:rPr>
          <w:rFonts w:ascii="BC Sans" w:eastAsia="Calibri" w:hAnsi="BC Sans"/>
          <w:b/>
          <w:color w:val="C45911" w:themeColor="accent2" w:themeShade="BF"/>
          <w:lang w:val="en-CA"/>
        </w:rPr>
      </w:pPr>
      <w:r w:rsidRPr="00EE51C1">
        <w:rPr>
          <w:rFonts w:ascii="BC Sans" w:hAnsi="BC Sans"/>
        </w:rPr>
        <w:t>We listen to visitors</w:t>
      </w:r>
      <w:r w:rsidR="00BC59D2" w:rsidRPr="00EE51C1">
        <w:rPr>
          <w:rFonts w:ascii="BC Sans" w:hAnsi="BC Sans"/>
        </w:rPr>
        <w:t xml:space="preserve">, </w:t>
      </w:r>
      <w:r w:rsidR="00795774" w:rsidRPr="00EE51C1">
        <w:rPr>
          <w:rFonts w:ascii="BC Sans" w:hAnsi="BC Sans"/>
        </w:rPr>
        <w:t>volunteers</w:t>
      </w:r>
      <w:r w:rsidR="003D52AE" w:rsidRPr="00EE51C1">
        <w:rPr>
          <w:rFonts w:ascii="BC Sans" w:hAnsi="BC Sans"/>
        </w:rPr>
        <w:t>, partners</w:t>
      </w:r>
      <w:r w:rsidR="49227DB2" w:rsidRPr="00EE51C1">
        <w:rPr>
          <w:rFonts w:ascii="BC Sans" w:hAnsi="BC Sans"/>
        </w:rPr>
        <w:t xml:space="preserve">, external </w:t>
      </w:r>
      <w:r w:rsidR="00BE39F8" w:rsidRPr="00EE51C1">
        <w:rPr>
          <w:rFonts w:ascii="BC Sans" w:hAnsi="BC Sans"/>
        </w:rPr>
        <w:t>stakeholders,</w:t>
      </w:r>
      <w:r w:rsidR="00795774" w:rsidRPr="00EE51C1">
        <w:rPr>
          <w:rFonts w:ascii="BC Sans" w:hAnsi="BC Sans"/>
        </w:rPr>
        <w:t xml:space="preserve"> and staff</w:t>
      </w:r>
      <w:r w:rsidRPr="00EE51C1">
        <w:rPr>
          <w:rFonts w:ascii="BC Sans" w:hAnsi="BC Sans"/>
        </w:rPr>
        <w:t xml:space="preserve"> with diverse lived experience</w:t>
      </w:r>
      <w:r w:rsidR="00E37488" w:rsidRPr="00EE51C1">
        <w:rPr>
          <w:rFonts w:ascii="BC Sans" w:hAnsi="BC Sans"/>
        </w:rPr>
        <w:t>s</w:t>
      </w:r>
      <w:r w:rsidR="009E2F37" w:rsidRPr="00EE51C1">
        <w:rPr>
          <w:rFonts w:ascii="BC Sans" w:hAnsi="BC Sans"/>
        </w:rPr>
        <w:t>. We</w:t>
      </w:r>
      <w:r w:rsidRPr="00EE51C1">
        <w:rPr>
          <w:rFonts w:ascii="BC Sans" w:hAnsi="BC Sans"/>
        </w:rPr>
        <w:t xml:space="preserve"> </w:t>
      </w:r>
      <w:r w:rsidR="009E2F37" w:rsidRPr="00EE51C1">
        <w:rPr>
          <w:rFonts w:ascii="BC Sans" w:hAnsi="BC Sans"/>
        </w:rPr>
        <w:t>seek to</w:t>
      </w:r>
      <w:r w:rsidR="00D471E2" w:rsidRPr="00EE51C1">
        <w:rPr>
          <w:rFonts w:ascii="BC Sans" w:hAnsi="BC Sans"/>
        </w:rPr>
        <w:t xml:space="preserve"> </w:t>
      </w:r>
      <w:r w:rsidRPr="00EE51C1">
        <w:rPr>
          <w:rFonts w:ascii="BC Sans" w:hAnsi="BC Sans"/>
        </w:rPr>
        <w:t>be</w:t>
      </w:r>
      <w:r w:rsidR="001C4C0A" w:rsidRPr="00EE51C1">
        <w:rPr>
          <w:rFonts w:ascii="BC Sans" w:hAnsi="BC Sans"/>
        </w:rPr>
        <w:t>tter</w:t>
      </w:r>
      <w:r w:rsidRPr="00EE51C1">
        <w:rPr>
          <w:rFonts w:ascii="BC Sans" w:hAnsi="BC Sans"/>
        </w:rPr>
        <w:t xml:space="preserve"> understand what </w:t>
      </w:r>
      <w:r w:rsidR="00D471E2" w:rsidRPr="00EE51C1">
        <w:rPr>
          <w:rFonts w:ascii="BC Sans" w:hAnsi="BC Sans"/>
        </w:rPr>
        <w:t>individuals</w:t>
      </w:r>
      <w:r w:rsidRPr="00EE51C1">
        <w:rPr>
          <w:rFonts w:ascii="BC Sans" w:hAnsi="BC Sans"/>
        </w:rPr>
        <w:t xml:space="preserve"> need to </w:t>
      </w:r>
      <w:r w:rsidR="001F79CB" w:rsidRPr="00EE51C1">
        <w:rPr>
          <w:rFonts w:ascii="BC Sans" w:hAnsi="BC Sans"/>
        </w:rPr>
        <w:t xml:space="preserve">be and </w:t>
      </w:r>
      <w:r w:rsidRPr="00EE51C1">
        <w:rPr>
          <w:rFonts w:ascii="BC Sans" w:hAnsi="BC Sans"/>
        </w:rPr>
        <w:t xml:space="preserve">feel psychologically and physically safe and respected in </w:t>
      </w:r>
      <w:r w:rsidR="00B62F23" w:rsidRPr="00EE51C1">
        <w:rPr>
          <w:rFonts w:ascii="BC Sans" w:hAnsi="BC Sans"/>
        </w:rPr>
        <w:t>B.C</w:t>
      </w:r>
      <w:r w:rsidR="00AC166B" w:rsidRPr="00EE51C1">
        <w:rPr>
          <w:rFonts w:ascii="BC Sans" w:hAnsi="BC Sans"/>
        </w:rPr>
        <w:t>.</w:t>
      </w:r>
      <w:r w:rsidR="00B62F23" w:rsidRPr="00EE51C1">
        <w:rPr>
          <w:rFonts w:ascii="BC Sans" w:hAnsi="BC Sans"/>
        </w:rPr>
        <w:t xml:space="preserve">’s </w:t>
      </w:r>
      <w:r w:rsidRPr="00EE51C1">
        <w:rPr>
          <w:rFonts w:ascii="BC Sans" w:hAnsi="BC Sans"/>
        </w:rPr>
        <w:t>provincial parks</w:t>
      </w:r>
      <w:r w:rsidR="00355159" w:rsidRPr="00EE51C1">
        <w:rPr>
          <w:rFonts w:ascii="BC Sans" w:hAnsi="BC Sans"/>
        </w:rPr>
        <w:t xml:space="preserve">, </w:t>
      </w:r>
      <w:r w:rsidR="008441D0" w:rsidRPr="00EE51C1">
        <w:rPr>
          <w:rFonts w:ascii="BC Sans" w:hAnsi="BC Sans"/>
        </w:rPr>
        <w:t xml:space="preserve">in a way that respects their background and </w:t>
      </w:r>
      <w:r w:rsidRPr="00EE51C1">
        <w:rPr>
          <w:rFonts w:ascii="BC Sans" w:hAnsi="BC Sans"/>
        </w:rPr>
        <w:t xml:space="preserve">personal circumstances. </w:t>
      </w:r>
    </w:p>
    <w:p w14:paraId="7BCF4A05" w14:textId="77777777" w:rsidR="00921AD9" w:rsidRPr="00EE51C1" w:rsidRDefault="00921AD9" w:rsidP="00921AD9">
      <w:pPr>
        <w:pStyle w:val="ListParagraph"/>
        <w:ind w:left="1080"/>
        <w:rPr>
          <w:rFonts w:ascii="BC Sans" w:hAnsi="BC Sans"/>
          <w:color w:val="333333"/>
          <w:lang w:val="en-CA"/>
        </w:rPr>
      </w:pPr>
    </w:p>
    <w:p w14:paraId="4BE9A1C7" w14:textId="77777777" w:rsidR="003D4640" w:rsidRPr="00EE51C1" w:rsidRDefault="00E04427" w:rsidP="00EE51C1">
      <w:pPr>
        <w:pStyle w:val="Heading3"/>
        <w:numPr>
          <w:ilvl w:val="0"/>
          <w:numId w:val="19"/>
        </w:numPr>
        <w:rPr>
          <w:rFonts w:ascii="BC Sans" w:hAnsi="BC Sans"/>
          <w:lang w:val="en-CA"/>
        </w:rPr>
      </w:pPr>
      <w:r w:rsidRPr="00EE51C1">
        <w:rPr>
          <w:rFonts w:ascii="BC Sans" w:hAnsi="BC Sans"/>
          <w:lang w:val="en-CA"/>
        </w:rPr>
        <w:t xml:space="preserve">Inclusive </w:t>
      </w:r>
      <w:r w:rsidR="00C0467B" w:rsidRPr="00EE51C1">
        <w:rPr>
          <w:rFonts w:ascii="BC Sans" w:hAnsi="BC Sans"/>
          <w:lang w:val="en-CA"/>
        </w:rPr>
        <w:t xml:space="preserve">policies, </w:t>
      </w:r>
      <w:r w:rsidR="00024DC5" w:rsidRPr="00EE51C1">
        <w:rPr>
          <w:rFonts w:ascii="BC Sans" w:hAnsi="BC Sans"/>
          <w:lang w:val="en-CA"/>
        </w:rPr>
        <w:t>processes,</w:t>
      </w:r>
      <w:r w:rsidR="00C0467B" w:rsidRPr="00EE51C1">
        <w:rPr>
          <w:rFonts w:ascii="BC Sans" w:hAnsi="BC Sans"/>
          <w:lang w:val="en-CA"/>
        </w:rPr>
        <w:t xml:space="preserve"> and practices </w:t>
      </w:r>
    </w:p>
    <w:p w14:paraId="5B98AAAB" w14:textId="561A5988" w:rsidR="007719B8" w:rsidRPr="00EE51C1" w:rsidRDefault="006A0585" w:rsidP="00282D8E">
      <w:pPr>
        <w:pStyle w:val="ListParagraph"/>
        <w:rPr>
          <w:rFonts w:ascii="BC Sans" w:eastAsia="Calibri" w:hAnsi="BC Sans"/>
          <w:b/>
          <w:color w:val="C45911" w:themeColor="accent2" w:themeShade="BF"/>
          <w:lang w:val="en-CA"/>
        </w:rPr>
      </w:pPr>
      <w:r w:rsidRPr="00EE51C1">
        <w:rPr>
          <w:rFonts w:ascii="BC Sans" w:hAnsi="BC Sans"/>
        </w:rPr>
        <w:t>We</w:t>
      </w:r>
      <w:r w:rsidR="00AC166B" w:rsidRPr="00EE51C1">
        <w:rPr>
          <w:rFonts w:ascii="BC Sans" w:hAnsi="BC Sans"/>
        </w:rPr>
        <w:t xml:space="preserve"> </w:t>
      </w:r>
      <w:r w:rsidR="58547152" w:rsidRPr="00EE51C1">
        <w:rPr>
          <w:rFonts w:ascii="BC Sans" w:hAnsi="BC Sans"/>
        </w:rPr>
        <w:t xml:space="preserve">continue to deepen our understanding </w:t>
      </w:r>
      <w:r w:rsidR="00830E75" w:rsidRPr="00EE51C1">
        <w:rPr>
          <w:rFonts w:ascii="BC Sans" w:hAnsi="BC Sans"/>
        </w:rPr>
        <w:t xml:space="preserve">of the systemic implications of historical exclusionary policies, processes, and practices. </w:t>
      </w:r>
      <w:r w:rsidR="58547152" w:rsidRPr="00EE51C1">
        <w:rPr>
          <w:rFonts w:ascii="BC Sans" w:hAnsi="BC Sans"/>
        </w:rPr>
        <w:t xml:space="preserve">Our learnings help guide </w:t>
      </w:r>
      <w:r w:rsidR="00A80B7D" w:rsidRPr="00EE51C1">
        <w:rPr>
          <w:rFonts w:ascii="BC Sans" w:hAnsi="BC Sans"/>
        </w:rPr>
        <w:t>our way forward. I</w:t>
      </w:r>
      <w:r w:rsidR="58547152" w:rsidRPr="00EE51C1">
        <w:rPr>
          <w:rFonts w:ascii="BC Sans" w:hAnsi="BC Sans"/>
        </w:rPr>
        <w:t xml:space="preserve">nclusive and diverse teams continue to embed EDI considerations in all aspects of our policies, </w:t>
      </w:r>
      <w:r w:rsidRPr="00EE51C1">
        <w:rPr>
          <w:rFonts w:ascii="BC Sans" w:hAnsi="BC Sans"/>
        </w:rPr>
        <w:t>processes,</w:t>
      </w:r>
      <w:r w:rsidR="58547152" w:rsidRPr="00EE51C1">
        <w:rPr>
          <w:rFonts w:ascii="BC Sans" w:hAnsi="BC Sans"/>
        </w:rPr>
        <w:t xml:space="preserve"> and practices.</w:t>
      </w:r>
    </w:p>
    <w:p w14:paraId="75A99553" w14:textId="77777777" w:rsidR="00A34AD6" w:rsidRPr="00EE51C1" w:rsidRDefault="00A34AD6" w:rsidP="00437926">
      <w:pPr>
        <w:rPr>
          <w:rFonts w:ascii="BC Sans" w:hAnsi="BC Sans" w:cstheme="majorBidi"/>
        </w:rPr>
      </w:pPr>
    </w:p>
    <w:p w14:paraId="36A1F002" w14:textId="77777777" w:rsidR="00A34AD6" w:rsidRPr="00EE51C1" w:rsidRDefault="003441F3" w:rsidP="00EE51C1">
      <w:pPr>
        <w:pStyle w:val="Heading3"/>
        <w:numPr>
          <w:ilvl w:val="0"/>
          <w:numId w:val="19"/>
        </w:numPr>
        <w:rPr>
          <w:rFonts w:ascii="BC Sans" w:hAnsi="BC Sans"/>
          <w:lang w:val="en-CA"/>
        </w:rPr>
      </w:pPr>
      <w:r w:rsidRPr="00EE51C1">
        <w:rPr>
          <w:rFonts w:ascii="BC Sans" w:hAnsi="BC Sans"/>
          <w:lang w:val="en-CA"/>
        </w:rPr>
        <w:lastRenderedPageBreak/>
        <w:t>U</w:t>
      </w:r>
      <w:r w:rsidR="009B187F" w:rsidRPr="00EE51C1">
        <w:rPr>
          <w:rFonts w:ascii="BC Sans" w:hAnsi="BC Sans"/>
          <w:lang w:val="en-CA"/>
        </w:rPr>
        <w:t xml:space="preserve">niversal </w:t>
      </w:r>
      <w:r w:rsidR="0046098D" w:rsidRPr="00EE51C1">
        <w:rPr>
          <w:rFonts w:ascii="BC Sans" w:hAnsi="BC Sans"/>
          <w:lang w:val="en-CA"/>
        </w:rPr>
        <w:t>D</w:t>
      </w:r>
      <w:r w:rsidR="009B187F" w:rsidRPr="00EE51C1">
        <w:rPr>
          <w:rFonts w:ascii="BC Sans" w:hAnsi="BC Sans"/>
          <w:lang w:val="en-CA"/>
        </w:rPr>
        <w:t>esign</w:t>
      </w:r>
    </w:p>
    <w:p w14:paraId="5F2D6D1C" w14:textId="0A93057E" w:rsidR="00A34AD6" w:rsidRPr="00EE51C1" w:rsidRDefault="00A34AD6" w:rsidP="00282D8E">
      <w:pPr>
        <w:pStyle w:val="ListParagraph"/>
        <w:rPr>
          <w:rFonts w:ascii="BC Sans" w:eastAsia="Calibri" w:hAnsi="BC Sans"/>
          <w:b/>
          <w:color w:val="C45911" w:themeColor="accent2" w:themeShade="BF"/>
          <w:lang w:val="en-CA"/>
        </w:rPr>
      </w:pPr>
      <w:r w:rsidRPr="00EE51C1">
        <w:rPr>
          <w:rFonts w:ascii="BC Sans" w:hAnsi="BC Sans"/>
        </w:rPr>
        <w:t xml:space="preserve">We follow the principles of </w:t>
      </w:r>
      <w:r w:rsidR="0046098D" w:rsidRPr="00EE51C1">
        <w:rPr>
          <w:rFonts w:ascii="BC Sans" w:hAnsi="BC Sans"/>
        </w:rPr>
        <w:t>U</w:t>
      </w:r>
      <w:r w:rsidRPr="00EE51C1">
        <w:rPr>
          <w:rFonts w:ascii="BC Sans" w:hAnsi="BC Sans"/>
        </w:rPr>
        <w:t xml:space="preserve">niversal </w:t>
      </w:r>
      <w:r w:rsidR="0046098D" w:rsidRPr="00EE51C1">
        <w:rPr>
          <w:rFonts w:ascii="BC Sans" w:hAnsi="BC Sans"/>
        </w:rPr>
        <w:t>D</w:t>
      </w:r>
      <w:r w:rsidRPr="00EE51C1">
        <w:rPr>
          <w:rFonts w:ascii="BC Sans" w:hAnsi="BC Sans"/>
        </w:rPr>
        <w:t>esign</w:t>
      </w:r>
      <w:r w:rsidR="00462855" w:rsidRPr="00EE51C1">
        <w:rPr>
          <w:rStyle w:val="FootnoteReference"/>
          <w:rFonts w:ascii="BC Sans" w:hAnsi="BC Sans"/>
        </w:rPr>
        <w:footnoteReference w:id="12"/>
      </w:r>
      <w:r w:rsidRPr="00EE51C1">
        <w:rPr>
          <w:rFonts w:ascii="BC Sans" w:hAnsi="BC Sans"/>
        </w:rPr>
        <w:t xml:space="preserve"> </w:t>
      </w:r>
      <w:r w:rsidR="003441F3" w:rsidRPr="00EE51C1">
        <w:rPr>
          <w:rFonts w:ascii="BC Sans" w:hAnsi="BC Sans"/>
        </w:rPr>
        <w:t xml:space="preserve">so B.C.’s parks </w:t>
      </w:r>
      <w:r w:rsidRPr="00EE51C1">
        <w:rPr>
          <w:rFonts w:ascii="BC Sans" w:hAnsi="BC Sans"/>
        </w:rPr>
        <w:t>can be accessed, understood, and enjoyed to the greatest extent possible by all people</w:t>
      </w:r>
      <w:r w:rsidR="00FA058C" w:rsidRPr="00EE51C1">
        <w:rPr>
          <w:rFonts w:ascii="BC Sans" w:hAnsi="BC Sans"/>
        </w:rPr>
        <w:t>.</w:t>
      </w:r>
    </w:p>
    <w:p w14:paraId="3DC017DD" w14:textId="77777777" w:rsidR="002749E5" w:rsidRPr="00EE51C1" w:rsidRDefault="002749E5" w:rsidP="00EE51C1">
      <w:pPr>
        <w:pStyle w:val="Heading3"/>
        <w:rPr>
          <w:rFonts w:ascii="BC Sans" w:hAnsi="BC Sans"/>
        </w:rPr>
      </w:pPr>
    </w:p>
    <w:p w14:paraId="68E0C921" w14:textId="77777777" w:rsidR="00284BF8" w:rsidRPr="00EE51C1" w:rsidRDefault="00093EBE" w:rsidP="00EE51C1">
      <w:pPr>
        <w:pStyle w:val="Heading3"/>
        <w:numPr>
          <w:ilvl w:val="0"/>
          <w:numId w:val="19"/>
        </w:numPr>
        <w:rPr>
          <w:rFonts w:ascii="BC Sans" w:hAnsi="BC Sans"/>
        </w:rPr>
      </w:pPr>
      <w:r w:rsidRPr="00EE51C1">
        <w:rPr>
          <w:rFonts w:ascii="BC Sans" w:hAnsi="BC Sans"/>
        </w:rPr>
        <w:t>Continuous improvement</w:t>
      </w:r>
    </w:p>
    <w:p w14:paraId="283D91E3" w14:textId="51EDDC57" w:rsidR="00D5002D" w:rsidRPr="00EE51C1" w:rsidRDefault="00A671D4" w:rsidP="00282D8E">
      <w:pPr>
        <w:pStyle w:val="ListParagraph"/>
        <w:rPr>
          <w:rFonts w:ascii="BC Sans" w:eastAsia="Calibri" w:hAnsi="BC Sans"/>
          <w:b/>
          <w:color w:val="C45911" w:themeColor="accent2" w:themeShade="BF"/>
          <w:lang w:val="en-CA"/>
        </w:rPr>
      </w:pPr>
      <w:r w:rsidRPr="00EE51C1">
        <w:rPr>
          <w:rFonts w:ascii="BC Sans" w:hAnsi="BC Sans"/>
        </w:rPr>
        <w:t xml:space="preserve">Through </w:t>
      </w:r>
      <w:r w:rsidR="007365D3" w:rsidRPr="00EE51C1">
        <w:rPr>
          <w:rFonts w:ascii="BC Sans" w:hAnsi="BC Sans"/>
        </w:rPr>
        <w:t xml:space="preserve">a </w:t>
      </w:r>
      <w:r w:rsidR="001F79CB" w:rsidRPr="00EE51C1">
        <w:rPr>
          <w:rFonts w:ascii="BC Sans" w:hAnsi="BC Sans"/>
        </w:rPr>
        <w:t>commitment to</w:t>
      </w:r>
      <w:r w:rsidR="007365D3" w:rsidRPr="00EE51C1">
        <w:rPr>
          <w:rFonts w:ascii="BC Sans" w:hAnsi="BC Sans"/>
        </w:rPr>
        <w:t xml:space="preserve"> learning and growth, we</w:t>
      </w:r>
      <w:r w:rsidRPr="00EE51C1">
        <w:rPr>
          <w:rFonts w:ascii="BC Sans" w:hAnsi="BC Sans"/>
        </w:rPr>
        <w:t xml:space="preserve"> </w:t>
      </w:r>
      <w:r w:rsidR="00093EBE" w:rsidRPr="00EE51C1">
        <w:rPr>
          <w:rFonts w:ascii="BC Sans" w:hAnsi="BC Sans"/>
        </w:rPr>
        <w:t xml:space="preserve">continue to make strides in ensuring B.C.’s </w:t>
      </w:r>
      <w:r w:rsidR="008C0501" w:rsidRPr="00EE51C1">
        <w:rPr>
          <w:rFonts w:ascii="BC Sans" w:hAnsi="BC Sans"/>
        </w:rPr>
        <w:t xml:space="preserve">provincial </w:t>
      </w:r>
      <w:r w:rsidR="00093EBE" w:rsidRPr="00EE51C1">
        <w:rPr>
          <w:rFonts w:ascii="BC Sans" w:hAnsi="BC Sans"/>
        </w:rPr>
        <w:t>park</w:t>
      </w:r>
      <w:r w:rsidR="008C0501" w:rsidRPr="00EE51C1">
        <w:rPr>
          <w:rFonts w:ascii="BC Sans" w:hAnsi="BC Sans"/>
        </w:rPr>
        <w:t>s</w:t>
      </w:r>
      <w:r w:rsidR="00093EBE" w:rsidRPr="00EE51C1">
        <w:rPr>
          <w:rFonts w:ascii="BC Sans" w:hAnsi="BC Sans"/>
        </w:rPr>
        <w:t xml:space="preserve"> are meaningfully accessible and welcoming</w:t>
      </w:r>
      <w:r w:rsidR="00373278" w:rsidRPr="00EE51C1">
        <w:rPr>
          <w:rFonts w:ascii="BC Sans" w:hAnsi="BC Sans"/>
        </w:rPr>
        <w:t>. We remain</w:t>
      </w:r>
      <w:r w:rsidR="006C6605" w:rsidRPr="00EE51C1">
        <w:rPr>
          <w:rFonts w:ascii="BC Sans" w:hAnsi="BC Sans"/>
        </w:rPr>
        <w:t xml:space="preserve"> focused on </w:t>
      </w:r>
      <w:r w:rsidR="0061209A" w:rsidRPr="00EE51C1">
        <w:rPr>
          <w:rFonts w:ascii="BC Sans" w:hAnsi="BC Sans"/>
        </w:rPr>
        <w:t>long-term innovation by being open to adapting our approach as we go.</w:t>
      </w:r>
      <w:r w:rsidR="00093EBE" w:rsidRPr="00EE51C1">
        <w:rPr>
          <w:rFonts w:ascii="BC Sans" w:hAnsi="BC Sans"/>
        </w:rPr>
        <w:t xml:space="preserve"> </w:t>
      </w:r>
    </w:p>
    <w:p w14:paraId="44406ACB" w14:textId="77777777" w:rsidR="00BC6689" w:rsidRPr="00EE51C1" w:rsidRDefault="00BC6689" w:rsidP="008E1328">
      <w:pPr>
        <w:rPr>
          <w:rFonts w:ascii="BC Sans" w:hAnsi="BC Sans"/>
          <w:color w:val="C45911" w:themeColor="accent2" w:themeShade="BF"/>
        </w:rPr>
      </w:pPr>
    </w:p>
    <w:p w14:paraId="5B70258A" w14:textId="77777777" w:rsidR="00D5002D" w:rsidRPr="00EE51C1" w:rsidRDefault="0048280C" w:rsidP="00EE51C1">
      <w:pPr>
        <w:pStyle w:val="Heading3"/>
        <w:numPr>
          <w:ilvl w:val="0"/>
          <w:numId w:val="19"/>
        </w:numPr>
        <w:rPr>
          <w:rFonts w:ascii="BC Sans" w:hAnsi="BC Sans"/>
        </w:rPr>
      </w:pPr>
      <w:r w:rsidRPr="00EE51C1">
        <w:rPr>
          <w:rFonts w:ascii="BC Sans" w:hAnsi="BC Sans"/>
          <w:lang w:val="en-CA"/>
        </w:rPr>
        <w:t>Longevity</w:t>
      </w:r>
    </w:p>
    <w:p w14:paraId="749BAD1C" w14:textId="496C482C" w:rsidR="00D5002D" w:rsidRPr="00EE51C1" w:rsidRDefault="00D5002D" w:rsidP="00282D8E">
      <w:pPr>
        <w:pStyle w:val="ListParagraph"/>
        <w:rPr>
          <w:rFonts w:ascii="BC Sans" w:hAnsi="BC Sans"/>
          <w:b/>
          <w:color w:val="C45911" w:themeColor="accent2" w:themeShade="BF"/>
        </w:rPr>
      </w:pPr>
      <w:r w:rsidRPr="00EE51C1">
        <w:rPr>
          <w:rFonts w:ascii="BC Sans" w:hAnsi="BC Sans"/>
        </w:rPr>
        <w:t xml:space="preserve">Recognizing that inclusion is </w:t>
      </w:r>
      <w:r w:rsidR="4BF6D8E7" w:rsidRPr="00EE51C1">
        <w:rPr>
          <w:rFonts w:ascii="BC Sans" w:hAnsi="BC Sans"/>
        </w:rPr>
        <w:t>a</w:t>
      </w:r>
      <w:r w:rsidRPr="00EE51C1">
        <w:rPr>
          <w:rFonts w:ascii="BC Sans" w:hAnsi="BC Sans"/>
        </w:rPr>
        <w:t xml:space="preserve"> journey, not a destination, we remain focused on the longevity of our commitment</w:t>
      </w:r>
      <w:r w:rsidR="00F540C3" w:rsidRPr="00EE51C1">
        <w:rPr>
          <w:rFonts w:ascii="BC Sans" w:hAnsi="BC Sans"/>
        </w:rPr>
        <w:t xml:space="preserve">. We understand that </w:t>
      </w:r>
      <w:r w:rsidR="00340239" w:rsidRPr="00EE51C1">
        <w:rPr>
          <w:rFonts w:ascii="BC Sans" w:hAnsi="BC Sans"/>
        </w:rPr>
        <w:t>developing and maintain</w:t>
      </w:r>
      <w:r w:rsidR="003510F7" w:rsidRPr="00EE51C1">
        <w:rPr>
          <w:rFonts w:ascii="BC Sans" w:hAnsi="BC Sans"/>
        </w:rPr>
        <w:t>ing</w:t>
      </w:r>
      <w:r w:rsidR="00340239" w:rsidRPr="00EE51C1">
        <w:rPr>
          <w:rFonts w:ascii="BC Sans" w:hAnsi="BC Sans"/>
        </w:rPr>
        <w:t xml:space="preserve"> a culture of inclusion </w:t>
      </w:r>
      <w:r w:rsidR="0051472A" w:rsidRPr="00EE51C1">
        <w:rPr>
          <w:rFonts w:ascii="BC Sans" w:hAnsi="BC Sans"/>
        </w:rPr>
        <w:t>requires a future focus</w:t>
      </w:r>
      <w:r w:rsidR="00DD42BA" w:rsidRPr="00EE51C1">
        <w:rPr>
          <w:rFonts w:ascii="BC Sans" w:hAnsi="BC Sans"/>
        </w:rPr>
        <w:t>. We</w:t>
      </w:r>
      <w:r w:rsidR="0051472A" w:rsidRPr="00EE51C1">
        <w:rPr>
          <w:rFonts w:ascii="BC Sans" w:hAnsi="BC Sans"/>
        </w:rPr>
        <w:t xml:space="preserve"> </w:t>
      </w:r>
      <w:r w:rsidR="000C0653" w:rsidRPr="00EE51C1">
        <w:rPr>
          <w:rFonts w:ascii="BC Sans" w:hAnsi="BC Sans"/>
        </w:rPr>
        <w:t>plan</w:t>
      </w:r>
      <w:r w:rsidR="00A21AA9" w:rsidRPr="00EE51C1">
        <w:rPr>
          <w:rFonts w:ascii="BC Sans" w:hAnsi="BC Sans"/>
        </w:rPr>
        <w:t xml:space="preserve"> long</w:t>
      </w:r>
      <w:r w:rsidR="006F62E0" w:rsidRPr="00EE51C1">
        <w:rPr>
          <w:rFonts w:ascii="BC Sans" w:hAnsi="BC Sans"/>
        </w:rPr>
        <w:t>-</w:t>
      </w:r>
      <w:r w:rsidR="00A21AA9" w:rsidRPr="00EE51C1">
        <w:rPr>
          <w:rFonts w:ascii="BC Sans" w:hAnsi="BC Sans"/>
        </w:rPr>
        <w:t xml:space="preserve">term </w:t>
      </w:r>
      <w:r w:rsidR="006F62E0" w:rsidRPr="00EE51C1">
        <w:rPr>
          <w:rFonts w:ascii="BC Sans" w:hAnsi="BC Sans"/>
        </w:rPr>
        <w:t xml:space="preserve">engagement, </w:t>
      </w:r>
      <w:r w:rsidR="00AA52B6" w:rsidRPr="00EE51C1">
        <w:rPr>
          <w:rFonts w:ascii="BC Sans" w:hAnsi="BC Sans"/>
        </w:rPr>
        <w:t>maintenance,</w:t>
      </w:r>
      <w:r w:rsidR="00A21AA9" w:rsidRPr="00EE51C1">
        <w:rPr>
          <w:rFonts w:ascii="BC Sans" w:hAnsi="BC Sans"/>
        </w:rPr>
        <w:t xml:space="preserve"> and adaptation </w:t>
      </w:r>
      <w:r w:rsidR="006F62E0" w:rsidRPr="00EE51C1">
        <w:rPr>
          <w:rFonts w:ascii="BC Sans" w:hAnsi="BC Sans"/>
        </w:rPr>
        <w:t xml:space="preserve">strategies </w:t>
      </w:r>
      <w:r w:rsidR="00686072" w:rsidRPr="00EE51C1">
        <w:rPr>
          <w:rFonts w:ascii="BC Sans" w:hAnsi="BC Sans"/>
        </w:rPr>
        <w:t>for all inclusion initiatives.</w:t>
      </w:r>
    </w:p>
    <w:p w14:paraId="72067B66" w14:textId="77777777" w:rsidR="00BF6796" w:rsidRPr="00EE51C1" w:rsidRDefault="00BF6796" w:rsidP="008E1328">
      <w:pPr>
        <w:rPr>
          <w:rFonts w:ascii="BC Sans" w:hAnsi="BC Sans"/>
        </w:rPr>
      </w:pPr>
    </w:p>
    <w:p w14:paraId="762870C1" w14:textId="77777777" w:rsidR="004A0082" w:rsidRPr="00EE51C1" w:rsidRDefault="00AF0336" w:rsidP="00EE51C1">
      <w:pPr>
        <w:pStyle w:val="Heading3"/>
        <w:numPr>
          <w:ilvl w:val="0"/>
          <w:numId w:val="19"/>
        </w:numPr>
        <w:rPr>
          <w:rFonts w:ascii="BC Sans" w:hAnsi="BC Sans"/>
          <w:lang w:val="en-CA"/>
        </w:rPr>
      </w:pPr>
      <w:r w:rsidRPr="00EE51C1">
        <w:rPr>
          <w:rFonts w:ascii="BC Sans" w:hAnsi="BC Sans"/>
          <w:lang w:val="en-CA"/>
        </w:rPr>
        <w:t>Inclusive work culture</w:t>
      </w:r>
    </w:p>
    <w:p w14:paraId="74AEE0BA" w14:textId="6781B5CD" w:rsidR="004907AD" w:rsidRPr="00EE51C1" w:rsidRDefault="00773F8A" w:rsidP="00C65249">
      <w:pPr>
        <w:pStyle w:val="ListParagraph"/>
        <w:rPr>
          <w:rFonts w:ascii="BC Sans" w:eastAsia="Calibri" w:hAnsi="BC Sans"/>
          <w:b/>
          <w:color w:val="C45911" w:themeColor="accent2" w:themeShade="BF"/>
          <w:lang w:val="en-CA"/>
        </w:rPr>
      </w:pPr>
      <w:r w:rsidRPr="00EE51C1">
        <w:rPr>
          <w:rFonts w:ascii="BC Sans" w:hAnsi="BC Sans"/>
        </w:rPr>
        <w:t>W</w:t>
      </w:r>
      <w:r w:rsidR="00284BF8" w:rsidRPr="00EE51C1">
        <w:rPr>
          <w:rFonts w:ascii="BC Sans" w:hAnsi="BC Sans"/>
        </w:rPr>
        <w:t>e</w:t>
      </w:r>
      <w:r w:rsidR="003441F3" w:rsidRPr="00EE51C1">
        <w:rPr>
          <w:rFonts w:ascii="BC Sans" w:hAnsi="BC Sans"/>
        </w:rPr>
        <w:t xml:space="preserve"> </w:t>
      </w:r>
      <w:r w:rsidR="00456617" w:rsidRPr="00EE51C1">
        <w:rPr>
          <w:rFonts w:ascii="BC Sans" w:hAnsi="BC Sans"/>
        </w:rPr>
        <w:t>foster</w:t>
      </w:r>
      <w:r w:rsidR="003C3A4C" w:rsidRPr="00EE51C1">
        <w:rPr>
          <w:rFonts w:ascii="BC Sans" w:hAnsi="BC Sans"/>
        </w:rPr>
        <w:t xml:space="preserve"> </w:t>
      </w:r>
      <w:r w:rsidR="00AF0336" w:rsidRPr="00EE51C1">
        <w:rPr>
          <w:rFonts w:ascii="BC Sans" w:hAnsi="BC Sans"/>
        </w:rPr>
        <w:t>a fair and respectful workplace</w:t>
      </w:r>
      <w:r w:rsidR="00434AB8" w:rsidRPr="00EE51C1">
        <w:rPr>
          <w:rFonts w:ascii="BC Sans" w:hAnsi="BC Sans"/>
        </w:rPr>
        <w:t>. A workplace</w:t>
      </w:r>
      <w:r w:rsidR="00AF0336" w:rsidRPr="00EE51C1">
        <w:rPr>
          <w:rFonts w:ascii="BC Sans" w:hAnsi="BC Sans"/>
        </w:rPr>
        <w:t xml:space="preserve"> </w:t>
      </w:r>
      <w:r w:rsidR="003C3A4C" w:rsidRPr="00EE51C1">
        <w:rPr>
          <w:rFonts w:ascii="BC Sans" w:hAnsi="BC Sans"/>
        </w:rPr>
        <w:t xml:space="preserve">that </w:t>
      </w:r>
      <w:r w:rsidR="00FD11E1" w:rsidRPr="00EE51C1">
        <w:rPr>
          <w:rFonts w:ascii="BC Sans" w:hAnsi="BC Sans"/>
        </w:rPr>
        <w:t>harnesses diversity as a strength</w:t>
      </w:r>
      <w:r w:rsidR="00AA52B6" w:rsidRPr="00EE51C1">
        <w:rPr>
          <w:rFonts w:ascii="BC Sans" w:hAnsi="BC Sans"/>
        </w:rPr>
        <w:t>. We</w:t>
      </w:r>
      <w:r w:rsidR="00724B56" w:rsidRPr="00EE51C1">
        <w:rPr>
          <w:rFonts w:ascii="BC Sans" w:hAnsi="BC Sans"/>
        </w:rPr>
        <w:t xml:space="preserve"> </w:t>
      </w:r>
      <w:r w:rsidR="00434AB8" w:rsidRPr="00EE51C1">
        <w:rPr>
          <w:rFonts w:ascii="BC Sans" w:hAnsi="BC Sans"/>
        </w:rPr>
        <w:t xml:space="preserve">value </w:t>
      </w:r>
      <w:r w:rsidR="0005641F" w:rsidRPr="00EE51C1">
        <w:rPr>
          <w:rFonts w:ascii="BC Sans" w:hAnsi="BC Sans"/>
        </w:rPr>
        <w:t xml:space="preserve">unique backgrounds and </w:t>
      </w:r>
      <w:r w:rsidR="004907AD" w:rsidRPr="00EE51C1">
        <w:rPr>
          <w:rFonts w:ascii="BC Sans" w:hAnsi="BC Sans"/>
        </w:rPr>
        <w:t>characteristics and</w:t>
      </w:r>
      <w:r w:rsidR="0005641F" w:rsidRPr="00EE51C1">
        <w:rPr>
          <w:rFonts w:ascii="BC Sans" w:hAnsi="BC Sans"/>
        </w:rPr>
        <w:t xml:space="preserve"> support each employee to flourish. </w:t>
      </w:r>
    </w:p>
    <w:p w14:paraId="38B89581" w14:textId="77777777" w:rsidR="00A25996" w:rsidRPr="00EE51C1" w:rsidRDefault="00A25996" w:rsidP="00A25996">
      <w:pPr>
        <w:rPr>
          <w:rFonts w:ascii="BC Sans" w:eastAsia="Calibri" w:hAnsi="BC Sans"/>
          <w:highlight w:val="yellow"/>
          <w:lang w:val="en-CA"/>
        </w:rPr>
      </w:pPr>
    </w:p>
    <w:p w14:paraId="6CCBBEEF" w14:textId="77777777" w:rsidR="007B613A" w:rsidRPr="00EE51C1" w:rsidRDefault="007B613A" w:rsidP="00EE51C1">
      <w:pPr>
        <w:pStyle w:val="Heading3"/>
        <w:numPr>
          <w:ilvl w:val="0"/>
          <w:numId w:val="19"/>
        </w:numPr>
        <w:rPr>
          <w:rFonts w:ascii="BC Sans" w:hAnsi="BC Sans"/>
          <w:lang w:val="en-CA"/>
        </w:rPr>
      </w:pPr>
      <w:r w:rsidRPr="00EE51C1">
        <w:rPr>
          <w:rFonts w:ascii="BC Sans" w:hAnsi="BC Sans"/>
          <w:lang w:val="en-CA"/>
        </w:rPr>
        <w:t>Diverse workforce</w:t>
      </w:r>
    </w:p>
    <w:p w14:paraId="72630D2D" w14:textId="4D314EE1" w:rsidR="00A37EC7" w:rsidRPr="00A37EC7" w:rsidRDefault="00107CC1" w:rsidP="00A37EC7">
      <w:pPr>
        <w:pStyle w:val="ListParagraph"/>
        <w:rPr>
          <w:rFonts w:ascii="BC Sans" w:hAnsi="BC Sans"/>
        </w:rPr>
      </w:pPr>
      <w:r w:rsidRPr="00EE51C1">
        <w:rPr>
          <w:rFonts w:ascii="BC Sans" w:hAnsi="BC Sans"/>
        </w:rPr>
        <w:t>W</w:t>
      </w:r>
      <w:r w:rsidR="00A80B7D" w:rsidRPr="00EE51C1">
        <w:rPr>
          <w:rFonts w:ascii="BC Sans" w:hAnsi="BC Sans"/>
        </w:rPr>
        <w:t>e</w:t>
      </w:r>
      <w:r w:rsidR="007B613A" w:rsidRPr="00EE51C1">
        <w:rPr>
          <w:rFonts w:ascii="BC Sans" w:hAnsi="BC Sans"/>
        </w:rPr>
        <w:t xml:space="preserve"> proactively cultivate a workforce that reflects the diversity of </w:t>
      </w:r>
      <w:r w:rsidR="008D736D" w:rsidRPr="00EE51C1">
        <w:rPr>
          <w:rFonts w:ascii="BC Sans" w:hAnsi="BC Sans"/>
        </w:rPr>
        <w:t>British Columbia</w:t>
      </w:r>
      <w:r w:rsidR="008E219A" w:rsidRPr="00EE51C1">
        <w:rPr>
          <w:rFonts w:ascii="BC Sans" w:hAnsi="BC Sans"/>
        </w:rPr>
        <w:t>. We</w:t>
      </w:r>
      <w:r w:rsidR="00E83BE4" w:rsidRPr="00EE51C1">
        <w:rPr>
          <w:rFonts w:ascii="BC Sans" w:hAnsi="BC Sans"/>
        </w:rPr>
        <w:t xml:space="preserve"> understand </w:t>
      </w:r>
      <w:r w:rsidR="003441F3" w:rsidRPr="00EE51C1">
        <w:rPr>
          <w:rFonts w:ascii="BC Sans" w:hAnsi="BC Sans"/>
        </w:rPr>
        <w:t xml:space="preserve">that </w:t>
      </w:r>
      <w:r w:rsidR="00093EBE" w:rsidRPr="00EE51C1">
        <w:rPr>
          <w:rFonts w:ascii="BC Sans" w:hAnsi="BC Sans"/>
        </w:rPr>
        <w:t>a broad range of backgrounds strengthens o</w:t>
      </w:r>
      <w:r w:rsidR="00E83BE4" w:rsidRPr="00EE51C1">
        <w:rPr>
          <w:rFonts w:ascii="BC Sans" w:hAnsi="BC Sans"/>
        </w:rPr>
        <w:t>ur organization.</w:t>
      </w:r>
    </w:p>
    <w:p w14:paraId="381B22E5" w14:textId="77777777" w:rsidR="00C42875" w:rsidRPr="00EE51C1" w:rsidRDefault="00C42875" w:rsidP="00166487">
      <w:pPr>
        <w:rPr>
          <w:rFonts w:ascii="BC Sans" w:hAnsi="BC Sans"/>
        </w:rPr>
      </w:pPr>
    </w:p>
    <w:p w14:paraId="7D07986B" w14:textId="2D2AD477" w:rsidR="008D2AAD" w:rsidRPr="00EE51C1" w:rsidRDefault="00623BE8" w:rsidP="00C65249">
      <w:pPr>
        <w:rPr>
          <w:rFonts w:ascii="BC Sans" w:eastAsia="Calibri" w:hAnsi="BC Sans"/>
          <w:b/>
          <w:color w:val="C45911" w:themeColor="accent2" w:themeShade="BF"/>
          <w:lang w:val="en-CA"/>
        </w:rPr>
      </w:pPr>
      <w:r w:rsidRPr="00EE51C1">
        <w:rPr>
          <w:rFonts w:ascii="BC Sans" w:hAnsi="BC Sans"/>
        </w:rPr>
        <w:t>These principles will lead the way</w:t>
      </w:r>
      <w:r w:rsidR="00A80D12" w:rsidRPr="00EE51C1">
        <w:rPr>
          <w:rFonts w:ascii="BC Sans" w:hAnsi="BC Sans"/>
        </w:rPr>
        <w:t xml:space="preserve"> through our journey</w:t>
      </w:r>
      <w:r w:rsidR="009639A0" w:rsidRPr="00EE51C1">
        <w:rPr>
          <w:rFonts w:ascii="BC Sans" w:hAnsi="BC Sans"/>
        </w:rPr>
        <w:t xml:space="preserve"> to achieve our two</w:t>
      </w:r>
      <w:r w:rsidRPr="00EE51C1">
        <w:rPr>
          <w:rFonts w:ascii="BC Sans" w:hAnsi="BC Sans"/>
        </w:rPr>
        <w:t xml:space="preserve"> </w:t>
      </w:r>
      <w:r w:rsidR="004851C7" w:rsidRPr="00EE51C1">
        <w:rPr>
          <w:rFonts w:ascii="BC Sans" w:hAnsi="BC Sans"/>
        </w:rPr>
        <w:t xml:space="preserve">separate but interconnected visions: </w:t>
      </w:r>
    </w:p>
    <w:p w14:paraId="276F3037" w14:textId="26025F6A" w:rsidR="008D2AAD" w:rsidRPr="00EE51C1" w:rsidRDefault="008D2AAD" w:rsidP="00EB01B4">
      <w:pPr>
        <w:numPr>
          <w:ilvl w:val="0"/>
          <w:numId w:val="9"/>
        </w:numPr>
        <w:shd w:val="clear" w:color="auto" w:fill="FAFAFA"/>
        <w:ind w:left="1080"/>
        <w:rPr>
          <w:rFonts w:ascii="BC Sans" w:eastAsia="Times New Roman" w:hAnsi="BC Sans"/>
          <w:color w:val="111111"/>
          <w:spacing w:val="-3"/>
        </w:rPr>
      </w:pPr>
      <w:r w:rsidRPr="00EE51C1">
        <w:rPr>
          <w:rFonts w:ascii="BC Sans" w:eastAsia="Times New Roman" w:hAnsi="BC Sans"/>
          <w:color w:val="111111"/>
          <w:spacing w:val="-3"/>
          <w:bdr w:val="none" w:sz="0" w:space="0" w:color="auto" w:frame="1"/>
        </w:rPr>
        <w:t>B.C.'s provincial parks are welcoming to all</w:t>
      </w:r>
      <w:r w:rsidR="007C79B3" w:rsidRPr="00EE51C1">
        <w:rPr>
          <w:rFonts w:ascii="BC Sans" w:eastAsia="Times New Roman" w:hAnsi="BC Sans"/>
          <w:color w:val="111111"/>
          <w:spacing w:val="-3"/>
          <w:bdr w:val="none" w:sz="0" w:space="0" w:color="auto" w:frame="1"/>
        </w:rPr>
        <w:t>.</w:t>
      </w:r>
    </w:p>
    <w:p w14:paraId="6F9984D2" w14:textId="48E84FDD" w:rsidR="008D2AAD" w:rsidRPr="00EE51C1" w:rsidRDefault="008D2AAD" w:rsidP="00EB01B4">
      <w:pPr>
        <w:numPr>
          <w:ilvl w:val="0"/>
          <w:numId w:val="9"/>
        </w:numPr>
        <w:shd w:val="clear" w:color="auto" w:fill="FAFAFA"/>
        <w:ind w:left="1080"/>
        <w:rPr>
          <w:rFonts w:ascii="BC Sans" w:eastAsia="Times New Roman" w:hAnsi="BC Sans"/>
          <w:color w:val="111111"/>
          <w:spacing w:val="-3"/>
        </w:rPr>
      </w:pPr>
      <w:r w:rsidRPr="00EE51C1">
        <w:rPr>
          <w:rFonts w:ascii="BC Sans" w:eastAsia="Times New Roman" w:hAnsi="BC Sans"/>
          <w:color w:val="111111"/>
          <w:spacing w:val="-3"/>
          <w:bdr w:val="none" w:sz="0" w:space="0" w:color="auto" w:frame="1"/>
        </w:rPr>
        <w:t>B.C.'s provincial parks are meaningfully accessible to all</w:t>
      </w:r>
      <w:r w:rsidR="007C79B3" w:rsidRPr="00EE51C1">
        <w:rPr>
          <w:rFonts w:ascii="BC Sans" w:eastAsia="Times New Roman" w:hAnsi="BC Sans"/>
          <w:color w:val="111111"/>
          <w:spacing w:val="-3"/>
          <w:bdr w:val="none" w:sz="0" w:space="0" w:color="auto" w:frame="1"/>
        </w:rPr>
        <w:t>.</w:t>
      </w:r>
    </w:p>
    <w:p w14:paraId="4EB84380" w14:textId="77ABF822" w:rsidR="765C85DE" w:rsidRPr="00EE51C1" w:rsidRDefault="765C85DE" w:rsidP="009900ED">
      <w:pPr>
        <w:pStyle w:val="Heading1"/>
        <w:rPr>
          <w:rFonts w:ascii="BC Sans" w:hAnsi="BC Sans"/>
        </w:rPr>
      </w:pPr>
      <w:bookmarkStart w:id="12" w:name="_Toc98184414"/>
      <w:bookmarkStart w:id="13" w:name="_Toc116561563"/>
      <w:r w:rsidRPr="00EE51C1">
        <w:rPr>
          <w:rFonts w:ascii="BC Sans" w:hAnsi="BC Sans"/>
        </w:rPr>
        <w:lastRenderedPageBreak/>
        <w:t>Our vision: B</w:t>
      </w:r>
      <w:r w:rsidR="003F1D9B" w:rsidRPr="00EE51C1">
        <w:rPr>
          <w:rFonts w:ascii="BC Sans" w:hAnsi="BC Sans"/>
        </w:rPr>
        <w:t>.</w:t>
      </w:r>
      <w:r w:rsidRPr="00EE51C1">
        <w:rPr>
          <w:rFonts w:ascii="BC Sans" w:hAnsi="BC Sans"/>
        </w:rPr>
        <w:t>C</w:t>
      </w:r>
      <w:r w:rsidR="003F1D9B" w:rsidRPr="00EE51C1">
        <w:rPr>
          <w:rFonts w:ascii="BC Sans" w:hAnsi="BC Sans"/>
        </w:rPr>
        <w:t>.’s</w:t>
      </w:r>
      <w:r w:rsidRPr="00EE51C1">
        <w:rPr>
          <w:rFonts w:ascii="BC Sans" w:hAnsi="BC Sans"/>
        </w:rPr>
        <w:t xml:space="preserve"> </w:t>
      </w:r>
      <w:r w:rsidR="00495B6F" w:rsidRPr="00EE51C1">
        <w:rPr>
          <w:rFonts w:ascii="BC Sans" w:hAnsi="BC Sans"/>
        </w:rPr>
        <w:t xml:space="preserve">provincial </w:t>
      </w:r>
      <w:r w:rsidR="003F1D9B" w:rsidRPr="00EE51C1">
        <w:rPr>
          <w:rFonts w:ascii="BC Sans" w:hAnsi="BC Sans"/>
        </w:rPr>
        <w:t>p</w:t>
      </w:r>
      <w:r w:rsidRPr="00EE51C1">
        <w:rPr>
          <w:rFonts w:ascii="BC Sans" w:hAnsi="BC Sans"/>
        </w:rPr>
        <w:t>arks are welcoming to all</w:t>
      </w:r>
      <w:bookmarkEnd w:id="12"/>
      <w:bookmarkEnd w:id="13"/>
    </w:p>
    <w:p w14:paraId="02E3E5A7" w14:textId="622FFD2F" w:rsidR="589E2383" w:rsidRPr="00EE51C1" w:rsidRDefault="589E2383" w:rsidP="589E2383">
      <w:pPr>
        <w:rPr>
          <w:rFonts w:ascii="BC Sans" w:eastAsia="Calibri" w:hAnsi="BC Sans"/>
          <w:lang w:val="en-CA"/>
        </w:rPr>
      </w:pPr>
    </w:p>
    <w:p w14:paraId="181ABE5D" w14:textId="0902DE18" w:rsidR="589E2383" w:rsidRPr="00EE51C1" w:rsidRDefault="00094FD3" w:rsidP="589E2383">
      <w:pPr>
        <w:rPr>
          <w:rFonts w:ascii="BC Sans" w:eastAsia="Yu Mincho" w:hAnsi="BC Sans" w:cstheme="majorBidi"/>
          <w:lang w:val="en-CA"/>
        </w:rPr>
      </w:pPr>
      <w:r w:rsidRPr="00EE51C1">
        <w:rPr>
          <w:rFonts w:ascii="BC Sans" w:eastAsia="Yu Mincho" w:hAnsi="BC Sans" w:cstheme="majorBidi"/>
          <w:lang w:val="en-CA"/>
        </w:rPr>
        <w:t>British Columbia</w:t>
      </w:r>
      <w:r w:rsidR="765C85DE" w:rsidRPr="00EE51C1">
        <w:rPr>
          <w:rFonts w:ascii="BC Sans" w:eastAsia="Yu Mincho" w:hAnsi="BC Sans" w:cstheme="majorBidi"/>
          <w:lang w:val="en-CA"/>
        </w:rPr>
        <w:t xml:space="preserve"> is home to a </w:t>
      </w:r>
      <w:r w:rsidR="00EC43BD" w:rsidRPr="00EE51C1">
        <w:rPr>
          <w:rFonts w:ascii="BC Sans" w:eastAsia="Yu Mincho" w:hAnsi="BC Sans" w:cstheme="majorBidi"/>
          <w:lang w:val="en-CA"/>
        </w:rPr>
        <w:t xml:space="preserve">wide </w:t>
      </w:r>
      <w:r w:rsidR="00A74077" w:rsidRPr="00EE51C1">
        <w:rPr>
          <w:rFonts w:ascii="BC Sans" w:eastAsia="Yu Mincho" w:hAnsi="BC Sans" w:cstheme="majorBidi"/>
          <w:lang w:val="en-CA"/>
        </w:rPr>
        <w:t>diversity</w:t>
      </w:r>
      <w:r w:rsidR="765C85DE" w:rsidRPr="00EE51C1">
        <w:rPr>
          <w:rFonts w:ascii="BC Sans" w:eastAsia="Yu Mincho" w:hAnsi="BC Sans" w:cstheme="majorBidi"/>
          <w:lang w:val="en-CA"/>
        </w:rPr>
        <w:t xml:space="preserve"> of </w:t>
      </w:r>
      <w:r w:rsidR="00BD359C" w:rsidRPr="00EE51C1">
        <w:rPr>
          <w:rFonts w:ascii="BC Sans" w:eastAsia="Yu Mincho" w:hAnsi="BC Sans" w:cstheme="majorBidi"/>
          <w:lang w:val="en-CA"/>
        </w:rPr>
        <w:t>people</w:t>
      </w:r>
      <w:r w:rsidR="009A75D5" w:rsidRPr="00EE51C1">
        <w:rPr>
          <w:rFonts w:ascii="BC Sans" w:eastAsia="Yu Mincho" w:hAnsi="BC Sans" w:cstheme="majorBidi"/>
          <w:lang w:val="en-CA"/>
        </w:rPr>
        <w:t xml:space="preserve">. </w:t>
      </w:r>
      <w:r w:rsidR="00EC43BD" w:rsidRPr="00EE51C1">
        <w:rPr>
          <w:rFonts w:ascii="BC Sans" w:eastAsia="Yu Mincho" w:hAnsi="BC Sans" w:cstheme="majorBidi"/>
          <w:lang w:val="en-CA"/>
        </w:rPr>
        <w:t xml:space="preserve">This includes diversity in </w:t>
      </w:r>
      <w:r w:rsidR="003171A3" w:rsidRPr="00EE51C1">
        <w:rPr>
          <w:rFonts w:ascii="BC Sans" w:eastAsia="Yu Mincho" w:hAnsi="BC Sans" w:cstheme="majorBidi"/>
          <w:lang w:val="en-CA"/>
        </w:rPr>
        <w:t xml:space="preserve">culture, race, gender identities, sex, sexual orientation, religion, physical and mental abilities, </w:t>
      </w:r>
      <w:r w:rsidR="00A90927" w:rsidRPr="00EE51C1">
        <w:rPr>
          <w:rFonts w:ascii="BC Sans" w:eastAsia="Yu Mincho" w:hAnsi="BC Sans" w:cstheme="majorBidi"/>
          <w:lang w:val="en-CA"/>
        </w:rPr>
        <w:t>and many other identi</w:t>
      </w:r>
      <w:r w:rsidR="003A750E" w:rsidRPr="00EE51C1">
        <w:rPr>
          <w:rFonts w:ascii="BC Sans" w:eastAsia="Yu Mincho" w:hAnsi="BC Sans" w:cstheme="majorBidi"/>
          <w:lang w:val="en-CA"/>
        </w:rPr>
        <w:t>ties</w:t>
      </w:r>
      <w:r w:rsidR="00A90927" w:rsidRPr="00EE51C1">
        <w:rPr>
          <w:rFonts w:ascii="BC Sans" w:eastAsia="Yu Mincho" w:hAnsi="BC Sans" w:cstheme="majorBidi"/>
          <w:lang w:val="en-CA"/>
        </w:rPr>
        <w:t xml:space="preserve">. </w:t>
      </w:r>
      <w:r w:rsidR="003B4B56" w:rsidRPr="00EE51C1">
        <w:rPr>
          <w:rFonts w:ascii="BC Sans" w:eastAsia="Yu Mincho" w:hAnsi="BC Sans" w:cstheme="majorBidi"/>
          <w:lang w:val="en-CA"/>
        </w:rPr>
        <w:t xml:space="preserve"> </w:t>
      </w:r>
      <w:r w:rsidR="765C85DE" w:rsidRPr="00EE51C1">
        <w:rPr>
          <w:rFonts w:ascii="BC Sans" w:eastAsia="Yu Mincho" w:hAnsi="BC Sans" w:cstheme="majorBidi"/>
          <w:lang w:val="en-CA"/>
        </w:rPr>
        <w:t xml:space="preserve">BC Parks strives to </w:t>
      </w:r>
      <w:r w:rsidR="00484BEC" w:rsidRPr="00EE51C1">
        <w:rPr>
          <w:rFonts w:ascii="BC Sans" w:eastAsia="Yu Mincho" w:hAnsi="BC Sans" w:cstheme="majorBidi"/>
          <w:lang w:val="en-CA"/>
        </w:rPr>
        <w:t>create</w:t>
      </w:r>
      <w:r w:rsidR="765C85DE" w:rsidRPr="00EE51C1">
        <w:rPr>
          <w:rFonts w:ascii="BC Sans" w:eastAsia="Yu Mincho" w:hAnsi="BC Sans" w:cstheme="majorBidi"/>
          <w:lang w:val="en-CA"/>
        </w:rPr>
        <w:t xml:space="preserve"> safe</w:t>
      </w:r>
      <w:r w:rsidR="00AC75D0" w:rsidRPr="00EE51C1">
        <w:rPr>
          <w:rFonts w:ascii="BC Sans" w:eastAsia="Yu Mincho" w:hAnsi="BC Sans" w:cstheme="majorBidi"/>
          <w:lang w:val="en-CA"/>
        </w:rPr>
        <w:t xml:space="preserve">, </w:t>
      </w:r>
      <w:r w:rsidR="765C85DE" w:rsidRPr="00EE51C1">
        <w:rPr>
          <w:rFonts w:ascii="BC Sans" w:eastAsia="Yu Mincho" w:hAnsi="BC Sans" w:cstheme="majorBidi"/>
          <w:lang w:val="en-CA"/>
        </w:rPr>
        <w:t>welcoming spaces</w:t>
      </w:r>
      <w:r w:rsidR="001A526A" w:rsidRPr="00EE51C1">
        <w:rPr>
          <w:rFonts w:ascii="BC Sans" w:eastAsia="Yu Mincho" w:hAnsi="BC Sans" w:cstheme="majorBidi"/>
          <w:lang w:val="en-CA"/>
        </w:rPr>
        <w:t xml:space="preserve"> - s</w:t>
      </w:r>
      <w:r w:rsidR="00C41C4E" w:rsidRPr="00EE51C1">
        <w:rPr>
          <w:rFonts w:ascii="BC Sans" w:eastAsia="Yu Mincho" w:hAnsi="BC Sans" w:cstheme="majorBidi"/>
          <w:lang w:val="en-CA"/>
        </w:rPr>
        <w:t>paces</w:t>
      </w:r>
      <w:r w:rsidR="765C85DE" w:rsidRPr="00EE51C1">
        <w:rPr>
          <w:rFonts w:ascii="BC Sans" w:eastAsia="Yu Mincho" w:hAnsi="BC Sans" w:cstheme="majorBidi"/>
          <w:lang w:val="en-CA"/>
        </w:rPr>
        <w:t xml:space="preserve"> where everyone can be their authentic self</w:t>
      </w:r>
      <w:r w:rsidR="00D1675A" w:rsidRPr="00EE51C1">
        <w:rPr>
          <w:rFonts w:ascii="BC Sans" w:eastAsia="Yu Mincho" w:hAnsi="BC Sans" w:cstheme="majorBidi"/>
          <w:lang w:val="en-CA"/>
        </w:rPr>
        <w:t>.</w:t>
      </w:r>
    </w:p>
    <w:p w14:paraId="30B4B7A5" w14:textId="77777777" w:rsidR="001A526A" w:rsidRPr="00EE51C1" w:rsidRDefault="001A526A" w:rsidP="589E2383">
      <w:pPr>
        <w:rPr>
          <w:rFonts w:ascii="BC Sans" w:eastAsia="Yu Mincho" w:hAnsi="BC Sans" w:cstheme="majorBidi"/>
          <w:lang w:val="en-CA"/>
        </w:rPr>
      </w:pPr>
    </w:p>
    <w:p w14:paraId="54F38E25" w14:textId="4D16E67E" w:rsidR="765C85DE" w:rsidRPr="00EE51C1" w:rsidRDefault="0093327D" w:rsidP="589E2383">
      <w:pPr>
        <w:rPr>
          <w:rFonts w:ascii="BC Sans" w:eastAsia="Calibri" w:hAnsi="BC Sans"/>
          <w:lang w:val="en-CA"/>
        </w:rPr>
      </w:pPr>
      <w:r w:rsidRPr="00EE51C1">
        <w:rPr>
          <w:rFonts w:ascii="BC Sans" w:eastAsia="Calibri" w:hAnsi="BC Sans"/>
          <w:lang w:val="en-CA"/>
        </w:rPr>
        <w:t xml:space="preserve">Our vision to make </w:t>
      </w:r>
      <w:r w:rsidR="765C85DE" w:rsidRPr="00EE51C1">
        <w:rPr>
          <w:rFonts w:ascii="BC Sans" w:eastAsia="Calibri" w:hAnsi="BC Sans"/>
          <w:lang w:val="en-CA"/>
        </w:rPr>
        <w:t>B</w:t>
      </w:r>
      <w:r w:rsidR="00635F5E" w:rsidRPr="00EE51C1">
        <w:rPr>
          <w:rFonts w:ascii="BC Sans" w:eastAsia="Calibri" w:hAnsi="BC Sans"/>
          <w:lang w:val="en-CA"/>
        </w:rPr>
        <w:t xml:space="preserve">C </w:t>
      </w:r>
      <w:r w:rsidR="000E0870" w:rsidRPr="00EE51C1">
        <w:rPr>
          <w:rFonts w:ascii="BC Sans" w:eastAsia="Calibri" w:hAnsi="BC Sans"/>
          <w:lang w:val="en-CA"/>
        </w:rPr>
        <w:t>P</w:t>
      </w:r>
      <w:r w:rsidR="00635F5E" w:rsidRPr="00EE51C1">
        <w:rPr>
          <w:rFonts w:ascii="BC Sans" w:eastAsia="Calibri" w:hAnsi="BC Sans"/>
          <w:lang w:val="en-CA"/>
        </w:rPr>
        <w:t>arks</w:t>
      </w:r>
      <w:r w:rsidR="000E0870" w:rsidRPr="00EE51C1">
        <w:rPr>
          <w:rFonts w:ascii="BC Sans" w:eastAsia="Calibri" w:hAnsi="BC Sans"/>
          <w:lang w:val="en-CA"/>
        </w:rPr>
        <w:t xml:space="preserve"> and </w:t>
      </w:r>
      <w:r w:rsidR="00832765" w:rsidRPr="00EE51C1">
        <w:rPr>
          <w:rFonts w:ascii="BC Sans" w:eastAsia="Calibri" w:hAnsi="BC Sans"/>
          <w:lang w:val="en-CA"/>
        </w:rPr>
        <w:t>provincial park spaces</w:t>
      </w:r>
      <w:r w:rsidR="00635F5E" w:rsidRPr="00EE51C1">
        <w:rPr>
          <w:rFonts w:ascii="BC Sans" w:eastAsia="Calibri" w:hAnsi="BC Sans"/>
          <w:lang w:val="en-CA"/>
        </w:rPr>
        <w:t xml:space="preserve"> </w:t>
      </w:r>
      <w:r w:rsidR="006E2EFE" w:rsidRPr="00EE51C1">
        <w:rPr>
          <w:rFonts w:ascii="BC Sans" w:eastAsia="Calibri" w:hAnsi="BC Sans"/>
          <w:lang w:val="en-CA"/>
        </w:rPr>
        <w:t>welcoming to all includes</w:t>
      </w:r>
      <w:r w:rsidR="001723B6" w:rsidRPr="00EE51C1">
        <w:rPr>
          <w:rFonts w:ascii="BC Sans" w:eastAsia="Calibri" w:hAnsi="BC Sans"/>
          <w:lang w:val="en-CA"/>
        </w:rPr>
        <w:t xml:space="preserve"> </w:t>
      </w:r>
      <w:r w:rsidR="00417576" w:rsidRPr="00EE51C1">
        <w:rPr>
          <w:rFonts w:ascii="BC Sans" w:eastAsia="Calibri" w:hAnsi="BC Sans"/>
          <w:lang w:val="en-CA"/>
        </w:rPr>
        <w:t xml:space="preserve">focused and sustained </w:t>
      </w:r>
      <w:r w:rsidR="001723B6" w:rsidRPr="00EE51C1">
        <w:rPr>
          <w:rFonts w:ascii="BC Sans" w:eastAsia="Calibri" w:hAnsi="BC Sans"/>
          <w:lang w:val="en-CA"/>
        </w:rPr>
        <w:t>action toward</w:t>
      </w:r>
      <w:r w:rsidR="765C85DE" w:rsidRPr="00EE51C1">
        <w:rPr>
          <w:rFonts w:ascii="BC Sans" w:eastAsia="Calibri" w:hAnsi="BC Sans"/>
          <w:lang w:val="en-CA"/>
        </w:rPr>
        <w:t>:</w:t>
      </w:r>
    </w:p>
    <w:p w14:paraId="3ACFF71D" w14:textId="56B13160" w:rsidR="000C3FD1" w:rsidRPr="00EE51C1" w:rsidRDefault="00117C15" w:rsidP="000C3FD1">
      <w:pPr>
        <w:pStyle w:val="ListParagraph"/>
        <w:numPr>
          <w:ilvl w:val="0"/>
          <w:numId w:val="1"/>
        </w:numPr>
        <w:rPr>
          <w:rFonts w:ascii="BC Sans" w:hAnsi="BC Sans"/>
          <w:lang w:val="en-CA"/>
        </w:rPr>
      </w:pPr>
      <w:r w:rsidRPr="00EE51C1">
        <w:rPr>
          <w:rFonts w:ascii="BC Sans" w:eastAsia="Calibri" w:hAnsi="BC Sans"/>
          <w:lang w:val="en-CA"/>
        </w:rPr>
        <w:t xml:space="preserve">Inclusive and </w:t>
      </w:r>
      <w:r w:rsidR="0067330B" w:rsidRPr="00EE51C1">
        <w:rPr>
          <w:rFonts w:ascii="BC Sans" w:eastAsia="Calibri" w:hAnsi="BC Sans"/>
          <w:lang w:val="en-CA"/>
        </w:rPr>
        <w:t xml:space="preserve">diverse </w:t>
      </w:r>
      <w:r w:rsidRPr="00EE51C1">
        <w:rPr>
          <w:rFonts w:ascii="BC Sans" w:eastAsia="Calibri" w:hAnsi="BC Sans"/>
          <w:lang w:val="en-CA"/>
        </w:rPr>
        <w:t xml:space="preserve">language and </w:t>
      </w:r>
      <w:r w:rsidR="00C831EA" w:rsidRPr="00EE51C1">
        <w:rPr>
          <w:rFonts w:ascii="BC Sans" w:eastAsia="Calibri" w:hAnsi="BC Sans"/>
          <w:lang w:val="en-CA"/>
        </w:rPr>
        <w:t xml:space="preserve">cultural </w:t>
      </w:r>
      <w:r w:rsidR="0067330B" w:rsidRPr="00EE51C1">
        <w:rPr>
          <w:rFonts w:ascii="BC Sans" w:eastAsia="Calibri" w:hAnsi="BC Sans"/>
          <w:lang w:val="en-CA"/>
        </w:rPr>
        <w:t>connections</w:t>
      </w:r>
      <w:r w:rsidR="00D96143" w:rsidRPr="00EE51C1">
        <w:rPr>
          <w:rFonts w:ascii="BC Sans" w:eastAsia="Calibri" w:hAnsi="BC Sans"/>
          <w:lang w:val="en-CA"/>
        </w:rPr>
        <w:t>.</w:t>
      </w:r>
      <w:r w:rsidRPr="00EE51C1">
        <w:rPr>
          <w:rFonts w:ascii="BC Sans" w:eastAsia="Calibri" w:hAnsi="BC Sans"/>
          <w:lang w:val="en-CA"/>
        </w:rPr>
        <w:t xml:space="preserve"> </w:t>
      </w:r>
    </w:p>
    <w:p w14:paraId="25083A40" w14:textId="7D4B8033" w:rsidR="00C070BF" w:rsidRPr="00EE51C1" w:rsidRDefault="00C070BF" w:rsidP="00C070BF">
      <w:pPr>
        <w:pStyle w:val="ListParagraph"/>
        <w:numPr>
          <w:ilvl w:val="0"/>
          <w:numId w:val="1"/>
        </w:numPr>
        <w:rPr>
          <w:rFonts w:ascii="BC Sans" w:eastAsia="Calibri" w:hAnsi="BC Sans"/>
          <w:lang w:val="en-CA"/>
        </w:rPr>
      </w:pPr>
      <w:r w:rsidRPr="00EE51C1">
        <w:rPr>
          <w:rFonts w:ascii="BC Sans" w:eastAsia="Calibri" w:hAnsi="BC Sans"/>
          <w:lang w:val="en-CA"/>
        </w:rPr>
        <w:t>Partnering with diverse community organizations</w:t>
      </w:r>
      <w:r w:rsidR="00D96143" w:rsidRPr="00EE51C1">
        <w:rPr>
          <w:rFonts w:ascii="BC Sans" w:eastAsia="Calibri" w:hAnsi="BC Sans"/>
          <w:lang w:val="en-CA"/>
        </w:rPr>
        <w:t>.</w:t>
      </w:r>
    </w:p>
    <w:p w14:paraId="3F81F26D" w14:textId="5277D361" w:rsidR="765C85DE" w:rsidRPr="00EE51C1" w:rsidRDefault="765C85DE" w:rsidP="000C3FD1">
      <w:pPr>
        <w:pStyle w:val="ListParagraph"/>
        <w:numPr>
          <w:ilvl w:val="0"/>
          <w:numId w:val="1"/>
        </w:numPr>
        <w:rPr>
          <w:rFonts w:ascii="BC Sans" w:hAnsi="BC Sans"/>
          <w:lang w:val="en-CA"/>
        </w:rPr>
      </w:pPr>
      <w:r w:rsidRPr="00EE51C1">
        <w:rPr>
          <w:rFonts w:ascii="BC Sans" w:eastAsia="Calibri" w:hAnsi="BC Sans"/>
          <w:lang w:val="en-CA"/>
        </w:rPr>
        <w:t xml:space="preserve">Fostering a </w:t>
      </w:r>
      <w:r w:rsidR="004743B6" w:rsidRPr="00EE51C1">
        <w:rPr>
          <w:rFonts w:ascii="BC Sans" w:eastAsia="Calibri" w:hAnsi="BC Sans"/>
          <w:lang w:val="en-CA"/>
        </w:rPr>
        <w:t>culture of inclusion within BC Parks</w:t>
      </w:r>
      <w:r w:rsidR="006A7961" w:rsidRPr="00EE51C1">
        <w:rPr>
          <w:rFonts w:ascii="BC Sans" w:eastAsia="Calibri" w:hAnsi="BC Sans"/>
          <w:lang w:val="en-CA"/>
        </w:rPr>
        <w:t>.</w:t>
      </w:r>
    </w:p>
    <w:p w14:paraId="342B5BC3" w14:textId="69039B53" w:rsidR="589E2383" w:rsidRPr="00EE51C1" w:rsidRDefault="589E2383" w:rsidP="589E2383">
      <w:pPr>
        <w:rPr>
          <w:rFonts w:ascii="BC Sans" w:hAnsi="BC Sans"/>
          <w:lang w:val="en-CA"/>
        </w:rPr>
      </w:pPr>
    </w:p>
    <w:p w14:paraId="558C957E" w14:textId="502E159A" w:rsidR="765C85DE" w:rsidRPr="00EE51C1" w:rsidRDefault="44E5A993" w:rsidP="589E2383">
      <w:pPr>
        <w:pStyle w:val="Heading2"/>
        <w:rPr>
          <w:rFonts w:ascii="BC Sans" w:hAnsi="BC Sans"/>
        </w:rPr>
      </w:pPr>
      <w:bookmarkStart w:id="14" w:name="_Toc98184416"/>
      <w:bookmarkStart w:id="15" w:name="_Toc116561564"/>
      <w:r w:rsidRPr="00EE51C1">
        <w:rPr>
          <w:rFonts w:ascii="BC Sans" w:hAnsi="BC Sans"/>
        </w:rPr>
        <w:t>Inclusive</w:t>
      </w:r>
      <w:r w:rsidR="00117C15" w:rsidRPr="00EE51C1">
        <w:rPr>
          <w:rFonts w:ascii="BC Sans" w:hAnsi="BC Sans"/>
        </w:rPr>
        <w:t xml:space="preserve"> and diverse language and cultural connections</w:t>
      </w:r>
      <w:bookmarkEnd w:id="14"/>
      <w:bookmarkEnd w:id="15"/>
      <w:r w:rsidR="00117C15" w:rsidRPr="00EE51C1">
        <w:rPr>
          <w:rFonts w:ascii="BC Sans" w:hAnsi="BC Sans"/>
        </w:rPr>
        <w:t xml:space="preserve"> </w:t>
      </w:r>
    </w:p>
    <w:p w14:paraId="38CE4137" w14:textId="323F114C" w:rsidR="008811F1" w:rsidRPr="00EE51C1" w:rsidRDefault="008811F1" w:rsidP="002E6AB9">
      <w:pPr>
        <w:pStyle w:val="Heading3"/>
        <w:rPr>
          <w:rFonts w:ascii="BC Sans" w:hAnsi="BC Sans"/>
          <w:i/>
        </w:rPr>
      </w:pPr>
      <w:r w:rsidRPr="00EE51C1">
        <w:rPr>
          <w:rFonts w:ascii="BC Sans" w:hAnsi="BC Sans"/>
        </w:rPr>
        <w:t>Inclusive language that reflects B.C.’s diversity</w:t>
      </w:r>
    </w:p>
    <w:p w14:paraId="05526B62" w14:textId="37271011" w:rsidR="00FE4714" w:rsidRPr="00EE51C1" w:rsidRDefault="765C85DE" w:rsidP="6D1EA4F5">
      <w:pPr>
        <w:rPr>
          <w:rFonts w:ascii="BC Sans" w:eastAsia="Yu Mincho" w:hAnsi="BC Sans" w:cstheme="majorBidi"/>
          <w:lang w:val="en-CA"/>
        </w:rPr>
      </w:pPr>
      <w:r w:rsidRPr="00EE51C1">
        <w:rPr>
          <w:rFonts w:ascii="BC Sans" w:eastAsia="Yu Mincho" w:hAnsi="BC Sans" w:cstheme="majorBidi"/>
          <w:lang w:val="en-CA"/>
        </w:rPr>
        <w:t>BC Parks</w:t>
      </w:r>
      <w:r w:rsidR="00D44EBD" w:rsidRPr="00EE51C1">
        <w:rPr>
          <w:rFonts w:ascii="BC Sans" w:eastAsia="Yu Mincho" w:hAnsi="BC Sans" w:cstheme="majorBidi"/>
          <w:lang w:val="en-CA"/>
        </w:rPr>
        <w:t xml:space="preserve"> </w:t>
      </w:r>
      <w:r w:rsidR="00907C5F" w:rsidRPr="00EE51C1">
        <w:rPr>
          <w:rFonts w:ascii="BC Sans" w:eastAsia="Yu Mincho" w:hAnsi="BC Sans" w:cstheme="majorBidi"/>
          <w:lang w:val="en-CA"/>
        </w:rPr>
        <w:t xml:space="preserve">acknowledges that language evolves to reflect changing societal </w:t>
      </w:r>
      <w:r w:rsidR="00BF6308" w:rsidRPr="00EE51C1">
        <w:rPr>
          <w:rFonts w:ascii="BC Sans" w:eastAsia="Yu Mincho" w:hAnsi="BC Sans" w:cstheme="majorBidi"/>
          <w:lang w:val="en-CA"/>
        </w:rPr>
        <w:t>values</w:t>
      </w:r>
      <w:r w:rsidR="008F1565">
        <w:rPr>
          <w:rFonts w:ascii="BC Sans" w:eastAsia="Yu Mincho" w:hAnsi="BC Sans" w:cstheme="majorBidi"/>
          <w:lang w:val="en-CA"/>
        </w:rPr>
        <w:t>.</w:t>
      </w:r>
      <w:r w:rsidR="00BF6308" w:rsidRPr="00EE51C1">
        <w:rPr>
          <w:rFonts w:ascii="BC Sans" w:eastAsia="Yu Mincho" w:hAnsi="BC Sans" w:cstheme="majorBidi"/>
          <w:lang w:val="en-CA"/>
        </w:rPr>
        <w:t xml:space="preserve"> </w:t>
      </w:r>
      <w:r w:rsidR="008C6046" w:rsidRPr="00EE51C1">
        <w:rPr>
          <w:rFonts w:ascii="BC Sans" w:eastAsia="Yu Mincho" w:hAnsi="BC Sans" w:cstheme="majorBidi"/>
          <w:lang w:val="en-CA"/>
        </w:rPr>
        <w:t>We are</w:t>
      </w:r>
      <w:r w:rsidR="00D44EBD" w:rsidRPr="00EE51C1">
        <w:rPr>
          <w:rFonts w:ascii="BC Sans" w:eastAsia="Yu Mincho" w:hAnsi="BC Sans" w:cstheme="majorBidi"/>
          <w:lang w:val="en-CA"/>
        </w:rPr>
        <w:t xml:space="preserve"> committed to </w:t>
      </w:r>
      <w:r w:rsidR="00505BE7" w:rsidRPr="00EE51C1">
        <w:rPr>
          <w:rFonts w:ascii="BC Sans" w:eastAsia="Yu Mincho" w:hAnsi="BC Sans" w:cstheme="majorBidi"/>
          <w:lang w:val="en-CA"/>
        </w:rPr>
        <w:t xml:space="preserve">using </w:t>
      </w:r>
      <w:r w:rsidR="00D44EBD" w:rsidRPr="00EE51C1">
        <w:rPr>
          <w:rFonts w:ascii="BC Sans" w:eastAsia="Yu Mincho" w:hAnsi="BC Sans" w:cstheme="majorBidi"/>
          <w:lang w:val="en-CA"/>
        </w:rPr>
        <w:t xml:space="preserve">inclusive language </w:t>
      </w:r>
      <w:r w:rsidR="00505BE7" w:rsidRPr="00EE51C1">
        <w:rPr>
          <w:rFonts w:ascii="BC Sans" w:eastAsia="Yu Mincho" w:hAnsi="BC Sans" w:cstheme="majorBidi"/>
          <w:lang w:val="en-CA"/>
        </w:rPr>
        <w:t xml:space="preserve">that </w:t>
      </w:r>
      <w:r w:rsidRPr="00EE51C1">
        <w:rPr>
          <w:rFonts w:ascii="BC Sans" w:eastAsia="Yu Mincho" w:hAnsi="BC Sans" w:cstheme="majorBidi"/>
          <w:lang w:val="en-CA"/>
        </w:rPr>
        <w:t xml:space="preserve">reflects all </w:t>
      </w:r>
      <w:r w:rsidR="001E7739" w:rsidRPr="00EE51C1">
        <w:rPr>
          <w:rFonts w:ascii="BC Sans" w:eastAsia="Yu Mincho" w:hAnsi="BC Sans" w:cstheme="majorBidi"/>
          <w:lang w:val="en-CA"/>
        </w:rPr>
        <w:t>people</w:t>
      </w:r>
      <w:r w:rsidRPr="00EE51C1">
        <w:rPr>
          <w:rFonts w:ascii="BC Sans" w:eastAsia="Yu Mincho" w:hAnsi="BC Sans" w:cstheme="majorBidi"/>
          <w:lang w:val="en-CA"/>
        </w:rPr>
        <w:t>. Our new signage standards will include guidance</w:t>
      </w:r>
      <w:r w:rsidR="00505BE7" w:rsidRPr="00EE51C1">
        <w:rPr>
          <w:rFonts w:ascii="BC Sans" w:eastAsia="Yu Mincho" w:hAnsi="BC Sans" w:cstheme="majorBidi"/>
          <w:lang w:val="en-CA"/>
        </w:rPr>
        <w:t xml:space="preserve"> for </w:t>
      </w:r>
      <w:r w:rsidRPr="00EE51C1">
        <w:rPr>
          <w:rFonts w:ascii="BC Sans" w:eastAsia="Yu Mincho" w:hAnsi="BC Sans" w:cstheme="majorBidi"/>
          <w:lang w:val="en-CA"/>
        </w:rPr>
        <w:t xml:space="preserve">inclusive language </w:t>
      </w:r>
      <w:r w:rsidR="00200065" w:rsidRPr="00EE51C1">
        <w:rPr>
          <w:rFonts w:ascii="BC Sans" w:eastAsia="Yu Mincho" w:hAnsi="BC Sans" w:cstheme="majorBidi"/>
          <w:lang w:val="en-CA"/>
        </w:rPr>
        <w:t>and the u</w:t>
      </w:r>
      <w:r w:rsidRPr="00EE51C1">
        <w:rPr>
          <w:rFonts w:ascii="BC Sans" w:eastAsia="Yu Mincho" w:hAnsi="BC Sans" w:cstheme="majorBidi"/>
          <w:lang w:val="en-CA"/>
        </w:rPr>
        <w:t xml:space="preserve">se of universal icons. Our new standards for visual materials </w:t>
      </w:r>
      <w:r w:rsidR="00831AB7" w:rsidRPr="00EE51C1">
        <w:rPr>
          <w:rFonts w:ascii="BC Sans" w:eastAsia="Yu Mincho" w:hAnsi="BC Sans" w:cstheme="majorBidi"/>
          <w:lang w:val="en-CA"/>
        </w:rPr>
        <w:t>appropriately express</w:t>
      </w:r>
      <w:r w:rsidR="00426EA4" w:rsidRPr="00EE51C1">
        <w:rPr>
          <w:rFonts w:ascii="BC Sans" w:eastAsia="Yu Mincho" w:hAnsi="BC Sans" w:cstheme="majorBidi"/>
          <w:lang w:val="en-CA"/>
        </w:rPr>
        <w:t xml:space="preserve"> </w:t>
      </w:r>
      <w:r w:rsidRPr="00EE51C1">
        <w:rPr>
          <w:rFonts w:ascii="BC Sans" w:eastAsia="Yu Mincho" w:hAnsi="BC Sans" w:cstheme="majorBidi"/>
          <w:lang w:val="en-CA"/>
        </w:rPr>
        <w:t xml:space="preserve">the diversity of </w:t>
      </w:r>
      <w:r w:rsidR="00831AB7" w:rsidRPr="00EE51C1">
        <w:rPr>
          <w:rFonts w:ascii="BC Sans" w:eastAsia="Yu Mincho" w:hAnsi="BC Sans" w:cstheme="majorBidi"/>
          <w:lang w:val="en-CA"/>
        </w:rPr>
        <w:t>people who visit and care about B.C.’s</w:t>
      </w:r>
      <w:r w:rsidR="003E4D9C" w:rsidRPr="00EE51C1">
        <w:rPr>
          <w:rFonts w:ascii="BC Sans" w:eastAsia="Yu Mincho" w:hAnsi="BC Sans" w:cstheme="majorBidi"/>
          <w:lang w:val="en-CA"/>
        </w:rPr>
        <w:t xml:space="preserve"> provincial</w:t>
      </w:r>
      <w:r w:rsidR="00831AB7" w:rsidRPr="00EE51C1">
        <w:rPr>
          <w:rFonts w:ascii="BC Sans" w:eastAsia="Yu Mincho" w:hAnsi="BC Sans" w:cstheme="majorBidi"/>
          <w:lang w:val="en-CA"/>
        </w:rPr>
        <w:t xml:space="preserve"> </w:t>
      </w:r>
      <w:r w:rsidR="008241B0" w:rsidRPr="00EE51C1">
        <w:rPr>
          <w:rFonts w:ascii="BC Sans" w:eastAsia="Yu Mincho" w:hAnsi="BC Sans" w:cstheme="majorBidi"/>
          <w:lang w:val="en-CA"/>
        </w:rPr>
        <w:t>parks</w:t>
      </w:r>
      <w:r w:rsidRPr="00EE51C1">
        <w:rPr>
          <w:rFonts w:ascii="BC Sans" w:eastAsia="Yu Mincho" w:hAnsi="BC Sans" w:cstheme="majorBidi"/>
          <w:lang w:val="en-CA"/>
        </w:rPr>
        <w:t>.</w:t>
      </w:r>
      <w:r w:rsidR="000D59A7" w:rsidRPr="00EE51C1">
        <w:rPr>
          <w:rFonts w:ascii="BC Sans" w:eastAsia="Yu Mincho" w:hAnsi="BC Sans" w:cstheme="majorBidi"/>
          <w:lang w:val="en-CA"/>
        </w:rPr>
        <w:t xml:space="preserve"> </w:t>
      </w:r>
    </w:p>
    <w:p w14:paraId="7D4D08F9" w14:textId="57E28ED0" w:rsidR="00277AB3" w:rsidRPr="00EE51C1" w:rsidRDefault="004743B6" w:rsidP="002E6AB9">
      <w:pPr>
        <w:pStyle w:val="Heading3"/>
        <w:rPr>
          <w:rFonts w:ascii="BC Sans" w:hAnsi="BC Sans"/>
          <w:i/>
        </w:rPr>
      </w:pPr>
      <w:r w:rsidRPr="00EE51C1">
        <w:rPr>
          <w:rFonts w:ascii="BC Sans" w:hAnsi="BC Sans"/>
        </w:rPr>
        <w:t>Sharing diverse cultural connections in storytelling and interpretation</w:t>
      </w:r>
    </w:p>
    <w:p w14:paraId="44C89AB8" w14:textId="62DAC76B" w:rsidR="00F917CF" w:rsidRPr="00EE51C1" w:rsidRDefault="00AD7BCA" w:rsidP="00F917CF">
      <w:pPr>
        <w:rPr>
          <w:rFonts w:ascii="BC Sans" w:hAnsi="BC Sans"/>
          <w:lang w:val="en-CA"/>
        </w:rPr>
      </w:pPr>
      <w:r w:rsidRPr="00EE51C1">
        <w:rPr>
          <w:rFonts w:ascii="BC Sans" w:hAnsi="BC Sans"/>
        </w:rPr>
        <w:t xml:space="preserve">Cultural connections </w:t>
      </w:r>
      <w:r w:rsidR="00CA0BE0" w:rsidRPr="00EE51C1">
        <w:rPr>
          <w:rFonts w:ascii="BC Sans" w:hAnsi="BC Sans"/>
        </w:rPr>
        <w:t xml:space="preserve">with </w:t>
      </w:r>
      <w:r w:rsidRPr="00EE51C1">
        <w:rPr>
          <w:rFonts w:ascii="BC Sans" w:hAnsi="BC Sans"/>
        </w:rPr>
        <w:t xml:space="preserve">the land protected within B.C.’s </w:t>
      </w:r>
      <w:r w:rsidR="006F6331" w:rsidRPr="00EE51C1">
        <w:rPr>
          <w:rFonts w:ascii="BC Sans" w:hAnsi="BC Sans"/>
        </w:rPr>
        <w:t>provincial parks</w:t>
      </w:r>
      <w:r w:rsidRPr="00EE51C1">
        <w:rPr>
          <w:rFonts w:ascii="BC Sans" w:hAnsi="BC Sans"/>
        </w:rPr>
        <w:t xml:space="preserve"> extend far into the past and continue to this day. These diverse and ever-changing connections intersect to form a </w:t>
      </w:r>
      <w:r w:rsidR="005B4BBA" w:rsidRPr="00EE51C1">
        <w:rPr>
          <w:rFonts w:ascii="BC Sans" w:hAnsi="BC Sans"/>
        </w:rPr>
        <w:t xml:space="preserve">complex </w:t>
      </w:r>
      <w:r w:rsidRPr="00EE51C1">
        <w:rPr>
          <w:rFonts w:ascii="BC Sans" w:hAnsi="BC Sans"/>
        </w:rPr>
        <w:t xml:space="preserve">cultural landscape that extends well beyond the colonial connections that have </w:t>
      </w:r>
      <w:r w:rsidR="0068043E" w:rsidRPr="00EE51C1">
        <w:rPr>
          <w:rFonts w:ascii="BC Sans" w:hAnsi="BC Sans"/>
        </w:rPr>
        <w:t xml:space="preserve">so often </w:t>
      </w:r>
      <w:r w:rsidRPr="00EE51C1">
        <w:rPr>
          <w:rFonts w:ascii="BC Sans" w:hAnsi="BC Sans"/>
        </w:rPr>
        <w:t>been at the forefront of historical narratives</w:t>
      </w:r>
      <w:r w:rsidR="008D5C9D" w:rsidRPr="00EE51C1">
        <w:rPr>
          <w:rFonts w:ascii="BC Sans" w:hAnsi="BC Sans"/>
        </w:rPr>
        <w:t xml:space="preserve"> in B.C</w:t>
      </w:r>
      <w:r w:rsidRPr="00EE51C1">
        <w:rPr>
          <w:rFonts w:ascii="BC Sans" w:hAnsi="BC Sans"/>
        </w:rPr>
        <w:t xml:space="preserve">. </w:t>
      </w:r>
      <w:r w:rsidR="00994ECD" w:rsidRPr="00EE51C1">
        <w:rPr>
          <w:rFonts w:ascii="BC Sans" w:eastAsia="Yu Gothic Light" w:hAnsi="BC Sans" w:cstheme="majorBidi"/>
          <w:vertAlign w:val="superscript"/>
          <w:lang w:val="en-CA"/>
        </w:rPr>
        <w:footnoteReference w:id="13"/>
      </w:r>
    </w:p>
    <w:p w14:paraId="629A6C0A" w14:textId="77777777" w:rsidR="002B4A23" w:rsidRPr="00EE51C1" w:rsidRDefault="002B4A23" w:rsidP="00F917CF">
      <w:pPr>
        <w:rPr>
          <w:rFonts w:ascii="BC Sans" w:hAnsi="BC Sans"/>
          <w:lang w:val="en-CA"/>
        </w:rPr>
      </w:pPr>
    </w:p>
    <w:p w14:paraId="4BD11D2A" w14:textId="7EC088DD" w:rsidR="000C4B98" w:rsidRPr="00EE51C1" w:rsidRDefault="38662D6E" w:rsidP="007B0ADD">
      <w:pPr>
        <w:rPr>
          <w:rFonts w:ascii="BC Sans" w:eastAsia="Yu Gothic Light" w:hAnsi="BC Sans" w:cstheme="majorBidi"/>
          <w:lang w:val="en-CA"/>
        </w:rPr>
      </w:pPr>
      <w:r w:rsidRPr="00EE51C1">
        <w:rPr>
          <w:rFonts w:ascii="BC Sans" w:hAnsi="BC Sans"/>
          <w:lang w:val="en-CA"/>
        </w:rPr>
        <w:t>We want to reflect that true complexity</w:t>
      </w:r>
      <w:r w:rsidR="5C62E658" w:rsidRPr="00EE51C1">
        <w:rPr>
          <w:rFonts w:ascii="BC Sans" w:hAnsi="BC Sans"/>
          <w:lang w:val="en-CA"/>
        </w:rPr>
        <w:t xml:space="preserve"> </w:t>
      </w:r>
      <w:r w:rsidR="7238CDE6" w:rsidRPr="00EE51C1">
        <w:rPr>
          <w:rFonts w:ascii="BC Sans" w:hAnsi="BC Sans"/>
          <w:lang w:val="en-CA"/>
        </w:rPr>
        <w:t xml:space="preserve">to </w:t>
      </w:r>
      <w:r w:rsidR="49C9FBE8" w:rsidRPr="00EE51C1">
        <w:rPr>
          <w:rFonts w:ascii="BC Sans" w:hAnsi="BC Sans"/>
          <w:lang w:val="en-CA"/>
        </w:rPr>
        <w:t xml:space="preserve">encourage </w:t>
      </w:r>
      <w:r w:rsidR="296B7354" w:rsidRPr="00EE51C1">
        <w:rPr>
          <w:rFonts w:ascii="BC Sans" w:hAnsi="BC Sans"/>
          <w:lang w:val="en-CA"/>
        </w:rPr>
        <w:t>a sense of welcome</w:t>
      </w:r>
      <w:r w:rsidR="032002EC" w:rsidRPr="00EE51C1">
        <w:rPr>
          <w:rFonts w:ascii="BC Sans" w:hAnsi="BC Sans"/>
          <w:lang w:val="en-CA"/>
        </w:rPr>
        <w:t xml:space="preserve"> and </w:t>
      </w:r>
      <w:r w:rsidR="296B7354" w:rsidRPr="00EE51C1">
        <w:rPr>
          <w:rFonts w:ascii="BC Sans" w:hAnsi="BC Sans"/>
          <w:lang w:val="en-CA"/>
        </w:rPr>
        <w:t xml:space="preserve">meaning in </w:t>
      </w:r>
      <w:r w:rsidR="0076705D" w:rsidRPr="00EE51C1">
        <w:rPr>
          <w:rFonts w:ascii="BC Sans" w:hAnsi="BC Sans"/>
          <w:lang w:val="en-CA"/>
        </w:rPr>
        <w:t>B.C.’s provincial parks</w:t>
      </w:r>
      <w:r w:rsidR="5C62E658" w:rsidRPr="00EE51C1">
        <w:rPr>
          <w:rFonts w:ascii="BC Sans" w:hAnsi="BC Sans"/>
          <w:lang w:val="en-CA"/>
        </w:rPr>
        <w:t>.</w:t>
      </w:r>
      <w:r w:rsidR="6A8A5888" w:rsidRPr="00EE51C1">
        <w:rPr>
          <w:rFonts w:ascii="BC Sans" w:hAnsi="BC Sans"/>
          <w:lang w:val="en-CA"/>
        </w:rPr>
        <w:t xml:space="preserve"> </w:t>
      </w:r>
      <w:r w:rsidR="00FE1562" w:rsidRPr="00EE51C1">
        <w:rPr>
          <w:rFonts w:ascii="BC Sans" w:hAnsi="BC Sans"/>
          <w:lang w:val="en-CA"/>
        </w:rPr>
        <w:t>W</w:t>
      </w:r>
      <w:r w:rsidR="1CC3A886" w:rsidRPr="00EE51C1">
        <w:rPr>
          <w:rFonts w:ascii="BC Sans" w:hAnsi="BC Sans"/>
          <w:lang w:val="en-CA"/>
        </w:rPr>
        <w:t xml:space="preserve">e are working with community members to incorporate cultural landscapes into such initiatives as interpretative and educational programs, </w:t>
      </w:r>
      <w:r w:rsidR="00AA52B6" w:rsidRPr="00EE51C1">
        <w:rPr>
          <w:rFonts w:ascii="BC Sans" w:hAnsi="BC Sans"/>
          <w:lang w:val="en-CA"/>
        </w:rPr>
        <w:t>storytelling,</w:t>
      </w:r>
      <w:r w:rsidR="1CC3A886" w:rsidRPr="00EE51C1">
        <w:rPr>
          <w:rFonts w:ascii="BC Sans" w:hAnsi="BC Sans"/>
          <w:lang w:val="en-CA"/>
        </w:rPr>
        <w:t xml:space="preserve"> and signage. These efforts will help share the stories of the diverse, </w:t>
      </w:r>
      <w:r w:rsidR="00AA52B6" w:rsidRPr="00EE51C1">
        <w:rPr>
          <w:rFonts w:ascii="BC Sans" w:hAnsi="BC Sans"/>
          <w:lang w:val="en-CA"/>
        </w:rPr>
        <w:t>interconnected,</w:t>
      </w:r>
      <w:r w:rsidR="1CC3A886" w:rsidRPr="00EE51C1">
        <w:rPr>
          <w:rFonts w:ascii="BC Sans" w:hAnsi="BC Sans"/>
          <w:lang w:val="en-CA"/>
        </w:rPr>
        <w:t xml:space="preserve"> and complex relationships that continue today.</w:t>
      </w:r>
      <w:r w:rsidR="79850439" w:rsidRPr="00EE51C1">
        <w:rPr>
          <w:rFonts w:ascii="BC Sans" w:hAnsi="BC Sans"/>
          <w:lang w:val="en-CA"/>
        </w:rPr>
        <w:t xml:space="preserve"> </w:t>
      </w:r>
    </w:p>
    <w:p w14:paraId="7EC2928C" w14:textId="2E287174" w:rsidR="00191B90" w:rsidRPr="00EE51C1" w:rsidRDefault="00191B90" w:rsidP="00191B90">
      <w:pPr>
        <w:pStyle w:val="Heading2"/>
        <w:rPr>
          <w:rFonts w:ascii="BC Sans" w:eastAsia="Yu Gothic Light" w:hAnsi="BC Sans"/>
        </w:rPr>
      </w:pPr>
      <w:bookmarkStart w:id="16" w:name="_Toc98184417"/>
      <w:bookmarkStart w:id="17" w:name="_Toc116561565"/>
      <w:r w:rsidRPr="00EE51C1">
        <w:rPr>
          <w:rFonts w:ascii="BC Sans" w:eastAsia="Yu Gothic Light" w:hAnsi="BC Sans"/>
        </w:rPr>
        <w:lastRenderedPageBreak/>
        <w:t xml:space="preserve">Partnering with </w:t>
      </w:r>
      <w:r w:rsidR="00F93C4F" w:rsidRPr="00EE51C1">
        <w:rPr>
          <w:rFonts w:ascii="BC Sans" w:eastAsia="Yu Gothic Light" w:hAnsi="BC Sans"/>
        </w:rPr>
        <w:t>d</w:t>
      </w:r>
      <w:r w:rsidRPr="00EE51C1">
        <w:rPr>
          <w:rFonts w:ascii="BC Sans" w:eastAsia="Yu Gothic Light" w:hAnsi="BC Sans"/>
        </w:rPr>
        <w:t xml:space="preserve">iverse </w:t>
      </w:r>
      <w:r w:rsidR="00F93C4F" w:rsidRPr="00EE51C1">
        <w:rPr>
          <w:rFonts w:ascii="BC Sans" w:eastAsia="Yu Gothic Light" w:hAnsi="BC Sans"/>
        </w:rPr>
        <w:t>c</w:t>
      </w:r>
      <w:r w:rsidRPr="00EE51C1">
        <w:rPr>
          <w:rFonts w:ascii="BC Sans" w:eastAsia="Yu Gothic Light" w:hAnsi="BC Sans"/>
        </w:rPr>
        <w:t xml:space="preserve">ommunity </w:t>
      </w:r>
      <w:r w:rsidR="00F93C4F" w:rsidRPr="00EE51C1">
        <w:rPr>
          <w:rFonts w:ascii="BC Sans" w:eastAsia="Yu Gothic Light" w:hAnsi="BC Sans"/>
        </w:rPr>
        <w:t>o</w:t>
      </w:r>
      <w:r w:rsidRPr="00EE51C1">
        <w:rPr>
          <w:rFonts w:ascii="BC Sans" w:eastAsia="Yu Gothic Light" w:hAnsi="BC Sans"/>
        </w:rPr>
        <w:t>rganizations</w:t>
      </w:r>
      <w:bookmarkEnd w:id="16"/>
      <w:bookmarkEnd w:id="17"/>
      <w:r w:rsidRPr="00EE51C1">
        <w:rPr>
          <w:rFonts w:ascii="BC Sans" w:eastAsia="Yu Gothic Light" w:hAnsi="BC Sans"/>
        </w:rPr>
        <w:t xml:space="preserve"> </w:t>
      </w:r>
    </w:p>
    <w:p w14:paraId="264FF17E" w14:textId="355D271F" w:rsidR="00874779" w:rsidRPr="00EE51C1" w:rsidRDefault="005364E1" w:rsidP="002803E5">
      <w:pPr>
        <w:rPr>
          <w:rFonts w:ascii="BC Sans" w:hAnsi="BC Sans"/>
          <w:lang w:val="en-CA"/>
        </w:rPr>
      </w:pPr>
      <w:r w:rsidRPr="00EE51C1">
        <w:rPr>
          <w:rFonts w:ascii="BC Sans" w:hAnsi="BC Sans"/>
          <w:lang w:val="en-CA"/>
        </w:rPr>
        <w:t xml:space="preserve">BC Parks actively seeks to partner with multi-cultural organizations, </w:t>
      </w:r>
      <w:r w:rsidR="00A84937" w:rsidRPr="00EE51C1">
        <w:rPr>
          <w:rFonts w:ascii="BC Sans" w:hAnsi="BC Sans"/>
          <w:lang w:val="en-CA"/>
        </w:rPr>
        <w:t>Indigenous, Black, and People of Colour (</w:t>
      </w:r>
      <w:r w:rsidR="0B4B7467" w:rsidRPr="00EE51C1">
        <w:rPr>
          <w:rFonts w:ascii="BC Sans" w:hAnsi="BC Sans"/>
          <w:lang w:val="en-CA"/>
        </w:rPr>
        <w:t>IBPOC</w:t>
      </w:r>
      <w:r w:rsidR="00A84937" w:rsidRPr="00EE51C1">
        <w:rPr>
          <w:rFonts w:ascii="BC Sans" w:hAnsi="BC Sans"/>
          <w:lang w:val="en-CA"/>
        </w:rPr>
        <w:t>)</w:t>
      </w:r>
      <w:r w:rsidRPr="00EE51C1">
        <w:rPr>
          <w:rFonts w:ascii="BC Sans" w:hAnsi="BC Sans"/>
          <w:lang w:val="en-CA"/>
        </w:rPr>
        <w:t xml:space="preserve"> organizations, </w:t>
      </w:r>
      <w:r w:rsidR="00886F44" w:rsidRPr="00EE51C1">
        <w:rPr>
          <w:rFonts w:ascii="BC Sans" w:hAnsi="BC Sans"/>
          <w:lang w:val="en-CA"/>
        </w:rPr>
        <w:t>2SLGBTQ+</w:t>
      </w:r>
      <w:r w:rsidR="009F7A7F" w:rsidRPr="00EE51C1">
        <w:rPr>
          <w:rFonts w:ascii="BC Sans" w:hAnsi="BC Sans"/>
          <w:lang w:val="en-CA"/>
        </w:rPr>
        <w:t xml:space="preserve"> groups</w:t>
      </w:r>
      <w:r w:rsidR="00700622" w:rsidRPr="00EE51C1">
        <w:rPr>
          <w:rFonts w:ascii="BC Sans" w:hAnsi="BC Sans"/>
          <w:lang w:val="en-CA"/>
        </w:rPr>
        <w:t>,</w:t>
      </w:r>
      <w:r w:rsidRPr="00EE51C1">
        <w:rPr>
          <w:rFonts w:ascii="BC Sans" w:hAnsi="BC Sans"/>
          <w:lang w:val="en-CA"/>
        </w:rPr>
        <w:t xml:space="preserve"> </w:t>
      </w:r>
      <w:r w:rsidR="009529E4" w:rsidRPr="00EE51C1">
        <w:rPr>
          <w:rFonts w:ascii="BC Sans" w:hAnsi="BC Sans"/>
          <w:lang w:val="en-CA"/>
        </w:rPr>
        <w:t>First</w:t>
      </w:r>
      <w:r w:rsidRPr="00EE51C1">
        <w:rPr>
          <w:rFonts w:ascii="BC Sans" w:hAnsi="BC Sans"/>
          <w:lang w:val="en-CA"/>
        </w:rPr>
        <w:t xml:space="preserve"> </w:t>
      </w:r>
      <w:r w:rsidR="009F7A7F" w:rsidRPr="00EE51C1">
        <w:rPr>
          <w:rFonts w:ascii="BC Sans" w:hAnsi="BC Sans"/>
          <w:lang w:val="en-CA"/>
        </w:rPr>
        <w:t xml:space="preserve">Nations </w:t>
      </w:r>
      <w:r w:rsidRPr="00EE51C1">
        <w:rPr>
          <w:rFonts w:ascii="BC Sans" w:hAnsi="BC Sans"/>
          <w:lang w:val="en-CA"/>
        </w:rPr>
        <w:t>and other</w:t>
      </w:r>
      <w:r w:rsidR="00874779" w:rsidRPr="00EE51C1">
        <w:rPr>
          <w:rFonts w:ascii="BC Sans" w:hAnsi="BC Sans"/>
          <w:lang w:val="en-CA"/>
        </w:rPr>
        <w:t xml:space="preserve"> groups support</w:t>
      </w:r>
      <w:r w:rsidR="00870798" w:rsidRPr="00EE51C1">
        <w:rPr>
          <w:rFonts w:ascii="BC Sans" w:hAnsi="BC Sans"/>
          <w:lang w:val="en-CA"/>
        </w:rPr>
        <w:t>ing</w:t>
      </w:r>
      <w:r w:rsidR="00874779" w:rsidRPr="00EE51C1">
        <w:rPr>
          <w:rFonts w:ascii="BC Sans" w:hAnsi="BC Sans"/>
          <w:lang w:val="en-CA"/>
        </w:rPr>
        <w:t xml:space="preserve"> individuals </w:t>
      </w:r>
      <w:r w:rsidR="004F0041" w:rsidRPr="00EE51C1">
        <w:rPr>
          <w:rFonts w:ascii="BC Sans" w:hAnsi="BC Sans"/>
          <w:lang w:val="en-CA"/>
        </w:rPr>
        <w:t xml:space="preserve">who have </w:t>
      </w:r>
      <w:r w:rsidR="005254B5" w:rsidRPr="00EE51C1">
        <w:rPr>
          <w:rFonts w:ascii="BC Sans" w:hAnsi="BC Sans"/>
          <w:lang w:val="en-CA"/>
        </w:rPr>
        <w:t>traditionally not felt c</w:t>
      </w:r>
      <w:r w:rsidR="00874779" w:rsidRPr="00EE51C1">
        <w:rPr>
          <w:rFonts w:ascii="BC Sans" w:hAnsi="BC Sans"/>
          <w:lang w:val="en-CA"/>
        </w:rPr>
        <w:t xml:space="preserve">omfortable or have experienced barriers </w:t>
      </w:r>
      <w:r w:rsidR="000579B9" w:rsidRPr="00EE51C1">
        <w:rPr>
          <w:rFonts w:ascii="BC Sans" w:hAnsi="BC Sans"/>
          <w:lang w:val="en-CA"/>
        </w:rPr>
        <w:t xml:space="preserve">accessing </w:t>
      </w:r>
      <w:r w:rsidR="00874779" w:rsidRPr="00EE51C1">
        <w:rPr>
          <w:rFonts w:ascii="BC Sans" w:hAnsi="BC Sans"/>
          <w:lang w:val="en-CA"/>
        </w:rPr>
        <w:t>BC Park</w:t>
      </w:r>
      <w:r w:rsidR="002529F6" w:rsidRPr="00EE51C1">
        <w:rPr>
          <w:rFonts w:ascii="BC Sans" w:hAnsi="BC Sans"/>
          <w:lang w:val="en-CA"/>
        </w:rPr>
        <w:t>s</w:t>
      </w:r>
      <w:r w:rsidR="00874779" w:rsidRPr="00EE51C1">
        <w:rPr>
          <w:rFonts w:ascii="BC Sans" w:hAnsi="BC Sans"/>
          <w:lang w:val="en-CA"/>
        </w:rPr>
        <w:t xml:space="preserve">. This includes </w:t>
      </w:r>
      <w:r w:rsidR="00CE4B44" w:rsidRPr="00EE51C1">
        <w:rPr>
          <w:rFonts w:ascii="BC Sans" w:hAnsi="BC Sans"/>
          <w:lang w:val="en-CA"/>
        </w:rPr>
        <w:t>participating</w:t>
      </w:r>
      <w:r w:rsidR="00874779" w:rsidRPr="00EE51C1">
        <w:rPr>
          <w:rFonts w:ascii="BC Sans" w:hAnsi="BC Sans"/>
          <w:lang w:val="en-CA"/>
        </w:rPr>
        <w:t xml:space="preserve"> in community-led partnerships</w:t>
      </w:r>
      <w:r w:rsidR="006F0D52" w:rsidRPr="00EE51C1">
        <w:rPr>
          <w:rFonts w:ascii="BC Sans" w:hAnsi="BC Sans"/>
          <w:lang w:val="en-CA"/>
        </w:rPr>
        <w:t xml:space="preserve"> </w:t>
      </w:r>
      <w:r w:rsidR="00874779" w:rsidRPr="00EE51C1">
        <w:rPr>
          <w:rFonts w:ascii="BC Sans" w:hAnsi="BC Sans"/>
          <w:lang w:val="en-CA"/>
        </w:rPr>
        <w:t>focus</w:t>
      </w:r>
      <w:r w:rsidR="00364FC8" w:rsidRPr="00EE51C1">
        <w:rPr>
          <w:rFonts w:ascii="BC Sans" w:hAnsi="BC Sans"/>
          <w:lang w:val="en-CA"/>
        </w:rPr>
        <w:t>ed</w:t>
      </w:r>
      <w:r w:rsidR="00874779" w:rsidRPr="00EE51C1">
        <w:rPr>
          <w:rFonts w:ascii="BC Sans" w:hAnsi="BC Sans"/>
          <w:lang w:val="en-CA"/>
        </w:rPr>
        <w:t xml:space="preserve"> on deepening our understanding about the experiences of equity</w:t>
      </w:r>
      <w:r w:rsidR="006715F0" w:rsidRPr="00EE51C1">
        <w:rPr>
          <w:rFonts w:ascii="BC Sans" w:hAnsi="BC Sans"/>
          <w:lang w:val="en-CA"/>
        </w:rPr>
        <w:t>-</w:t>
      </w:r>
      <w:r w:rsidR="00C4116F" w:rsidRPr="00EE51C1">
        <w:rPr>
          <w:rFonts w:ascii="BC Sans" w:hAnsi="BC Sans"/>
          <w:lang w:val="en-CA"/>
        </w:rPr>
        <w:t xml:space="preserve">deserving </w:t>
      </w:r>
      <w:r w:rsidR="00874779" w:rsidRPr="00EE51C1">
        <w:rPr>
          <w:rFonts w:ascii="BC Sans" w:hAnsi="BC Sans"/>
          <w:lang w:val="en-CA"/>
        </w:rPr>
        <w:t>groups and collaborating on projects to break down barriers to inclusion.</w:t>
      </w:r>
    </w:p>
    <w:p w14:paraId="56FEB52A" w14:textId="3E3BC40B" w:rsidR="00FA276A" w:rsidRPr="00EE51C1" w:rsidRDefault="00FA276A" w:rsidP="00C070BF">
      <w:pPr>
        <w:rPr>
          <w:rFonts w:ascii="BC Sans" w:hAnsi="BC Sans"/>
        </w:rPr>
      </w:pPr>
    </w:p>
    <w:p w14:paraId="2CDA62A2" w14:textId="0A92C728" w:rsidR="765C85DE" w:rsidRPr="00EE51C1" w:rsidRDefault="765C85DE" w:rsidP="589E2383">
      <w:pPr>
        <w:pStyle w:val="Heading2"/>
        <w:rPr>
          <w:rFonts w:ascii="BC Sans" w:eastAsia="Yu Gothic Light" w:hAnsi="BC Sans"/>
        </w:rPr>
      </w:pPr>
      <w:bookmarkStart w:id="18" w:name="_Toc98184418"/>
      <w:bookmarkStart w:id="19" w:name="_Toc116561566"/>
      <w:r w:rsidRPr="00EE51C1">
        <w:rPr>
          <w:rFonts w:ascii="BC Sans" w:eastAsia="Yu Gothic Light" w:hAnsi="BC Sans"/>
        </w:rPr>
        <w:t>Fostering a culture of inclusion</w:t>
      </w:r>
      <w:r w:rsidR="004743B6" w:rsidRPr="00EE51C1">
        <w:rPr>
          <w:rFonts w:ascii="BC Sans" w:eastAsia="Yu Gothic Light" w:hAnsi="BC Sans"/>
        </w:rPr>
        <w:t xml:space="preserve"> within BC Parks</w:t>
      </w:r>
      <w:bookmarkEnd w:id="18"/>
      <w:bookmarkEnd w:id="19"/>
    </w:p>
    <w:p w14:paraId="4462308F" w14:textId="306C99B8" w:rsidR="00746D04" w:rsidRPr="00EE51C1" w:rsidRDefault="3235E8EC" w:rsidP="00746D04">
      <w:pPr>
        <w:rPr>
          <w:rFonts w:ascii="BC Sans" w:hAnsi="BC Sans" w:cstheme="majorBidi"/>
        </w:rPr>
      </w:pPr>
      <w:r w:rsidRPr="00EE51C1">
        <w:rPr>
          <w:rFonts w:ascii="BC Sans" w:hAnsi="BC Sans" w:cstheme="majorBidi"/>
        </w:rPr>
        <w:t>Inclusive and d</w:t>
      </w:r>
      <w:r w:rsidR="0EDBE95A" w:rsidRPr="00EE51C1">
        <w:rPr>
          <w:rFonts w:ascii="BC Sans" w:hAnsi="BC Sans" w:cstheme="majorBidi"/>
        </w:rPr>
        <w:t>iverse teams</w:t>
      </w:r>
      <w:r w:rsidR="01E74FCC" w:rsidRPr="00EE51C1">
        <w:rPr>
          <w:rFonts w:ascii="BC Sans" w:hAnsi="BC Sans" w:cstheme="majorBidi"/>
        </w:rPr>
        <w:t xml:space="preserve"> </w:t>
      </w:r>
      <w:r w:rsidR="0EDBE95A" w:rsidRPr="00EE51C1">
        <w:rPr>
          <w:rFonts w:ascii="BC Sans" w:hAnsi="BC Sans" w:cstheme="majorBidi"/>
        </w:rPr>
        <w:t>bring variet</w:t>
      </w:r>
      <w:r w:rsidR="67525D97" w:rsidRPr="00EE51C1">
        <w:rPr>
          <w:rFonts w:ascii="BC Sans" w:hAnsi="BC Sans" w:cstheme="majorBidi"/>
        </w:rPr>
        <w:t>ies</w:t>
      </w:r>
      <w:r w:rsidR="0EDBE95A" w:rsidRPr="00EE51C1">
        <w:rPr>
          <w:rFonts w:ascii="BC Sans" w:hAnsi="BC Sans" w:cstheme="majorBidi"/>
        </w:rPr>
        <w:t xml:space="preserve"> of thought, innovation and creativity</w:t>
      </w:r>
      <w:r w:rsidR="38A217DD" w:rsidRPr="00EE51C1">
        <w:rPr>
          <w:rFonts w:ascii="BC Sans" w:hAnsi="BC Sans" w:cstheme="majorBidi"/>
        </w:rPr>
        <w:t>,</w:t>
      </w:r>
      <w:r w:rsidR="099067D0" w:rsidRPr="00EE51C1">
        <w:rPr>
          <w:rFonts w:ascii="BC Sans" w:hAnsi="BC Sans" w:cstheme="majorBidi"/>
        </w:rPr>
        <w:t xml:space="preserve"> and </w:t>
      </w:r>
      <w:r w:rsidR="005A48F9" w:rsidRPr="00EE51C1">
        <w:rPr>
          <w:rFonts w:ascii="BC Sans" w:hAnsi="BC Sans" w:cstheme="majorBidi"/>
        </w:rPr>
        <w:t>helps build public trust as</w:t>
      </w:r>
      <w:r w:rsidR="099067D0" w:rsidRPr="00EE51C1">
        <w:rPr>
          <w:rFonts w:ascii="BC Sans" w:hAnsi="BC Sans" w:cstheme="majorBidi"/>
        </w:rPr>
        <w:t xml:space="preserve"> the team represents the </w:t>
      </w:r>
      <w:r w:rsidR="3A43D04F" w:rsidRPr="00EE51C1">
        <w:rPr>
          <w:rFonts w:ascii="BC Sans" w:hAnsi="BC Sans" w:cstheme="majorBidi"/>
        </w:rPr>
        <w:t>community</w:t>
      </w:r>
      <w:r w:rsidR="099067D0" w:rsidRPr="00EE51C1">
        <w:rPr>
          <w:rFonts w:ascii="BC Sans" w:hAnsi="BC Sans" w:cstheme="majorBidi"/>
        </w:rPr>
        <w:t xml:space="preserve"> it serves.</w:t>
      </w:r>
      <w:r w:rsidR="00C91F64" w:rsidRPr="00EE51C1">
        <w:rPr>
          <w:rStyle w:val="FootnoteReference"/>
          <w:rFonts w:ascii="BC Sans" w:hAnsi="BC Sans" w:cstheme="majorBidi"/>
        </w:rPr>
        <w:footnoteReference w:id="14"/>
      </w:r>
      <w:r w:rsidR="0EDBE95A" w:rsidRPr="00EE51C1">
        <w:rPr>
          <w:rFonts w:ascii="BC Sans" w:hAnsi="BC Sans" w:cstheme="majorBidi"/>
        </w:rPr>
        <w:t xml:space="preserve"> </w:t>
      </w:r>
    </w:p>
    <w:p w14:paraId="26742FB7" w14:textId="0091EBC6" w:rsidR="00EF6002" w:rsidRPr="00EE51C1" w:rsidRDefault="00EF6002" w:rsidP="00746D04">
      <w:pPr>
        <w:rPr>
          <w:rFonts w:ascii="BC Sans" w:hAnsi="BC Sans" w:cstheme="majorBidi"/>
        </w:rPr>
      </w:pPr>
    </w:p>
    <w:p w14:paraId="2B0E47C2" w14:textId="77777777" w:rsidR="006046A2" w:rsidRPr="00EE51C1" w:rsidRDefault="004743B6" w:rsidP="589E2383">
      <w:pPr>
        <w:rPr>
          <w:rFonts w:ascii="BC Sans" w:eastAsia="Yu Gothic Light" w:hAnsi="BC Sans" w:cstheme="majorBidi"/>
          <w:lang w:val="en-CA"/>
        </w:rPr>
      </w:pPr>
      <w:r w:rsidRPr="00EE51C1">
        <w:rPr>
          <w:rFonts w:ascii="BC Sans" w:eastAsia="Yu Gothic Light" w:hAnsi="BC Sans" w:cstheme="majorBidi"/>
          <w:lang w:val="en-CA"/>
        </w:rPr>
        <w:t xml:space="preserve">To foster a sense </w:t>
      </w:r>
      <w:r w:rsidRPr="00EE51C1">
        <w:rPr>
          <w:rFonts w:ascii="BC Sans" w:eastAsia="Calibri" w:hAnsi="BC Sans"/>
          <w:lang w:val="en-CA"/>
        </w:rPr>
        <w:t>of inclusion</w:t>
      </w:r>
      <w:r w:rsidR="00B85637" w:rsidRPr="00EE51C1">
        <w:rPr>
          <w:rFonts w:ascii="BC Sans" w:eastAsia="Calibri" w:hAnsi="BC Sans"/>
          <w:lang w:val="en-CA"/>
        </w:rPr>
        <w:t xml:space="preserve"> for all</w:t>
      </w:r>
      <w:r w:rsidRPr="00EE51C1">
        <w:rPr>
          <w:rFonts w:ascii="BC Sans" w:eastAsia="Calibri" w:hAnsi="BC Sans"/>
          <w:lang w:val="en-CA"/>
        </w:rPr>
        <w:t xml:space="preserve"> </w:t>
      </w:r>
      <w:r w:rsidR="00614BEA" w:rsidRPr="00EE51C1">
        <w:rPr>
          <w:rFonts w:ascii="BC Sans" w:eastAsia="Calibri" w:hAnsi="BC Sans"/>
          <w:lang w:val="en-CA"/>
        </w:rPr>
        <w:t xml:space="preserve">in BC Parks, we </w:t>
      </w:r>
      <w:r w:rsidR="00F65053" w:rsidRPr="00EE51C1">
        <w:rPr>
          <w:rFonts w:ascii="BC Sans" w:eastAsia="Calibri" w:hAnsi="BC Sans"/>
          <w:lang w:val="en-CA"/>
        </w:rPr>
        <w:t xml:space="preserve">recognized the need </w:t>
      </w:r>
      <w:r w:rsidR="00614BEA" w:rsidRPr="00EE51C1">
        <w:rPr>
          <w:rFonts w:ascii="BC Sans" w:eastAsia="Calibri" w:hAnsi="BC Sans"/>
          <w:lang w:val="en-CA"/>
        </w:rPr>
        <w:t xml:space="preserve">for employees </w:t>
      </w:r>
      <w:r w:rsidR="00DC01EC" w:rsidRPr="00EE51C1">
        <w:rPr>
          <w:rFonts w:ascii="BC Sans" w:eastAsia="Calibri" w:hAnsi="BC Sans"/>
          <w:lang w:val="en-CA"/>
        </w:rPr>
        <w:t>to be able to</w:t>
      </w:r>
      <w:r w:rsidR="00614BEA" w:rsidRPr="00EE51C1">
        <w:rPr>
          <w:rFonts w:ascii="BC Sans" w:eastAsia="Calibri" w:hAnsi="BC Sans"/>
          <w:lang w:val="en-CA"/>
        </w:rPr>
        <w:t xml:space="preserve"> help inform and guide the work </w:t>
      </w:r>
      <w:r w:rsidR="00DC01EC" w:rsidRPr="00EE51C1">
        <w:rPr>
          <w:rFonts w:ascii="BC Sans" w:eastAsia="Calibri" w:hAnsi="BC Sans"/>
          <w:lang w:val="en-CA"/>
        </w:rPr>
        <w:t>ahead.</w:t>
      </w:r>
      <w:r w:rsidR="003C52C5" w:rsidRPr="00EE51C1">
        <w:rPr>
          <w:rFonts w:ascii="BC Sans" w:eastAsia="Calibri" w:hAnsi="BC Sans"/>
          <w:lang w:val="en-CA"/>
        </w:rPr>
        <w:t xml:space="preserve"> In 2021</w:t>
      </w:r>
      <w:r w:rsidR="00DC01EC" w:rsidRPr="00EE51C1">
        <w:rPr>
          <w:rFonts w:ascii="BC Sans" w:eastAsia="Calibri" w:hAnsi="BC Sans"/>
          <w:lang w:val="en-CA"/>
        </w:rPr>
        <w:t>,</w:t>
      </w:r>
      <w:r w:rsidR="003C52C5" w:rsidRPr="00EE51C1">
        <w:rPr>
          <w:rFonts w:ascii="BC Sans" w:eastAsia="Calibri" w:hAnsi="BC Sans"/>
          <w:lang w:val="en-CA"/>
        </w:rPr>
        <w:t xml:space="preserve"> </w:t>
      </w:r>
      <w:r w:rsidRPr="00EE51C1">
        <w:rPr>
          <w:rFonts w:ascii="BC Sans" w:eastAsia="Calibri" w:hAnsi="BC Sans"/>
          <w:lang w:val="en-CA"/>
        </w:rPr>
        <w:t>the</w:t>
      </w:r>
      <w:r w:rsidR="00DC01EC" w:rsidRPr="00EE51C1">
        <w:rPr>
          <w:rFonts w:ascii="BC Sans" w:eastAsia="Calibri" w:hAnsi="BC Sans"/>
          <w:lang w:val="en-CA"/>
        </w:rPr>
        <w:t xml:space="preserve"> internal</w:t>
      </w:r>
      <w:r w:rsidRPr="00EE51C1">
        <w:rPr>
          <w:rFonts w:ascii="BC Sans" w:eastAsia="Calibri" w:hAnsi="BC Sans"/>
          <w:lang w:val="en-CA"/>
        </w:rPr>
        <w:t xml:space="preserve"> </w:t>
      </w:r>
      <w:r w:rsidR="765C85DE" w:rsidRPr="00EE51C1">
        <w:rPr>
          <w:rFonts w:ascii="BC Sans" w:eastAsia="Yu Gothic Light" w:hAnsi="BC Sans" w:cstheme="majorBidi"/>
          <w:lang w:val="en-CA"/>
        </w:rPr>
        <w:t xml:space="preserve">BC Parks Equity, </w:t>
      </w:r>
      <w:r w:rsidR="005C623F" w:rsidRPr="00EE51C1">
        <w:rPr>
          <w:rFonts w:ascii="BC Sans" w:eastAsia="Yu Gothic Light" w:hAnsi="BC Sans" w:cstheme="majorBidi"/>
          <w:lang w:val="en-CA"/>
        </w:rPr>
        <w:t>Diversity,</w:t>
      </w:r>
      <w:r w:rsidR="765C85DE" w:rsidRPr="00EE51C1">
        <w:rPr>
          <w:rFonts w:ascii="BC Sans" w:eastAsia="Yu Gothic Light" w:hAnsi="BC Sans" w:cstheme="majorBidi"/>
          <w:lang w:val="en-CA"/>
        </w:rPr>
        <w:t xml:space="preserve"> and Inclusion Advisory Council</w:t>
      </w:r>
      <w:r w:rsidR="001659E8" w:rsidRPr="00EE51C1">
        <w:rPr>
          <w:rFonts w:ascii="BC Sans" w:eastAsia="Yu Gothic Light" w:hAnsi="BC Sans" w:cstheme="majorBidi"/>
          <w:lang w:val="en-CA"/>
        </w:rPr>
        <w:t xml:space="preserve"> </w:t>
      </w:r>
      <w:r w:rsidR="003C52C5" w:rsidRPr="00EE51C1">
        <w:rPr>
          <w:rFonts w:ascii="BC Sans" w:eastAsia="Yu Gothic Light" w:hAnsi="BC Sans" w:cstheme="majorBidi"/>
          <w:lang w:val="en-CA"/>
        </w:rPr>
        <w:t>was established</w:t>
      </w:r>
      <w:r w:rsidR="765C85DE" w:rsidRPr="00EE51C1">
        <w:rPr>
          <w:rFonts w:ascii="BC Sans" w:eastAsia="Yu Gothic Light" w:hAnsi="BC Sans" w:cstheme="majorBidi"/>
          <w:lang w:val="en-CA"/>
        </w:rPr>
        <w:t>. Th</w:t>
      </w:r>
      <w:r w:rsidR="00C75C71" w:rsidRPr="00EE51C1">
        <w:rPr>
          <w:rFonts w:ascii="BC Sans" w:eastAsia="Yu Gothic Light" w:hAnsi="BC Sans" w:cstheme="majorBidi"/>
          <w:lang w:val="en-CA"/>
        </w:rPr>
        <w:t>is c</w:t>
      </w:r>
      <w:r w:rsidR="765C85DE" w:rsidRPr="00EE51C1">
        <w:rPr>
          <w:rFonts w:ascii="BC Sans" w:eastAsia="Yu Gothic Light" w:hAnsi="BC Sans" w:cstheme="majorBidi"/>
          <w:lang w:val="en-CA"/>
        </w:rPr>
        <w:t>ouncil</w:t>
      </w:r>
      <w:r w:rsidR="00E205A6" w:rsidRPr="00EE51C1">
        <w:rPr>
          <w:rFonts w:ascii="BC Sans" w:eastAsia="Yu Gothic Light" w:hAnsi="BC Sans" w:cstheme="majorBidi"/>
          <w:lang w:val="en-CA"/>
        </w:rPr>
        <w:t xml:space="preserve"> </w:t>
      </w:r>
      <w:r w:rsidR="765C85DE" w:rsidRPr="00EE51C1">
        <w:rPr>
          <w:rFonts w:ascii="BC Sans" w:eastAsia="Yu Gothic Light" w:hAnsi="BC Sans" w:cstheme="majorBidi"/>
          <w:lang w:val="en-CA"/>
        </w:rPr>
        <w:t>is comprised of BC Parks staff</w:t>
      </w:r>
    </w:p>
    <w:p w14:paraId="6F2DE01C" w14:textId="6815E565" w:rsidR="589E2383" w:rsidRPr="00EE51C1" w:rsidRDefault="765C85DE" w:rsidP="589E2383">
      <w:pPr>
        <w:rPr>
          <w:rFonts w:ascii="BC Sans" w:eastAsia="Yu Gothic Light" w:hAnsi="BC Sans" w:cstheme="majorBidi"/>
          <w:lang w:val="en-CA"/>
        </w:rPr>
      </w:pPr>
      <w:r w:rsidRPr="00EE51C1">
        <w:rPr>
          <w:rFonts w:ascii="BC Sans" w:eastAsia="Yu Gothic Light" w:hAnsi="BC Sans" w:cstheme="majorBidi"/>
          <w:lang w:val="en-CA"/>
        </w:rPr>
        <w:t xml:space="preserve"> members from across the province who bring diverse lived experience</w:t>
      </w:r>
      <w:r w:rsidR="002017F4" w:rsidRPr="00EE51C1">
        <w:rPr>
          <w:rFonts w:ascii="BC Sans" w:eastAsia="Yu Gothic Light" w:hAnsi="BC Sans" w:cstheme="majorBidi"/>
          <w:lang w:val="en-CA"/>
        </w:rPr>
        <w:t>s</w:t>
      </w:r>
      <w:r w:rsidRPr="00EE51C1">
        <w:rPr>
          <w:rFonts w:ascii="BC Sans" w:eastAsia="Yu Gothic Light" w:hAnsi="BC Sans" w:cstheme="majorBidi"/>
          <w:lang w:val="en-CA"/>
        </w:rPr>
        <w:t xml:space="preserve">. The purpose of the council is </w:t>
      </w:r>
      <w:r w:rsidR="005B2B21" w:rsidRPr="00EE51C1">
        <w:rPr>
          <w:rFonts w:ascii="BC Sans" w:eastAsia="Yu Gothic Light" w:hAnsi="BC Sans" w:cstheme="majorBidi"/>
          <w:lang w:val="en-CA"/>
        </w:rPr>
        <w:t xml:space="preserve">to </w:t>
      </w:r>
      <w:r w:rsidR="00726DEF" w:rsidRPr="00EE51C1">
        <w:rPr>
          <w:rFonts w:ascii="BC Sans" w:eastAsia="Yu Gothic Light" w:hAnsi="BC Sans" w:cstheme="majorBidi"/>
          <w:lang w:val="en-CA"/>
        </w:rPr>
        <w:t>extend</w:t>
      </w:r>
      <w:r w:rsidR="00504BA7" w:rsidRPr="00EE51C1">
        <w:rPr>
          <w:rFonts w:ascii="BC Sans" w:eastAsia="Yu Gothic Light" w:hAnsi="BC Sans" w:cstheme="majorBidi"/>
          <w:lang w:val="en-CA"/>
        </w:rPr>
        <w:t xml:space="preserve"> and amplify</w:t>
      </w:r>
      <w:r w:rsidR="00726DEF" w:rsidRPr="00EE51C1">
        <w:rPr>
          <w:rFonts w:ascii="BC Sans" w:eastAsia="Yu Gothic Light" w:hAnsi="BC Sans" w:cstheme="majorBidi"/>
          <w:lang w:val="en-CA"/>
        </w:rPr>
        <w:t xml:space="preserve"> </w:t>
      </w:r>
      <w:r w:rsidR="00841AFB" w:rsidRPr="00EE51C1">
        <w:rPr>
          <w:rFonts w:ascii="BC Sans" w:eastAsia="Yu Gothic Light" w:hAnsi="BC Sans" w:cstheme="majorBidi"/>
          <w:lang w:val="en-CA"/>
        </w:rPr>
        <w:t>BC Parks</w:t>
      </w:r>
      <w:r w:rsidR="00DF0E00" w:rsidRPr="00EE51C1">
        <w:rPr>
          <w:rFonts w:ascii="BC Sans" w:eastAsia="Yu Gothic Light" w:hAnsi="BC Sans" w:cstheme="majorBidi"/>
          <w:lang w:val="en-CA"/>
        </w:rPr>
        <w:t xml:space="preserve">’ </w:t>
      </w:r>
      <w:r w:rsidR="001E2356" w:rsidRPr="00EE51C1">
        <w:rPr>
          <w:rFonts w:ascii="BC Sans" w:eastAsia="Yu Gothic Light" w:hAnsi="BC Sans" w:cstheme="majorBidi"/>
          <w:lang w:val="en-CA"/>
        </w:rPr>
        <w:t xml:space="preserve">EDI </w:t>
      </w:r>
      <w:r w:rsidRPr="00EE51C1">
        <w:rPr>
          <w:rFonts w:ascii="BC Sans" w:eastAsia="Yu Gothic Light" w:hAnsi="BC Sans" w:cstheme="majorBidi"/>
          <w:lang w:val="en-CA"/>
        </w:rPr>
        <w:t>initiatives across the agency</w:t>
      </w:r>
      <w:r w:rsidR="004A725B" w:rsidRPr="00EE51C1">
        <w:rPr>
          <w:rFonts w:ascii="BC Sans" w:eastAsia="Yu Gothic Light" w:hAnsi="BC Sans" w:cstheme="majorBidi"/>
          <w:lang w:val="en-CA"/>
        </w:rPr>
        <w:t xml:space="preserve">, </w:t>
      </w:r>
      <w:r w:rsidR="00787A56" w:rsidRPr="00EE51C1">
        <w:rPr>
          <w:rFonts w:ascii="BC Sans" w:eastAsia="Yu Gothic Light" w:hAnsi="BC Sans" w:cstheme="majorBidi"/>
          <w:lang w:val="en-CA"/>
        </w:rPr>
        <w:t xml:space="preserve">and to </w:t>
      </w:r>
      <w:r w:rsidR="001C3DFD" w:rsidRPr="00EE51C1">
        <w:rPr>
          <w:rFonts w:ascii="BC Sans" w:eastAsia="Yu Gothic Light" w:hAnsi="BC Sans" w:cstheme="majorBidi"/>
          <w:lang w:val="en-CA"/>
        </w:rPr>
        <w:t xml:space="preserve">connect to </w:t>
      </w:r>
      <w:r w:rsidR="007B07F8" w:rsidRPr="00EE51C1">
        <w:rPr>
          <w:rFonts w:ascii="BC Sans" w:eastAsia="Yu Gothic Light" w:hAnsi="BC Sans" w:cstheme="majorBidi"/>
          <w:lang w:val="en-CA"/>
        </w:rPr>
        <w:t xml:space="preserve">complementary </w:t>
      </w:r>
      <w:r w:rsidR="00AA15F7" w:rsidRPr="00EE51C1">
        <w:rPr>
          <w:rFonts w:ascii="BC Sans" w:eastAsia="Yu Gothic Light" w:hAnsi="BC Sans" w:cstheme="majorBidi"/>
          <w:lang w:val="en-CA"/>
        </w:rPr>
        <w:t xml:space="preserve">initiatives </w:t>
      </w:r>
      <w:r w:rsidR="001C3DFD" w:rsidRPr="00EE51C1">
        <w:rPr>
          <w:rFonts w:ascii="BC Sans" w:eastAsia="Yu Gothic Light" w:hAnsi="BC Sans" w:cstheme="majorBidi"/>
          <w:lang w:val="en-CA"/>
        </w:rPr>
        <w:t>underway</w:t>
      </w:r>
      <w:r w:rsidR="007B07F8" w:rsidRPr="00EE51C1">
        <w:rPr>
          <w:rFonts w:ascii="BC Sans" w:eastAsia="Yu Gothic Light" w:hAnsi="BC Sans" w:cstheme="majorBidi"/>
          <w:lang w:val="en-CA"/>
        </w:rPr>
        <w:t xml:space="preserve"> across</w:t>
      </w:r>
      <w:r w:rsidR="00726DEF" w:rsidRPr="00EE51C1">
        <w:rPr>
          <w:rFonts w:ascii="BC Sans" w:eastAsia="Yu Gothic Light" w:hAnsi="BC Sans" w:cstheme="majorBidi"/>
          <w:lang w:val="en-CA"/>
        </w:rPr>
        <w:t xml:space="preserve"> </w:t>
      </w:r>
      <w:r w:rsidR="00FA2525" w:rsidRPr="00EE51C1">
        <w:rPr>
          <w:rFonts w:ascii="BC Sans" w:eastAsia="Yu Gothic Light" w:hAnsi="BC Sans" w:cstheme="majorBidi"/>
          <w:lang w:val="en-CA"/>
        </w:rPr>
        <w:t>government</w:t>
      </w:r>
      <w:r w:rsidRPr="00EE51C1">
        <w:rPr>
          <w:rFonts w:ascii="BC Sans" w:eastAsia="Yu Gothic Light" w:hAnsi="BC Sans" w:cstheme="majorBidi"/>
          <w:lang w:val="en-CA"/>
        </w:rPr>
        <w:t xml:space="preserve">. The council’s work is critical to the ongoing implementation of </w:t>
      </w:r>
      <w:r w:rsidR="0949C3D6" w:rsidRPr="00EE51C1">
        <w:rPr>
          <w:rFonts w:ascii="BC Sans" w:eastAsia="Yu Gothic Light" w:hAnsi="BC Sans" w:cstheme="majorBidi"/>
          <w:i/>
          <w:iCs/>
          <w:lang w:val="en-CA"/>
        </w:rPr>
        <w:t>BC Parks</w:t>
      </w:r>
      <w:r w:rsidR="007C291F" w:rsidRPr="00EE51C1">
        <w:rPr>
          <w:rFonts w:ascii="BC Sans" w:eastAsia="Yu Gothic Light" w:hAnsi="BC Sans" w:cstheme="majorBidi"/>
          <w:i/>
          <w:iCs/>
          <w:lang w:val="en-CA"/>
        </w:rPr>
        <w:t>’ Commitment to</w:t>
      </w:r>
      <w:r w:rsidRPr="00EE51C1">
        <w:rPr>
          <w:rFonts w:ascii="BC Sans" w:eastAsia="Yu Gothic Light" w:hAnsi="BC Sans" w:cstheme="majorBidi"/>
          <w:i/>
          <w:lang w:val="en-CA"/>
        </w:rPr>
        <w:t xml:space="preserve"> </w:t>
      </w:r>
      <w:r w:rsidRPr="00EE51C1">
        <w:rPr>
          <w:rFonts w:ascii="BC Sans" w:eastAsia="Yu Gothic Light" w:hAnsi="BC Sans" w:cstheme="majorBidi"/>
          <w:i/>
          <w:iCs/>
          <w:lang w:val="en-CA"/>
        </w:rPr>
        <w:t>Inclusion</w:t>
      </w:r>
      <w:r w:rsidRPr="00EE51C1">
        <w:rPr>
          <w:rFonts w:ascii="BC Sans" w:eastAsia="Yu Gothic Light" w:hAnsi="BC Sans" w:cstheme="majorBidi"/>
          <w:lang w:val="en-CA"/>
        </w:rPr>
        <w:t xml:space="preserve">.  </w:t>
      </w:r>
    </w:p>
    <w:p w14:paraId="08F3BCB3" w14:textId="3BDB91A8" w:rsidR="008D029A" w:rsidRPr="00EE51C1" w:rsidRDefault="008D029A" w:rsidP="35868A16">
      <w:pPr>
        <w:rPr>
          <w:rFonts w:ascii="BC Sans" w:eastAsia="Calibri" w:hAnsi="BC Sans"/>
        </w:rPr>
      </w:pPr>
    </w:p>
    <w:p w14:paraId="04F1E368" w14:textId="22C5BFA3" w:rsidR="3CC54192" w:rsidRPr="00EE51C1" w:rsidRDefault="3CC54192" w:rsidP="35868A16">
      <w:pPr>
        <w:rPr>
          <w:rFonts w:ascii="BC Sans" w:eastAsia="Yu Gothic Light" w:hAnsi="BC Sans" w:cstheme="majorBidi"/>
          <w:lang w:val="en-CA"/>
        </w:rPr>
      </w:pPr>
      <w:r w:rsidRPr="00EE51C1">
        <w:rPr>
          <w:rFonts w:ascii="BC Sans" w:eastAsia="Calibri" w:hAnsi="BC Sans"/>
        </w:rPr>
        <w:t xml:space="preserve">Fostering inclusion for park visitors means </w:t>
      </w:r>
      <w:r w:rsidRPr="00EE51C1">
        <w:rPr>
          <w:rFonts w:ascii="BC Sans" w:eastAsia="Yu Gothic Light" w:hAnsi="BC Sans" w:cstheme="majorBidi"/>
          <w:lang w:val="en-CA"/>
        </w:rPr>
        <w:t xml:space="preserve">creating an environment where parks staff, </w:t>
      </w:r>
      <w:r w:rsidR="00E25D64" w:rsidRPr="00EE51C1">
        <w:rPr>
          <w:rFonts w:ascii="BC Sans" w:eastAsia="Yu Gothic Light" w:hAnsi="BC Sans" w:cstheme="majorBidi"/>
          <w:lang w:val="en-CA"/>
        </w:rPr>
        <w:t xml:space="preserve">park </w:t>
      </w:r>
      <w:r w:rsidRPr="00EE51C1">
        <w:rPr>
          <w:rFonts w:ascii="BC Sans" w:eastAsia="Yu Gothic Light" w:hAnsi="BC Sans" w:cstheme="majorBidi"/>
          <w:lang w:val="en-CA"/>
        </w:rPr>
        <w:t xml:space="preserve">operators, contractors, and volunteers work confidently </w:t>
      </w:r>
      <w:r w:rsidR="004B218E" w:rsidRPr="00EE51C1">
        <w:rPr>
          <w:rFonts w:ascii="BC Sans" w:eastAsia="Yu Gothic Light" w:hAnsi="BC Sans" w:cstheme="majorBidi"/>
          <w:lang w:val="en-CA"/>
        </w:rPr>
        <w:t xml:space="preserve">and respectfully </w:t>
      </w:r>
      <w:r w:rsidRPr="00EE51C1">
        <w:rPr>
          <w:rFonts w:ascii="BC Sans" w:eastAsia="Yu Gothic Light" w:hAnsi="BC Sans" w:cstheme="majorBidi"/>
          <w:lang w:val="en-CA"/>
        </w:rPr>
        <w:t>with colleagues and park visitors with diverse lived experiences.</w:t>
      </w:r>
    </w:p>
    <w:p w14:paraId="03D8F86C" w14:textId="5F4A91D0" w:rsidR="35868A16" w:rsidRPr="00EE51C1" w:rsidRDefault="35868A16" w:rsidP="35868A16">
      <w:pPr>
        <w:rPr>
          <w:rFonts w:ascii="BC Sans" w:eastAsia="Calibri" w:hAnsi="BC Sans"/>
          <w:lang w:val="en-CA"/>
        </w:rPr>
      </w:pPr>
    </w:p>
    <w:p w14:paraId="4B7BD3B6" w14:textId="7EC5AD2F" w:rsidR="765C85DE" w:rsidRPr="00EE51C1" w:rsidRDefault="765C85DE" w:rsidP="589E2383">
      <w:pPr>
        <w:rPr>
          <w:rFonts w:ascii="BC Sans" w:eastAsia="Yu Gothic Light" w:hAnsi="BC Sans" w:cstheme="majorBidi"/>
          <w:lang w:val="en-CA"/>
        </w:rPr>
      </w:pPr>
      <w:r w:rsidRPr="00EE51C1">
        <w:rPr>
          <w:rFonts w:ascii="BC Sans" w:eastAsia="Yu Gothic Light" w:hAnsi="BC Sans" w:cstheme="majorBidi"/>
          <w:lang w:val="en-CA"/>
        </w:rPr>
        <w:t>Moving forward, this includes:</w:t>
      </w:r>
    </w:p>
    <w:p w14:paraId="576CA230" w14:textId="787D0285" w:rsidR="765C85DE" w:rsidRPr="00EE51C1" w:rsidRDefault="765C85DE" w:rsidP="00EB01B4">
      <w:pPr>
        <w:pStyle w:val="ListParagraph"/>
        <w:numPr>
          <w:ilvl w:val="0"/>
          <w:numId w:val="4"/>
        </w:numPr>
        <w:rPr>
          <w:rFonts w:ascii="BC Sans" w:hAnsi="BC Sans"/>
        </w:rPr>
      </w:pPr>
      <w:r w:rsidRPr="00EE51C1">
        <w:rPr>
          <w:rFonts w:ascii="BC Sans" w:hAnsi="BC Sans"/>
        </w:rPr>
        <w:t xml:space="preserve">Developing a continuous, </w:t>
      </w:r>
      <w:r w:rsidR="00221ADF" w:rsidRPr="00EE51C1">
        <w:rPr>
          <w:rFonts w:ascii="BC Sans" w:hAnsi="BC Sans"/>
        </w:rPr>
        <w:t>sustainable,</w:t>
      </w:r>
      <w:r w:rsidRPr="00EE51C1">
        <w:rPr>
          <w:rFonts w:ascii="BC Sans" w:hAnsi="BC Sans"/>
        </w:rPr>
        <w:t xml:space="preserve"> and consistent </w:t>
      </w:r>
      <w:r w:rsidR="00BA51EC" w:rsidRPr="00EE51C1">
        <w:rPr>
          <w:rFonts w:ascii="BC Sans" w:hAnsi="BC Sans"/>
        </w:rPr>
        <w:t>EDI</w:t>
      </w:r>
      <w:r w:rsidRPr="00EE51C1">
        <w:rPr>
          <w:rFonts w:ascii="BC Sans" w:hAnsi="BC Sans"/>
        </w:rPr>
        <w:t xml:space="preserve"> training model</w:t>
      </w:r>
      <w:r w:rsidR="00BA51EC" w:rsidRPr="00EE51C1">
        <w:rPr>
          <w:rFonts w:ascii="BC Sans" w:hAnsi="BC Sans"/>
        </w:rPr>
        <w:t xml:space="preserve"> f</w:t>
      </w:r>
      <w:r w:rsidR="00E0709B" w:rsidRPr="00EE51C1">
        <w:rPr>
          <w:rFonts w:ascii="BC Sans" w:hAnsi="BC Sans"/>
        </w:rPr>
        <w:t>or</w:t>
      </w:r>
      <w:r w:rsidR="00935537" w:rsidRPr="00EE51C1">
        <w:rPr>
          <w:rFonts w:ascii="BC Sans" w:hAnsi="BC Sans"/>
        </w:rPr>
        <w:t xml:space="preserve"> </w:t>
      </w:r>
      <w:r w:rsidR="00BA51EC" w:rsidRPr="00EE51C1">
        <w:rPr>
          <w:rFonts w:ascii="BC Sans" w:hAnsi="BC Sans"/>
        </w:rPr>
        <w:t>BC Parks staff, park operators and volunteers</w:t>
      </w:r>
      <w:r w:rsidR="00E526E1" w:rsidRPr="00EE51C1">
        <w:rPr>
          <w:rFonts w:ascii="BC Sans" w:hAnsi="BC Sans"/>
        </w:rPr>
        <w:t xml:space="preserve">. Training will include </w:t>
      </w:r>
      <w:r w:rsidRPr="00EE51C1">
        <w:rPr>
          <w:rFonts w:ascii="BC Sans" w:hAnsi="BC Sans"/>
        </w:rPr>
        <w:t xml:space="preserve">dedicated modules </w:t>
      </w:r>
      <w:r w:rsidR="003616E5" w:rsidRPr="00EE51C1">
        <w:rPr>
          <w:rFonts w:ascii="BC Sans" w:hAnsi="BC Sans"/>
        </w:rPr>
        <w:t xml:space="preserve">and learning resources </w:t>
      </w:r>
      <w:r w:rsidRPr="00EE51C1">
        <w:rPr>
          <w:rFonts w:ascii="BC Sans" w:hAnsi="BC Sans"/>
        </w:rPr>
        <w:t xml:space="preserve">on accessibility and </w:t>
      </w:r>
      <w:r w:rsidR="00F07D9E" w:rsidRPr="00EE51C1">
        <w:rPr>
          <w:rFonts w:ascii="BC Sans" w:hAnsi="BC Sans"/>
        </w:rPr>
        <w:t xml:space="preserve">inclusivity </w:t>
      </w:r>
      <w:r w:rsidR="003F3F42" w:rsidRPr="00EE51C1">
        <w:rPr>
          <w:rFonts w:ascii="BC Sans" w:hAnsi="BC Sans"/>
        </w:rPr>
        <w:t>with</w:t>
      </w:r>
      <w:r w:rsidR="00286C7D" w:rsidRPr="00EE51C1">
        <w:rPr>
          <w:rFonts w:ascii="BC Sans" w:hAnsi="BC Sans"/>
        </w:rPr>
        <w:t xml:space="preserve"> </w:t>
      </w:r>
      <w:r w:rsidR="23875342" w:rsidRPr="00EE51C1">
        <w:rPr>
          <w:rFonts w:ascii="BC Sans" w:hAnsi="BC Sans"/>
        </w:rPr>
        <w:t>a focus</w:t>
      </w:r>
      <w:r w:rsidR="003F3F42" w:rsidRPr="00EE51C1">
        <w:rPr>
          <w:rFonts w:ascii="BC Sans" w:hAnsi="BC Sans"/>
        </w:rPr>
        <w:t xml:space="preserve"> on inclusive language, unconscious bias, and cultural sensitivity.</w:t>
      </w:r>
    </w:p>
    <w:p w14:paraId="78A7322F" w14:textId="3C7A9D27" w:rsidR="00C327CD" w:rsidRPr="00EE51C1" w:rsidRDefault="00C327CD" w:rsidP="093617AB">
      <w:pPr>
        <w:pStyle w:val="ListParagraph"/>
        <w:numPr>
          <w:ilvl w:val="0"/>
          <w:numId w:val="4"/>
        </w:numPr>
        <w:rPr>
          <w:rFonts w:ascii="BC Sans" w:eastAsia="Yu Gothic Light" w:hAnsi="BC Sans" w:cstheme="majorBidi"/>
          <w:color w:val="000000" w:themeColor="text1"/>
        </w:rPr>
      </w:pPr>
      <w:r w:rsidRPr="00EE51C1">
        <w:rPr>
          <w:rStyle w:val="normaltextrun"/>
          <w:rFonts w:ascii="BC Sans" w:hAnsi="BC Sans"/>
          <w:color w:val="000000" w:themeColor="text1"/>
          <w:shd w:val="clear" w:color="auto" w:fill="FFFFFF"/>
        </w:rPr>
        <w:t xml:space="preserve">Continuing our process of asking new and existing partners for feedback on the </w:t>
      </w:r>
      <w:r w:rsidR="00404599" w:rsidRPr="00EE51C1">
        <w:rPr>
          <w:rStyle w:val="normaltextrun"/>
          <w:rFonts w:ascii="BC Sans" w:hAnsi="BC Sans"/>
          <w:color w:val="000000" w:themeColor="text1"/>
          <w:shd w:val="clear" w:color="auto" w:fill="FFFFFF"/>
        </w:rPr>
        <w:t xml:space="preserve">creation and evolution of </w:t>
      </w:r>
      <w:r w:rsidRPr="00EE51C1">
        <w:rPr>
          <w:rStyle w:val="normaltextrun"/>
          <w:rFonts w:ascii="BC Sans" w:hAnsi="BC Sans"/>
          <w:i/>
          <w:iCs/>
          <w:color w:val="000000" w:themeColor="text1"/>
          <w:shd w:val="clear" w:color="auto" w:fill="FFFFFF"/>
        </w:rPr>
        <w:t>BC Parks</w:t>
      </w:r>
      <w:r w:rsidR="007C291F" w:rsidRPr="00EE51C1">
        <w:rPr>
          <w:rStyle w:val="normaltextrun"/>
          <w:rFonts w:ascii="BC Sans" w:hAnsi="BC Sans"/>
          <w:i/>
          <w:iCs/>
          <w:color w:val="000000" w:themeColor="text1"/>
          <w:shd w:val="clear" w:color="auto" w:fill="FFFFFF"/>
        </w:rPr>
        <w:t>’ Commitment to</w:t>
      </w:r>
      <w:r w:rsidRPr="00EE51C1">
        <w:rPr>
          <w:rStyle w:val="normaltextrun"/>
          <w:rFonts w:ascii="BC Sans" w:hAnsi="BC Sans"/>
          <w:i/>
          <w:iCs/>
          <w:color w:val="000000" w:themeColor="text1"/>
          <w:shd w:val="clear" w:color="auto" w:fill="FFFFFF"/>
        </w:rPr>
        <w:t xml:space="preserve"> Inclusion</w:t>
      </w:r>
      <w:r w:rsidRPr="00EE51C1">
        <w:rPr>
          <w:rStyle w:val="normaltextrun"/>
          <w:rFonts w:ascii="BC Sans" w:hAnsi="BC Sans"/>
          <w:color w:val="000000" w:themeColor="text1"/>
          <w:shd w:val="clear" w:color="auto" w:fill="FFFFFF"/>
        </w:rPr>
        <w:t xml:space="preserve">. </w:t>
      </w:r>
      <w:r w:rsidRPr="00EE51C1">
        <w:rPr>
          <w:rStyle w:val="eop"/>
          <w:rFonts w:ascii="BC Sans" w:hAnsi="BC Sans"/>
          <w:color w:val="000000" w:themeColor="text1"/>
        </w:rPr>
        <w:t> </w:t>
      </w:r>
    </w:p>
    <w:p w14:paraId="6B82ED19" w14:textId="199778C5" w:rsidR="765C85DE" w:rsidRPr="00EE51C1" w:rsidRDefault="00572F50" w:rsidP="00EB01B4">
      <w:pPr>
        <w:pStyle w:val="ListParagraph"/>
        <w:numPr>
          <w:ilvl w:val="0"/>
          <w:numId w:val="4"/>
        </w:numPr>
        <w:rPr>
          <w:rFonts w:ascii="BC Sans" w:eastAsia="Yu Gothic Light" w:hAnsi="BC Sans" w:cstheme="majorBidi"/>
        </w:rPr>
      </w:pPr>
      <w:r w:rsidRPr="00EE51C1">
        <w:rPr>
          <w:rFonts w:ascii="BC Sans" w:hAnsi="BC Sans"/>
        </w:rPr>
        <w:t>Actively inviting</w:t>
      </w:r>
      <w:r w:rsidR="765C85DE" w:rsidRPr="00EE51C1">
        <w:rPr>
          <w:rFonts w:ascii="BC Sans" w:hAnsi="BC Sans"/>
        </w:rPr>
        <w:t xml:space="preserve"> diverse </w:t>
      </w:r>
      <w:r w:rsidR="009465F7" w:rsidRPr="00EE51C1">
        <w:rPr>
          <w:rFonts w:ascii="BC Sans" w:hAnsi="BC Sans"/>
        </w:rPr>
        <w:t>participants</w:t>
      </w:r>
      <w:r w:rsidR="765C85DE" w:rsidRPr="00EE51C1">
        <w:rPr>
          <w:rFonts w:ascii="BC Sans" w:hAnsi="BC Sans"/>
        </w:rPr>
        <w:t xml:space="preserve"> </w:t>
      </w:r>
      <w:r w:rsidRPr="00EE51C1">
        <w:rPr>
          <w:rFonts w:ascii="BC Sans" w:hAnsi="BC Sans"/>
        </w:rPr>
        <w:t>to join</w:t>
      </w:r>
      <w:r w:rsidR="765C85DE" w:rsidRPr="00EE51C1">
        <w:rPr>
          <w:rFonts w:ascii="BC Sans" w:hAnsi="BC Sans"/>
        </w:rPr>
        <w:t xml:space="preserve"> park experiences such as events, program development, consultation, </w:t>
      </w:r>
      <w:r w:rsidR="00221ADF" w:rsidRPr="00EE51C1">
        <w:rPr>
          <w:rFonts w:ascii="BC Sans" w:hAnsi="BC Sans"/>
        </w:rPr>
        <w:t>volunteerism,</w:t>
      </w:r>
      <w:r w:rsidR="765C85DE" w:rsidRPr="00EE51C1">
        <w:rPr>
          <w:rFonts w:ascii="BC Sans" w:hAnsi="BC Sans"/>
        </w:rPr>
        <w:t xml:space="preserve"> and partnerships</w:t>
      </w:r>
      <w:r w:rsidR="00914A77" w:rsidRPr="00EE51C1">
        <w:rPr>
          <w:rFonts w:ascii="BC Sans" w:hAnsi="BC Sans"/>
        </w:rPr>
        <w:t>.</w:t>
      </w:r>
    </w:p>
    <w:p w14:paraId="02AC2784" w14:textId="6A45864D" w:rsidR="00F10383" w:rsidRPr="00EE51C1" w:rsidRDefault="00DE4C37" w:rsidP="00EB01B4">
      <w:pPr>
        <w:pStyle w:val="ListParagraph"/>
        <w:numPr>
          <w:ilvl w:val="0"/>
          <w:numId w:val="4"/>
        </w:numPr>
        <w:rPr>
          <w:rFonts w:ascii="BC Sans" w:hAnsi="BC Sans"/>
        </w:rPr>
      </w:pPr>
      <w:r w:rsidRPr="00EE51C1">
        <w:rPr>
          <w:rFonts w:ascii="BC Sans" w:hAnsi="BC Sans"/>
        </w:rPr>
        <w:lastRenderedPageBreak/>
        <w:t>Designing a way to ensure</w:t>
      </w:r>
      <w:r w:rsidR="00A67924" w:rsidRPr="00EE51C1">
        <w:rPr>
          <w:rFonts w:ascii="BC Sans" w:hAnsi="BC Sans"/>
        </w:rPr>
        <w:t xml:space="preserve"> </w:t>
      </w:r>
      <w:r w:rsidR="004D3EF6" w:rsidRPr="00EE51C1">
        <w:rPr>
          <w:rFonts w:ascii="BC Sans" w:hAnsi="BC Sans"/>
        </w:rPr>
        <w:t xml:space="preserve">that </w:t>
      </w:r>
      <w:r w:rsidR="007D2E51" w:rsidRPr="00EE51C1">
        <w:rPr>
          <w:rFonts w:ascii="BC Sans" w:hAnsi="BC Sans"/>
        </w:rPr>
        <w:t xml:space="preserve">incidents of hate or racism in parks </w:t>
      </w:r>
      <w:r w:rsidR="009F3867" w:rsidRPr="00EE51C1">
        <w:rPr>
          <w:rFonts w:ascii="BC Sans" w:hAnsi="BC Sans"/>
        </w:rPr>
        <w:t xml:space="preserve">can be </w:t>
      </w:r>
      <w:r w:rsidR="007D2E51" w:rsidRPr="00EE51C1">
        <w:rPr>
          <w:rFonts w:ascii="BC Sans" w:hAnsi="BC Sans"/>
        </w:rPr>
        <w:t>easily reported and addressed</w:t>
      </w:r>
      <w:r w:rsidR="00771E70" w:rsidRPr="00EE51C1">
        <w:rPr>
          <w:rFonts w:ascii="BC Sans" w:hAnsi="BC Sans"/>
        </w:rPr>
        <w:t xml:space="preserve">. </w:t>
      </w:r>
    </w:p>
    <w:p w14:paraId="23AE49AE" w14:textId="06D70D53" w:rsidR="00A11479" w:rsidRPr="00EE51C1" w:rsidRDefault="59F07916" w:rsidP="00BC6689">
      <w:pPr>
        <w:pStyle w:val="ListParagraph"/>
        <w:numPr>
          <w:ilvl w:val="0"/>
          <w:numId w:val="4"/>
        </w:numPr>
        <w:rPr>
          <w:rFonts w:ascii="BC Sans" w:hAnsi="BC Sans"/>
        </w:rPr>
      </w:pPr>
      <w:r w:rsidRPr="00EE51C1">
        <w:rPr>
          <w:rFonts w:ascii="BC Sans" w:hAnsi="BC Sans"/>
        </w:rPr>
        <w:t xml:space="preserve">Actively working to align with the Public Service Agency’s </w:t>
      </w:r>
      <w:r w:rsidR="37CC856F" w:rsidRPr="00EE51C1">
        <w:rPr>
          <w:rFonts w:ascii="BC Sans" w:hAnsi="BC Sans"/>
          <w:i/>
          <w:iCs/>
        </w:rPr>
        <w:t>Where We All Belong: Diversity and Inclusion Strategy</w:t>
      </w:r>
      <w:r w:rsidR="00897C31" w:rsidRPr="00EE51C1">
        <w:rPr>
          <w:rStyle w:val="FootnoteReference"/>
          <w:rFonts w:ascii="BC Sans" w:hAnsi="BC Sans"/>
          <w:i/>
          <w:iCs/>
        </w:rPr>
        <w:footnoteReference w:id="15"/>
      </w:r>
      <w:r w:rsidR="37CC856F" w:rsidRPr="00EE51C1">
        <w:rPr>
          <w:rFonts w:ascii="BC Sans" w:hAnsi="BC Sans"/>
        </w:rPr>
        <w:t xml:space="preserve"> to </w:t>
      </w:r>
      <w:r w:rsidR="7B984128" w:rsidRPr="00EE51C1">
        <w:rPr>
          <w:rFonts w:ascii="BC Sans" w:hAnsi="BC Sans"/>
        </w:rPr>
        <w:t>remov</w:t>
      </w:r>
      <w:r w:rsidR="37CC856F" w:rsidRPr="00EE51C1">
        <w:rPr>
          <w:rFonts w:ascii="BC Sans" w:hAnsi="BC Sans"/>
        </w:rPr>
        <w:t>e</w:t>
      </w:r>
      <w:r w:rsidR="7B984128" w:rsidRPr="00EE51C1">
        <w:rPr>
          <w:rFonts w:ascii="BC Sans" w:hAnsi="BC Sans"/>
        </w:rPr>
        <w:t xml:space="preserve"> barriers to </w:t>
      </w:r>
      <w:r w:rsidR="37CC856F" w:rsidRPr="00EE51C1">
        <w:rPr>
          <w:rFonts w:ascii="BC Sans" w:hAnsi="BC Sans"/>
        </w:rPr>
        <w:t>employment</w:t>
      </w:r>
      <w:r w:rsidR="006530B8" w:rsidRPr="00EE51C1">
        <w:rPr>
          <w:rFonts w:ascii="BC Sans" w:hAnsi="BC Sans"/>
        </w:rPr>
        <w:t xml:space="preserve"> </w:t>
      </w:r>
      <w:r w:rsidR="00E24FF5" w:rsidRPr="00EE51C1">
        <w:rPr>
          <w:rFonts w:ascii="BC Sans" w:hAnsi="BC Sans"/>
        </w:rPr>
        <w:t xml:space="preserve">and diversify the </w:t>
      </w:r>
      <w:r w:rsidR="0038692A" w:rsidRPr="00EE51C1">
        <w:rPr>
          <w:rFonts w:ascii="BC Sans" w:hAnsi="BC Sans"/>
        </w:rPr>
        <w:t>workforce</w:t>
      </w:r>
      <w:r w:rsidR="700ACE5D" w:rsidRPr="00EE51C1">
        <w:rPr>
          <w:rFonts w:ascii="BC Sans" w:hAnsi="BC Sans"/>
        </w:rPr>
        <w:t>.</w:t>
      </w:r>
    </w:p>
    <w:p w14:paraId="78C87DEE" w14:textId="32E8123C" w:rsidR="003A6761" w:rsidRPr="00EE51C1" w:rsidRDefault="00C7141C" w:rsidP="006530B8">
      <w:pPr>
        <w:pStyle w:val="ListParagraph"/>
        <w:numPr>
          <w:ilvl w:val="0"/>
          <w:numId w:val="4"/>
        </w:numPr>
        <w:rPr>
          <w:rFonts w:ascii="BC Sans" w:hAnsi="BC Sans"/>
        </w:rPr>
      </w:pPr>
      <w:r w:rsidRPr="00EE51C1">
        <w:rPr>
          <w:rFonts w:ascii="BC Sans" w:hAnsi="BC Sans"/>
        </w:rPr>
        <w:t xml:space="preserve">Taking steps to </w:t>
      </w:r>
      <w:r w:rsidR="00A643D4" w:rsidRPr="00EE51C1">
        <w:rPr>
          <w:rFonts w:ascii="BC Sans" w:hAnsi="BC Sans"/>
        </w:rPr>
        <w:t>increase</w:t>
      </w:r>
      <w:r w:rsidRPr="00EE51C1">
        <w:rPr>
          <w:rFonts w:ascii="BC Sans" w:hAnsi="BC Sans"/>
        </w:rPr>
        <w:t xml:space="preserve"> </w:t>
      </w:r>
      <w:r w:rsidR="00CB2694" w:rsidRPr="00EE51C1">
        <w:rPr>
          <w:rFonts w:ascii="BC Sans" w:hAnsi="BC Sans"/>
        </w:rPr>
        <w:t>comfort and safety</w:t>
      </w:r>
      <w:r w:rsidR="00A643D4" w:rsidRPr="00EE51C1">
        <w:rPr>
          <w:rFonts w:ascii="BC Sans" w:hAnsi="BC Sans"/>
        </w:rPr>
        <w:t xml:space="preserve"> in park spaces </w:t>
      </w:r>
      <w:r w:rsidRPr="00EE51C1">
        <w:rPr>
          <w:rFonts w:ascii="BC Sans" w:hAnsi="BC Sans"/>
        </w:rPr>
        <w:t>by</w:t>
      </w:r>
      <w:r w:rsidR="00CB2694" w:rsidRPr="00EE51C1">
        <w:rPr>
          <w:rFonts w:ascii="BC Sans" w:hAnsi="BC Sans"/>
        </w:rPr>
        <w:t xml:space="preserve"> s</w:t>
      </w:r>
      <w:r w:rsidR="003A6761" w:rsidRPr="00EE51C1">
        <w:rPr>
          <w:rFonts w:ascii="BC Sans" w:hAnsi="BC Sans"/>
        </w:rPr>
        <w:t xml:space="preserve">hifting to gender-neutral </w:t>
      </w:r>
      <w:r w:rsidR="00A04279" w:rsidRPr="00EE51C1">
        <w:rPr>
          <w:rFonts w:ascii="BC Sans" w:hAnsi="BC Sans"/>
        </w:rPr>
        <w:t>/ universal</w:t>
      </w:r>
      <w:r w:rsidR="003A6761" w:rsidRPr="00EE51C1">
        <w:rPr>
          <w:rFonts w:ascii="BC Sans" w:hAnsi="BC Sans"/>
        </w:rPr>
        <w:t xml:space="preserve"> facilities </w:t>
      </w:r>
      <w:r w:rsidR="000341A5" w:rsidRPr="00EE51C1">
        <w:rPr>
          <w:rFonts w:ascii="BC Sans" w:hAnsi="BC Sans"/>
        </w:rPr>
        <w:t>wherever feasible</w:t>
      </w:r>
      <w:r w:rsidR="003A6761" w:rsidRPr="00EE51C1">
        <w:rPr>
          <w:rFonts w:ascii="BC Sans" w:hAnsi="BC Sans"/>
        </w:rPr>
        <w:t xml:space="preserve"> </w:t>
      </w:r>
      <w:r w:rsidR="00E15560" w:rsidRPr="00EE51C1">
        <w:rPr>
          <w:rFonts w:ascii="BC Sans" w:hAnsi="BC Sans"/>
        </w:rPr>
        <w:t>(e.g.</w:t>
      </w:r>
      <w:r w:rsidR="00B05AB0" w:rsidRPr="00EE51C1">
        <w:rPr>
          <w:rFonts w:ascii="BC Sans" w:hAnsi="BC Sans"/>
        </w:rPr>
        <w:t>,</w:t>
      </w:r>
      <w:r w:rsidR="00E15560" w:rsidRPr="00EE51C1">
        <w:rPr>
          <w:rFonts w:ascii="BC Sans" w:hAnsi="BC Sans"/>
        </w:rPr>
        <w:t xml:space="preserve"> outhouses, change rooms and bathroom buildings).</w:t>
      </w:r>
    </w:p>
    <w:p w14:paraId="0DADD97F" w14:textId="5A877EB2" w:rsidR="2F38652B" w:rsidRDefault="006530B8" w:rsidP="00A37EC7">
      <w:pPr>
        <w:pStyle w:val="ListParagraph"/>
        <w:numPr>
          <w:ilvl w:val="0"/>
          <w:numId w:val="4"/>
        </w:numPr>
        <w:rPr>
          <w:rFonts w:ascii="BC Sans" w:hAnsi="BC Sans"/>
        </w:rPr>
      </w:pPr>
      <w:r w:rsidRPr="00EE51C1">
        <w:rPr>
          <w:rFonts w:ascii="BC Sans" w:hAnsi="BC Sans"/>
        </w:rPr>
        <w:t xml:space="preserve">Offering </w:t>
      </w:r>
      <w:r w:rsidR="003752B9" w:rsidRPr="00EE51C1">
        <w:rPr>
          <w:rFonts w:ascii="BC Sans" w:hAnsi="BC Sans"/>
        </w:rPr>
        <w:t>i</w:t>
      </w:r>
      <w:r w:rsidRPr="00EE51C1">
        <w:rPr>
          <w:rFonts w:ascii="BC Sans" w:hAnsi="BC Sans"/>
        </w:rPr>
        <w:t xml:space="preserve">mplicit </w:t>
      </w:r>
      <w:r w:rsidR="003752B9" w:rsidRPr="00EE51C1">
        <w:rPr>
          <w:rFonts w:ascii="BC Sans" w:hAnsi="BC Sans"/>
        </w:rPr>
        <w:t>b</w:t>
      </w:r>
      <w:r w:rsidRPr="00EE51C1">
        <w:rPr>
          <w:rFonts w:ascii="BC Sans" w:hAnsi="BC Sans"/>
        </w:rPr>
        <w:t>ias training to BC Parks staff</w:t>
      </w:r>
      <w:r w:rsidR="000127F1" w:rsidRPr="00EE51C1">
        <w:rPr>
          <w:rFonts w:ascii="BC Sans" w:hAnsi="BC Sans"/>
        </w:rPr>
        <w:t>.</w:t>
      </w:r>
    </w:p>
    <w:p w14:paraId="1B144756" w14:textId="77777777" w:rsidR="00A37EC7" w:rsidRPr="00A37EC7" w:rsidRDefault="00A37EC7" w:rsidP="00A37EC7">
      <w:pPr>
        <w:pStyle w:val="ListParagraph"/>
        <w:rPr>
          <w:rFonts w:ascii="BC Sans" w:hAnsi="BC Sans"/>
        </w:rPr>
      </w:pPr>
    </w:p>
    <w:p w14:paraId="49E3ADEC" w14:textId="04B979EF" w:rsidR="00A37EC7" w:rsidRPr="00A37EC7" w:rsidRDefault="00A37EC7" w:rsidP="00A37EC7">
      <w:pPr>
        <w:pStyle w:val="Heading1"/>
        <w:rPr>
          <w:rFonts w:ascii="BC Sans" w:hAnsi="BC Sans"/>
        </w:rPr>
      </w:pPr>
      <w:r w:rsidRPr="00A37EC7">
        <w:rPr>
          <w:rFonts w:ascii="BC Sans" w:hAnsi="BC Sans"/>
        </w:rPr>
        <w:t>Inclusion in Action</w:t>
      </w:r>
    </w:p>
    <w:p w14:paraId="1F9F9F44" w14:textId="6331645F" w:rsidR="00A37EC7" w:rsidRPr="00A37EC7" w:rsidRDefault="00A37EC7" w:rsidP="00A37EC7">
      <w:pPr>
        <w:pStyle w:val="Heading3"/>
        <w:rPr>
          <w:rFonts w:ascii="BC Sans" w:hAnsi="BC Sans"/>
        </w:rPr>
      </w:pPr>
      <w:r w:rsidRPr="00A37EC7">
        <w:rPr>
          <w:rFonts w:ascii="BC Sans" w:hAnsi="BC Sans"/>
        </w:rPr>
        <w:t xml:space="preserve">Welcome Signs </w:t>
      </w:r>
    </w:p>
    <w:p w14:paraId="49ADBB2F" w14:textId="6489E105" w:rsidR="00A37EC7" w:rsidRDefault="00A37EC7" w:rsidP="00A37EC7">
      <w:pPr>
        <w:rPr>
          <w:rFonts w:ascii="BC Sans" w:hAnsi="BC Sans"/>
        </w:rPr>
      </w:pPr>
      <w:r w:rsidRPr="00A37EC7">
        <w:rPr>
          <w:rFonts w:ascii="BC Sans" w:hAnsi="BC Sans"/>
        </w:rPr>
        <w:t>In 2021, BC Parks installed 500 new welcome signs in frontcountry parks. This is a first step in our long-term commitment to equity and inclusion. The focus of the initial roll-out was in popular parks across all regions, with signs posted at kiosks in campgrounds, day-use areas, and at trailheads.</w:t>
      </w:r>
    </w:p>
    <w:p w14:paraId="188A7BD3" w14:textId="77777777" w:rsidR="005C37D4" w:rsidRPr="00A37EC7" w:rsidRDefault="005C37D4" w:rsidP="00A37EC7">
      <w:pPr>
        <w:rPr>
          <w:rFonts w:ascii="BC Sans" w:hAnsi="BC Sans"/>
        </w:rPr>
      </w:pPr>
    </w:p>
    <w:p w14:paraId="572824FA" w14:textId="78E48911" w:rsidR="00A37EC7" w:rsidRPr="00A37EC7" w:rsidRDefault="00A37EC7" w:rsidP="00A37EC7">
      <w:pPr>
        <w:pStyle w:val="Heading3"/>
        <w:rPr>
          <w:rFonts w:ascii="BC Sans" w:hAnsi="BC Sans"/>
          <w:i/>
          <w:iCs/>
        </w:rPr>
      </w:pPr>
      <w:r w:rsidRPr="00A37EC7">
        <w:rPr>
          <w:rFonts w:ascii="BC Sans" w:hAnsi="BC Sans"/>
        </w:rPr>
        <w:t>Learn to Be in Nature</w:t>
      </w:r>
    </w:p>
    <w:p w14:paraId="4788E23C" w14:textId="14E79175" w:rsidR="00A37EC7" w:rsidRDefault="00A37EC7" w:rsidP="00A37EC7">
      <w:pPr>
        <w:rPr>
          <w:rFonts w:ascii="BC Sans" w:hAnsi="BC Sans"/>
          <w:lang w:val="en-CA"/>
        </w:rPr>
      </w:pPr>
      <w:r w:rsidRPr="00A37EC7">
        <w:rPr>
          <w:rFonts w:ascii="BC Sans" w:hAnsi="BC Sans"/>
          <w:lang w:val="en-CA"/>
        </w:rPr>
        <w:t>In 2022, BC Parks partnered with the Immigrant and Multicultural Services Society of Prince George to host the Learn to be in Nature event for newcomers to Canada to learn how to recreate safely outdoors. The event had over 100 attendees from ten partnering organizations and newcomers from all over the world who gained the knowledge needed to safely recreate outdoors.</w:t>
      </w:r>
    </w:p>
    <w:p w14:paraId="12C3ECE1" w14:textId="77777777" w:rsidR="005C37D4" w:rsidRPr="00A37EC7" w:rsidRDefault="005C37D4" w:rsidP="00A37EC7">
      <w:pPr>
        <w:rPr>
          <w:rFonts w:ascii="BC Sans" w:hAnsi="BC Sans"/>
          <w:lang w:val="en-CA"/>
        </w:rPr>
      </w:pPr>
    </w:p>
    <w:p w14:paraId="0D5D912C" w14:textId="2B5D9222" w:rsidR="00A37EC7" w:rsidRPr="00A37EC7" w:rsidRDefault="00A37EC7" w:rsidP="00A37EC7">
      <w:pPr>
        <w:pStyle w:val="Heading3"/>
        <w:rPr>
          <w:rFonts w:ascii="BC Sans" w:hAnsi="BC Sans"/>
        </w:rPr>
      </w:pPr>
      <w:r w:rsidRPr="00A37EC7">
        <w:rPr>
          <w:rFonts w:ascii="BC Sans" w:hAnsi="BC Sans"/>
        </w:rPr>
        <w:t xml:space="preserve">Alice Lake Story Trail </w:t>
      </w:r>
    </w:p>
    <w:p w14:paraId="5996FAC8" w14:textId="77777777" w:rsidR="00A37EC7" w:rsidRPr="00A37EC7" w:rsidRDefault="00A37EC7" w:rsidP="00A37EC7">
      <w:pPr>
        <w:shd w:val="clear" w:color="auto" w:fill="FEFEFE"/>
        <w:rPr>
          <w:rFonts w:ascii="BC Sans" w:eastAsia="Times New Roman" w:hAnsi="BC Sans"/>
          <w:color w:val="222222"/>
          <w:lang w:val="en-CA" w:eastAsia="en-CA"/>
        </w:rPr>
      </w:pPr>
      <w:r w:rsidRPr="00A37EC7">
        <w:rPr>
          <w:rFonts w:ascii="BC Sans" w:eastAsia="Times New Roman" w:hAnsi="BC Sans"/>
          <w:color w:val="222222"/>
          <w:lang w:val="en-CA" w:eastAsia="en-CA"/>
        </w:rPr>
        <w:t>The Alice Lake Story Trail, located on the traditional territory of the Sḵwx̱wú7mesh People, is a partnership between BC Parks, the BC Parks Foundation, and the Squamish Nation. As visitors walk along the trail, 10 signs with QR codes can be scanned to hear stories from the students at Aya7Auylh Chet (Cultural Journeys - St’a7mes School). They share the teachings they have received about traditional medicinal plants from a local Sḵwx̱wú7mesh knowledge keeper. </w:t>
      </w:r>
    </w:p>
    <w:p w14:paraId="064E1473" w14:textId="410CA4B9" w:rsidR="00637675" w:rsidRPr="00A37EC7" w:rsidRDefault="00D0688C" w:rsidP="00A37EC7">
      <w:pPr>
        <w:pStyle w:val="Heading3"/>
        <w:rPr>
          <w:rFonts w:ascii="BC Sans" w:hAnsi="BC Sans"/>
        </w:rPr>
      </w:pPr>
      <w:r w:rsidRPr="00A37EC7">
        <w:rPr>
          <w:rStyle w:val="Heading4Char"/>
          <w:rFonts w:ascii="BC Sans" w:hAnsi="BC Sans"/>
          <w:b/>
          <w:bCs/>
          <w:sz w:val="26"/>
          <w:szCs w:val="26"/>
        </w:rPr>
        <w:lastRenderedPageBreak/>
        <w:t xml:space="preserve">BC Parks </w:t>
      </w:r>
      <w:r w:rsidR="00CF1345" w:rsidRPr="00A37EC7">
        <w:rPr>
          <w:rStyle w:val="Heading4Char"/>
          <w:rFonts w:ascii="BC Sans" w:hAnsi="BC Sans"/>
          <w:b/>
          <w:bCs/>
          <w:sz w:val="26"/>
          <w:szCs w:val="26"/>
        </w:rPr>
        <w:t xml:space="preserve">Equity, Diversity and Inclusion </w:t>
      </w:r>
      <w:r w:rsidR="0029406F" w:rsidRPr="00A37EC7">
        <w:rPr>
          <w:rStyle w:val="Heading4Char"/>
          <w:rFonts w:ascii="BC Sans" w:hAnsi="BC Sans"/>
          <w:b/>
          <w:bCs/>
          <w:sz w:val="26"/>
          <w:szCs w:val="26"/>
        </w:rPr>
        <w:t xml:space="preserve">Staff </w:t>
      </w:r>
      <w:r w:rsidR="00CF1345" w:rsidRPr="00A37EC7">
        <w:rPr>
          <w:rStyle w:val="Heading4Char"/>
          <w:rFonts w:ascii="BC Sans" w:hAnsi="BC Sans"/>
          <w:b/>
          <w:bCs/>
          <w:sz w:val="26"/>
          <w:szCs w:val="26"/>
        </w:rPr>
        <w:t>Training</w:t>
      </w:r>
    </w:p>
    <w:p w14:paraId="0F908216" w14:textId="3F752555" w:rsidR="00637675" w:rsidRPr="00A37EC7" w:rsidRDefault="00854B1E" w:rsidP="00091303">
      <w:pPr>
        <w:shd w:val="clear" w:color="auto" w:fill="FEFEFE"/>
        <w:rPr>
          <w:rFonts w:ascii="BC Sans" w:eastAsia="Times New Roman" w:hAnsi="BC Sans"/>
          <w:color w:val="222222"/>
          <w:lang w:val="en-CA" w:eastAsia="en-CA"/>
        </w:rPr>
      </w:pPr>
      <w:r w:rsidRPr="00A37EC7">
        <w:rPr>
          <w:rFonts w:ascii="BC Sans" w:eastAsia="Times New Roman" w:hAnsi="BC Sans"/>
          <w:color w:val="222222"/>
          <w:lang w:val="en-CA" w:eastAsia="en-CA"/>
        </w:rPr>
        <w:t>BC Parks has developed a</w:t>
      </w:r>
      <w:r w:rsidR="00F239F7" w:rsidRPr="00A37EC7">
        <w:rPr>
          <w:rFonts w:ascii="BC Sans" w:eastAsia="Times New Roman" w:hAnsi="BC Sans"/>
          <w:color w:val="222222"/>
          <w:lang w:val="en-CA" w:eastAsia="en-CA"/>
        </w:rPr>
        <w:t xml:space="preserve">n </w:t>
      </w:r>
      <w:r w:rsidR="00633B2E" w:rsidRPr="00A37EC7">
        <w:rPr>
          <w:rFonts w:ascii="BC Sans" w:eastAsia="Times New Roman" w:hAnsi="BC Sans"/>
          <w:color w:val="222222"/>
          <w:lang w:val="en-CA" w:eastAsia="en-CA"/>
        </w:rPr>
        <w:t xml:space="preserve">experiential </w:t>
      </w:r>
      <w:r w:rsidRPr="00A37EC7">
        <w:rPr>
          <w:rFonts w:ascii="BC Sans" w:eastAsia="Times New Roman" w:hAnsi="BC Sans"/>
          <w:color w:val="222222"/>
          <w:lang w:val="en-CA" w:eastAsia="en-CA"/>
        </w:rPr>
        <w:t>Equity, Diversity and Inclusion training</w:t>
      </w:r>
      <w:r w:rsidR="00A30A2A" w:rsidRPr="00A37EC7">
        <w:rPr>
          <w:rFonts w:ascii="BC Sans" w:eastAsia="Times New Roman" w:hAnsi="BC Sans"/>
          <w:color w:val="222222"/>
          <w:lang w:val="en-CA" w:eastAsia="en-CA"/>
        </w:rPr>
        <w:t xml:space="preserve"> </w:t>
      </w:r>
      <w:r w:rsidR="00FA1924" w:rsidRPr="00A37EC7">
        <w:rPr>
          <w:rFonts w:ascii="BC Sans" w:eastAsia="Times New Roman" w:hAnsi="BC Sans"/>
          <w:color w:val="222222"/>
          <w:lang w:val="en-CA" w:eastAsia="en-CA"/>
        </w:rPr>
        <w:t xml:space="preserve">workshop </w:t>
      </w:r>
      <w:r w:rsidR="00A30A2A" w:rsidRPr="00A37EC7">
        <w:rPr>
          <w:rFonts w:ascii="BC Sans" w:eastAsia="Times New Roman" w:hAnsi="BC Sans"/>
          <w:color w:val="222222"/>
          <w:lang w:val="en-CA" w:eastAsia="en-CA"/>
        </w:rPr>
        <w:t>that is mandatory for all BC Parks staff</w:t>
      </w:r>
      <w:r w:rsidR="00351507" w:rsidRPr="00A37EC7">
        <w:rPr>
          <w:rFonts w:ascii="BC Sans" w:eastAsia="Times New Roman" w:hAnsi="BC Sans"/>
          <w:color w:val="222222"/>
          <w:lang w:val="en-CA" w:eastAsia="en-CA"/>
        </w:rPr>
        <w:t xml:space="preserve">, including </w:t>
      </w:r>
      <w:r w:rsidR="009F7A7F" w:rsidRPr="00A37EC7">
        <w:rPr>
          <w:rFonts w:ascii="BC Sans" w:eastAsia="Times New Roman" w:hAnsi="BC Sans"/>
          <w:color w:val="222222"/>
          <w:lang w:val="en-CA" w:eastAsia="en-CA"/>
        </w:rPr>
        <w:t xml:space="preserve">all </w:t>
      </w:r>
      <w:r w:rsidR="00351507" w:rsidRPr="00A37EC7">
        <w:rPr>
          <w:rFonts w:ascii="BC Sans" w:eastAsia="Times New Roman" w:hAnsi="BC Sans"/>
          <w:color w:val="222222"/>
          <w:lang w:val="en-CA" w:eastAsia="en-CA"/>
        </w:rPr>
        <w:t>park rangers</w:t>
      </w:r>
      <w:r w:rsidR="00A30A2A" w:rsidRPr="00A37EC7">
        <w:rPr>
          <w:rFonts w:ascii="BC Sans" w:eastAsia="Times New Roman" w:hAnsi="BC Sans"/>
          <w:color w:val="222222"/>
          <w:lang w:val="en-CA" w:eastAsia="en-CA"/>
        </w:rPr>
        <w:t xml:space="preserve">. This </w:t>
      </w:r>
      <w:r w:rsidR="00E5352A" w:rsidRPr="00A37EC7">
        <w:rPr>
          <w:rFonts w:ascii="BC Sans" w:eastAsia="Times New Roman" w:hAnsi="BC Sans"/>
          <w:color w:val="222222"/>
          <w:lang w:val="en-CA" w:eastAsia="en-CA"/>
        </w:rPr>
        <w:t>2-hour</w:t>
      </w:r>
      <w:r w:rsidR="00A30A2A" w:rsidRPr="00A37EC7">
        <w:rPr>
          <w:rFonts w:ascii="BC Sans" w:eastAsia="Times New Roman" w:hAnsi="BC Sans"/>
          <w:color w:val="222222"/>
          <w:lang w:val="en-CA" w:eastAsia="en-CA"/>
        </w:rPr>
        <w:t xml:space="preserve"> interactive training </w:t>
      </w:r>
      <w:r w:rsidR="00D44211" w:rsidRPr="00A37EC7">
        <w:rPr>
          <w:rFonts w:ascii="BC Sans" w:eastAsia="Times New Roman" w:hAnsi="BC Sans"/>
          <w:color w:val="222222"/>
          <w:lang w:val="en-CA" w:eastAsia="en-CA"/>
        </w:rPr>
        <w:t xml:space="preserve">encourages participants to self-reflect and learn together. </w:t>
      </w:r>
    </w:p>
    <w:p w14:paraId="0CC8D8BB" w14:textId="102F3250" w:rsidR="008112A7" w:rsidRPr="00EE51C1" w:rsidRDefault="008112A7" w:rsidP="2F38652B">
      <w:pPr>
        <w:rPr>
          <w:rFonts w:ascii="BC Sans" w:eastAsia="Calibri" w:hAnsi="BC Sans"/>
          <w:lang w:val="en-CA"/>
        </w:rPr>
      </w:pPr>
    </w:p>
    <w:p w14:paraId="4ACE672D" w14:textId="3ACADEE8" w:rsidR="008077C5" w:rsidRPr="00EE51C1" w:rsidRDefault="00600D04" w:rsidP="009900ED">
      <w:pPr>
        <w:pStyle w:val="Heading1"/>
        <w:rPr>
          <w:rFonts w:ascii="BC Sans" w:hAnsi="BC Sans"/>
        </w:rPr>
      </w:pPr>
      <w:bookmarkStart w:id="20" w:name="_Toc98184419"/>
      <w:bookmarkStart w:id="21" w:name="_Toc116561567"/>
      <w:bookmarkStart w:id="22" w:name="_Toc445583397"/>
      <w:r w:rsidRPr="00EE51C1">
        <w:rPr>
          <w:rFonts w:ascii="BC Sans" w:hAnsi="BC Sans"/>
        </w:rPr>
        <w:t xml:space="preserve">Our vision: </w:t>
      </w:r>
      <w:r w:rsidR="00EC1418" w:rsidRPr="00EE51C1">
        <w:rPr>
          <w:rFonts w:ascii="BC Sans" w:hAnsi="BC Sans"/>
        </w:rPr>
        <w:t>B</w:t>
      </w:r>
      <w:r w:rsidR="0008346A" w:rsidRPr="00EE51C1">
        <w:rPr>
          <w:rFonts w:ascii="BC Sans" w:hAnsi="BC Sans"/>
        </w:rPr>
        <w:t>.</w:t>
      </w:r>
      <w:r w:rsidR="00EC1418" w:rsidRPr="00EE51C1">
        <w:rPr>
          <w:rFonts w:ascii="BC Sans" w:hAnsi="BC Sans"/>
        </w:rPr>
        <w:t>C</w:t>
      </w:r>
      <w:r w:rsidR="0008346A" w:rsidRPr="00EE51C1">
        <w:rPr>
          <w:rFonts w:ascii="BC Sans" w:hAnsi="BC Sans"/>
        </w:rPr>
        <w:t>.’s</w:t>
      </w:r>
      <w:r w:rsidR="00BD7C4E" w:rsidRPr="00EE51C1">
        <w:rPr>
          <w:rFonts w:ascii="BC Sans" w:hAnsi="BC Sans"/>
        </w:rPr>
        <w:t xml:space="preserve"> provincial</w:t>
      </w:r>
      <w:r w:rsidR="0008346A" w:rsidRPr="00EE51C1">
        <w:rPr>
          <w:rFonts w:ascii="BC Sans" w:hAnsi="BC Sans"/>
        </w:rPr>
        <w:t xml:space="preserve"> p</w:t>
      </w:r>
      <w:r w:rsidR="00EC1418" w:rsidRPr="00EE51C1">
        <w:rPr>
          <w:rFonts w:ascii="BC Sans" w:hAnsi="BC Sans"/>
        </w:rPr>
        <w:t>arks</w:t>
      </w:r>
      <w:r w:rsidR="00A51742" w:rsidRPr="00EE51C1">
        <w:rPr>
          <w:rFonts w:ascii="BC Sans" w:hAnsi="BC Sans"/>
        </w:rPr>
        <w:t xml:space="preserve"> </w:t>
      </w:r>
      <w:r w:rsidRPr="00EE51C1">
        <w:rPr>
          <w:rFonts w:ascii="BC Sans" w:hAnsi="BC Sans"/>
        </w:rPr>
        <w:t xml:space="preserve">are </w:t>
      </w:r>
      <w:r w:rsidR="00EC1418" w:rsidRPr="00EE51C1">
        <w:rPr>
          <w:rFonts w:ascii="BC Sans" w:hAnsi="BC Sans"/>
        </w:rPr>
        <w:t>meaningfully accessible to all</w:t>
      </w:r>
      <w:bookmarkEnd w:id="20"/>
      <w:bookmarkEnd w:id="21"/>
      <w:r w:rsidR="00EC1418" w:rsidRPr="00EE51C1">
        <w:rPr>
          <w:rFonts w:ascii="BC Sans" w:hAnsi="BC Sans"/>
        </w:rPr>
        <w:t xml:space="preserve"> </w:t>
      </w:r>
      <w:bookmarkEnd w:id="22"/>
    </w:p>
    <w:p w14:paraId="2B946488" w14:textId="77777777" w:rsidR="00F30D27" w:rsidRPr="00EE51C1" w:rsidRDefault="00F30D27" w:rsidP="00F05D2E">
      <w:pPr>
        <w:rPr>
          <w:rFonts w:ascii="BC Sans" w:eastAsia="Yu Mincho" w:hAnsi="BC Sans" w:cstheme="majorBidi"/>
          <w:lang w:val="en-CA"/>
        </w:rPr>
      </w:pPr>
    </w:p>
    <w:p w14:paraId="69ACA659" w14:textId="69BCAB70" w:rsidR="00F30D27" w:rsidRPr="00EE51C1" w:rsidRDefault="00F30D27" w:rsidP="00F05D2E">
      <w:pPr>
        <w:rPr>
          <w:rFonts w:ascii="BC Sans" w:eastAsia="Yu Mincho" w:hAnsi="BC Sans" w:cstheme="majorBidi"/>
          <w:lang w:val="en-CA"/>
        </w:rPr>
      </w:pPr>
      <w:r w:rsidRPr="00EE51C1">
        <w:rPr>
          <w:rFonts w:ascii="BC Sans" w:hAnsi="BC Sans" w:cs="Segoe UI"/>
          <w:color w:val="242424"/>
          <w:shd w:val="clear" w:color="auto" w:fill="FFFFFF"/>
        </w:rPr>
        <w:t>At BC Parks, accessibility means more than removing physical barriers for staff and visitors with disabilities. It means we are</w:t>
      </w:r>
      <w:r w:rsidRPr="00EE51C1" w:rsidDel="00643A13">
        <w:rPr>
          <w:rFonts w:ascii="BC Sans" w:hAnsi="BC Sans" w:cs="Segoe UI"/>
          <w:color w:val="242424"/>
          <w:shd w:val="clear" w:color="auto" w:fill="FFFFFF"/>
        </w:rPr>
        <w:t xml:space="preserve"> </w:t>
      </w:r>
      <w:r w:rsidRPr="00EE51C1">
        <w:rPr>
          <w:rFonts w:ascii="BC Sans" w:hAnsi="BC Sans" w:cs="Segoe UI"/>
          <w:color w:val="242424"/>
          <w:shd w:val="clear" w:color="auto" w:fill="FFFFFF"/>
        </w:rPr>
        <w:t xml:space="preserve">working to remove visible and invisible barriers in all areas of BC Parks, including trip planning, transportation and in the workplace. </w:t>
      </w:r>
      <w:r w:rsidRPr="00EE51C1">
        <w:rPr>
          <w:rFonts w:ascii="BC Sans" w:hAnsi="BC Sans"/>
        </w:rPr>
        <w:t>Creating meaningful access welcomes people to BC Parks and builds on our vision of inclusivity.</w:t>
      </w:r>
    </w:p>
    <w:p w14:paraId="17EFE7EB" w14:textId="77777777" w:rsidR="00F30D27" w:rsidRPr="00EE51C1" w:rsidRDefault="00F30D27" w:rsidP="00F05D2E">
      <w:pPr>
        <w:rPr>
          <w:rFonts w:ascii="BC Sans" w:eastAsia="Yu Mincho" w:hAnsi="BC Sans" w:cstheme="majorBidi"/>
          <w:lang w:val="en-CA"/>
        </w:rPr>
      </w:pPr>
    </w:p>
    <w:p w14:paraId="6E021D5F" w14:textId="020BC0CB" w:rsidR="174A3280" w:rsidRPr="00EE51C1" w:rsidRDefault="4BE28DE1" w:rsidP="00F05D2E">
      <w:pPr>
        <w:rPr>
          <w:rFonts w:ascii="BC Sans" w:eastAsia="Yu Mincho" w:hAnsi="BC Sans" w:cstheme="majorBidi"/>
          <w:lang w:val="en-CA"/>
        </w:rPr>
      </w:pPr>
      <w:r w:rsidRPr="00EE51C1">
        <w:rPr>
          <w:rFonts w:ascii="BC Sans" w:eastAsia="Yu Mincho" w:hAnsi="BC Sans" w:cstheme="majorBidi"/>
          <w:lang w:val="en-CA"/>
        </w:rPr>
        <w:t xml:space="preserve">Accessibility is an important </w:t>
      </w:r>
      <w:r w:rsidR="00C24831" w:rsidRPr="00EE51C1">
        <w:rPr>
          <w:rFonts w:ascii="BC Sans" w:eastAsia="Yu Mincho" w:hAnsi="BC Sans" w:cstheme="majorBidi"/>
          <w:lang w:val="en-CA"/>
        </w:rPr>
        <w:t xml:space="preserve">outcome </w:t>
      </w:r>
      <w:r w:rsidR="009E2E3C" w:rsidRPr="00EE51C1">
        <w:rPr>
          <w:rFonts w:ascii="BC Sans" w:eastAsia="Yu Mincho" w:hAnsi="BC Sans" w:cstheme="majorBidi"/>
          <w:lang w:val="en-CA"/>
        </w:rPr>
        <w:t>of inclusion</w:t>
      </w:r>
      <w:r w:rsidRPr="00EE51C1">
        <w:rPr>
          <w:rFonts w:ascii="BC Sans" w:eastAsia="Yu Mincho" w:hAnsi="BC Sans" w:cstheme="majorBidi"/>
          <w:lang w:val="en-CA"/>
        </w:rPr>
        <w:t xml:space="preserve">. </w:t>
      </w:r>
      <w:r w:rsidR="17B2A29B" w:rsidRPr="00EE51C1">
        <w:rPr>
          <w:rFonts w:ascii="BC Sans" w:eastAsia="Yu Mincho" w:hAnsi="BC Sans" w:cstheme="majorBidi"/>
          <w:lang w:val="en-CA"/>
        </w:rPr>
        <w:t>Ninety-one percent of Canadians agree accessibility is a human right</w:t>
      </w:r>
      <w:r w:rsidR="3F3CAFD7" w:rsidRPr="00EE51C1">
        <w:rPr>
          <w:rFonts w:ascii="BC Sans" w:eastAsia="Yu Mincho" w:hAnsi="BC Sans" w:cstheme="majorBidi"/>
          <w:lang w:val="en-CA"/>
        </w:rPr>
        <w:t xml:space="preserve"> rather than a privilege, </w:t>
      </w:r>
      <w:r w:rsidR="292C05E7" w:rsidRPr="00EE51C1">
        <w:rPr>
          <w:rFonts w:ascii="BC Sans" w:eastAsia="Yu Mincho" w:hAnsi="BC Sans" w:cstheme="majorBidi"/>
          <w:lang w:val="en-CA"/>
        </w:rPr>
        <w:t>and</w:t>
      </w:r>
      <w:r w:rsidR="3F3CAFD7" w:rsidRPr="00EE51C1">
        <w:rPr>
          <w:rFonts w:ascii="BC Sans" w:eastAsia="Yu Mincho" w:hAnsi="BC Sans" w:cstheme="majorBidi"/>
          <w:lang w:val="en-CA"/>
        </w:rPr>
        <w:t xml:space="preserve"> </w:t>
      </w:r>
      <w:r w:rsidR="17B2A29B" w:rsidRPr="00EE51C1">
        <w:rPr>
          <w:rFonts w:ascii="BC Sans" w:eastAsia="Yu Mincho" w:hAnsi="BC Sans" w:cstheme="majorBidi"/>
          <w:lang w:val="en-CA"/>
        </w:rPr>
        <w:t>92 percent of Canadians agree taxpayer</w:t>
      </w:r>
      <w:r w:rsidR="009D1467" w:rsidRPr="00EE51C1">
        <w:rPr>
          <w:rFonts w:ascii="BC Sans" w:eastAsia="Yu Mincho" w:hAnsi="BC Sans" w:cstheme="majorBidi"/>
          <w:lang w:val="en-CA"/>
        </w:rPr>
        <w:t>-</w:t>
      </w:r>
      <w:r w:rsidR="17B2A29B" w:rsidRPr="00EE51C1">
        <w:rPr>
          <w:rFonts w:ascii="BC Sans" w:eastAsia="Yu Mincho" w:hAnsi="BC Sans" w:cstheme="majorBidi"/>
          <w:lang w:val="en-CA"/>
        </w:rPr>
        <w:t>funded projects should be held to the highest accessibility standards.</w:t>
      </w:r>
      <w:r w:rsidR="174A3280" w:rsidRPr="00EE51C1">
        <w:rPr>
          <w:rFonts w:ascii="BC Sans" w:eastAsia="Yu Mincho" w:hAnsi="BC Sans" w:cstheme="majorBidi"/>
          <w:vertAlign w:val="superscript"/>
          <w:lang w:val="en-CA"/>
        </w:rPr>
        <w:footnoteReference w:id="16"/>
      </w:r>
      <w:r w:rsidR="17B2A29B" w:rsidRPr="00EE51C1">
        <w:rPr>
          <w:rFonts w:ascii="BC Sans" w:eastAsia="Yu Mincho" w:hAnsi="BC Sans" w:cstheme="majorBidi"/>
          <w:lang w:val="en-CA"/>
        </w:rPr>
        <w:t xml:space="preserve">  </w:t>
      </w:r>
    </w:p>
    <w:p w14:paraId="714BB794" w14:textId="101D0944" w:rsidR="00A02E78" w:rsidRPr="00EE51C1" w:rsidRDefault="00A02E78" w:rsidP="00F05D2E">
      <w:pPr>
        <w:rPr>
          <w:rFonts w:ascii="BC Sans" w:eastAsia="Yu Mincho" w:hAnsi="BC Sans" w:cstheme="majorBidi"/>
          <w:lang w:val="en-CA"/>
        </w:rPr>
      </w:pPr>
    </w:p>
    <w:p w14:paraId="5F990D04" w14:textId="3B9B6C6B" w:rsidR="001778B0" w:rsidRPr="00EE51C1" w:rsidRDefault="001778B0" w:rsidP="001778B0">
      <w:pPr>
        <w:rPr>
          <w:rFonts w:ascii="BC Sans" w:eastAsia="Calibri" w:hAnsi="BC Sans"/>
          <w:lang w:val="en-CA"/>
        </w:rPr>
      </w:pPr>
      <w:r w:rsidRPr="00EE51C1">
        <w:rPr>
          <w:rFonts w:ascii="BC Sans" w:eastAsia="Calibri" w:hAnsi="BC Sans"/>
          <w:lang w:val="en-CA"/>
        </w:rPr>
        <w:t xml:space="preserve">Making </w:t>
      </w:r>
      <w:r w:rsidR="00480DB8" w:rsidRPr="00EE51C1">
        <w:rPr>
          <w:rFonts w:ascii="BC Sans" w:eastAsia="Calibri" w:hAnsi="BC Sans"/>
          <w:lang w:val="en-CA"/>
        </w:rPr>
        <w:t xml:space="preserve">BC Parks </w:t>
      </w:r>
      <w:r w:rsidR="000F4567" w:rsidRPr="00EE51C1">
        <w:rPr>
          <w:rFonts w:ascii="BC Sans" w:eastAsia="Calibri" w:hAnsi="BC Sans"/>
          <w:lang w:val="en-CA"/>
        </w:rPr>
        <w:t>meaningfully accessible</w:t>
      </w:r>
      <w:r w:rsidRPr="00EE51C1">
        <w:rPr>
          <w:rFonts w:ascii="BC Sans" w:eastAsia="Calibri" w:hAnsi="BC Sans"/>
          <w:lang w:val="en-CA"/>
        </w:rPr>
        <w:t xml:space="preserve"> for all includes </w:t>
      </w:r>
      <w:r w:rsidR="00055371" w:rsidRPr="00EE51C1">
        <w:rPr>
          <w:rFonts w:ascii="BC Sans" w:eastAsia="Calibri" w:hAnsi="BC Sans"/>
          <w:lang w:val="en-CA"/>
        </w:rPr>
        <w:t xml:space="preserve">focused and sustained action toward: </w:t>
      </w:r>
    </w:p>
    <w:p w14:paraId="0D952B8C" w14:textId="21435A9D" w:rsidR="001778B0" w:rsidRPr="00EE51C1" w:rsidRDefault="00055371" w:rsidP="48C3EAF1">
      <w:pPr>
        <w:pStyle w:val="ListParagraph"/>
        <w:numPr>
          <w:ilvl w:val="0"/>
          <w:numId w:val="1"/>
        </w:numPr>
        <w:rPr>
          <w:rFonts w:ascii="BC Sans" w:eastAsiaTheme="majorEastAsia" w:hAnsi="BC Sans" w:cstheme="majorBidi"/>
          <w:lang w:val="en-CA"/>
        </w:rPr>
      </w:pPr>
      <w:r w:rsidRPr="00EE51C1">
        <w:rPr>
          <w:rFonts w:ascii="BC Sans" w:eastAsia="Calibri" w:hAnsi="BC Sans"/>
          <w:lang w:val="en-CA"/>
        </w:rPr>
        <w:t>Accessible facilities</w:t>
      </w:r>
      <w:r w:rsidR="00D96143" w:rsidRPr="00EE51C1">
        <w:rPr>
          <w:rFonts w:ascii="BC Sans" w:eastAsia="Calibri" w:hAnsi="BC Sans"/>
          <w:lang w:val="en-CA"/>
        </w:rPr>
        <w:t>.</w:t>
      </w:r>
    </w:p>
    <w:p w14:paraId="09878F0A" w14:textId="2A618BC4" w:rsidR="001778B0" w:rsidRPr="00EE51C1" w:rsidRDefault="006C70B8" w:rsidP="6D1EA4F5">
      <w:pPr>
        <w:pStyle w:val="ListParagraph"/>
        <w:numPr>
          <w:ilvl w:val="0"/>
          <w:numId w:val="1"/>
        </w:numPr>
        <w:rPr>
          <w:rFonts w:ascii="BC Sans" w:eastAsia="Calibri" w:hAnsi="BC Sans"/>
          <w:lang w:val="en-CA"/>
        </w:rPr>
      </w:pPr>
      <w:r w:rsidRPr="00EE51C1">
        <w:rPr>
          <w:rFonts w:ascii="BC Sans" w:eastAsia="Calibri" w:hAnsi="BC Sans"/>
          <w:lang w:val="en-CA"/>
        </w:rPr>
        <w:t>U</w:t>
      </w:r>
      <w:r w:rsidR="00417576" w:rsidRPr="00EE51C1">
        <w:rPr>
          <w:rFonts w:ascii="BC Sans" w:eastAsia="Calibri" w:hAnsi="BC Sans"/>
          <w:lang w:val="en-CA"/>
        </w:rPr>
        <w:t>ser-centred design for digital services</w:t>
      </w:r>
      <w:r w:rsidR="00D670C9" w:rsidRPr="00EE51C1">
        <w:rPr>
          <w:rFonts w:ascii="BC Sans" w:eastAsia="Calibri" w:hAnsi="BC Sans"/>
          <w:lang w:val="en-CA"/>
        </w:rPr>
        <w:t xml:space="preserve"> and programming</w:t>
      </w:r>
      <w:r w:rsidR="00D865EA" w:rsidRPr="00EE51C1">
        <w:rPr>
          <w:rFonts w:ascii="BC Sans" w:eastAsia="Calibri" w:hAnsi="BC Sans"/>
          <w:lang w:val="en-CA"/>
        </w:rPr>
        <w:t>.</w:t>
      </w:r>
    </w:p>
    <w:p w14:paraId="14739482" w14:textId="77777777" w:rsidR="00330AD7" w:rsidRPr="00EE51C1" w:rsidRDefault="00417576" w:rsidP="00330AD7">
      <w:pPr>
        <w:pStyle w:val="ListParagraph"/>
        <w:numPr>
          <w:ilvl w:val="0"/>
          <w:numId w:val="1"/>
        </w:numPr>
        <w:rPr>
          <w:rFonts w:ascii="BC Sans" w:hAnsi="BC Sans"/>
          <w:lang w:val="en-CA"/>
        </w:rPr>
      </w:pPr>
      <w:r w:rsidRPr="00EE51C1">
        <w:rPr>
          <w:rFonts w:ascii="BC Sans" w:eastAsia="Calibri" w:hAnsi="BC Sans"/>
          <w:lang w:val="en-CA"/>
        </w:rPr>
        <w:t>Partnerships for accessibility</w:t>
      </w:r>
      <w:r w:rsidR="00D96143" w:rsidRPr="00EE51C1">
        <w:rPr>
          <w:rFonts w:ascii="BC Sans" w:eastAsia="Calibri" w:hAnsi="BC Sans"/>
          <w:lang w:val="en-CA"/>
        </w:rPr>
        <w:t>.</w:t>
      </w:r>
    </w:p>
    <w:p w14:paraId="3F7FC4C7" w14:textId="1162C02F" w:rsidR="417636AF" w:rsidRPr="00EE51C1" w:rsidRDefault="00417576" w:rsidP="00330AD7">
      <w:pPr>
        <w:pStyle w:val="ListParagraph"/>
        <w:numPr>
          <w:ilvl w:val="0"/>
          <w:numId w:val="1"/>
        </w:numPr>
        <w:rPr>
          <w:rFonts w:ascii="BC Sans" w:hAnsi="BC Sans"/>
          <w:lang w:val="en-CA"/>
        </w:rPr>
      </w:pPr>
      <w:r w:rsidRPr="00EE51C1">
        <w:rPr>
          <w:rFonts w:ascii="BC Sans" w:eastAsia="Calibri" w:hAnsi="BC Sans"/>
          <w:lang w:val="en-CA"/>
        </w:rPr>
        <w:t>Financial support to visit parks.</w:t>
      </w:r>
    </w:p>
    <w:p w14:paraId="031F6A26" w14:textId="1509EEA8" w:rsidR="008112A7" w:rsidRPr="00EE51C1" w:rsidRDefault="008112A7" w:rsidP="00F05D2E">
      <w:pPr>
        <w:rPr>
          <w:rFonts w:ascii="BC Sans" w:eastAsia="Calibri" w:hAnsi="BC Sans"/>
          <w:highlight w:val="yellow"/>
          <w:lang w:val="en-CA"/>
        </w:rPr>
      </w:pPr>
    </w:p>
    <w:p w14:paraId="186D3D6A" w14:textId="1D959290" w:rsidR="00F61015" w:rsidRPr="00EE51C1" w:rsidRDefault="001D541A" w:rsidP="00F05D2E">
      <w:pPr>
        <w:pStyle w:val="Heading2"/>
        <w:rPr>
          <w:rFonts w:ascii="BC Sans" w:eastAsia="Yu Gothic Light" w:hAnsi="BC Sans"/>
        </w:rPr>
      </w:pPr>
      <w:bookmarkStart w:id="23" w:name="_Toc460014860"/>
      <w:bookmarkStart w:id="24" w:name="_Toc98184420"/>
      <w:bookmarkStart w:id="25" w:name="_Toc116561568"/>
      <w:r w:rsidRPr="00EE51C1">
        <w:rPr>
          <w:rFonts w:ascii="BC Sans" w:eastAsia="Yu Gothic Light" w:hAnsi="BC Sans"/>
        </w:rPr>
        <w:t xml:space="preserve">Accessible </w:t>
      </w:r>
      <w:r w:rsidR="00915B8B" w:rsidRPr="00EE51C1">
        <w:rPr>
          <w:rFonts w:ascii="BC Sans" w:eastAsia="Yu Gothic Light" w:hAnsi="BC Sans"/>
        </w:rPr>
        <w:t>f</w:t>
      </w:r>
      <w:r w:rsidR="5FDFFE2C" w:rsidRPr="00EE51C1">
        <w:rPr>
          <w:rFonts w:ascii="BC Sans" w:eastAsia="Yu Gothic Light" w:hAnsi="BC Sans"/>
        </w:rPr>
        <w:t>acilities</w:t>
      </w:r>
      <w:bookmarkEnd w:id="23"/>
      <w:bookmarkEnd w:id="24"/>
      <w:bookmarkEnd w:id="25"/>
    </w:p>
    <w:p w14:paraId="31D9C9B3" w14:textId="5EA79ADA" w:rsidR="00F61015" w:rsidRPr="00EE51C1" w:rsidRDefault="00F61015" w:rsidP="6D1EA4F5">
      <w:pPr>
        <w:rPr>
          <w:rFonts w:ascii="BC Sans" w:eastAsia="Yu Gothic Light" w:hAnsi="BC Sans" w:cstheme="majorBidi"/>
          <w:lang w:val="en-CA"/>
        </w:rPr>
      </w:pPr>
      <w:r w:rsidRPr="00EE51C1">
        <w:rPr>
          <w:rFonts w:ascii="BC Sans" w:eastAsia="Yu Gothic Light" w:hAnsi="BC Sans" w:cstheme="majorBidi"/>
          <w:lang w:val="en-CA"/>
        </w:rPr>
        <w:t>BC Parks has been</w:t>
      </w:r>
      <w:r w:rsidR="004E1893" w:rsidRPr="00EE51C1">
        <w:rPr>
          <w:rFonts w:ascii="BC Sans" w:eastAsia="Yu Gothic Light" w:hAnsi="BC Sans" w:cstheme="majorBidi"/>
          <w:lang w:val="en-CA"/>
        </w:rPr>
        <w:t xml:space="preserve">, and continues to be, </w:t>
      </w:r>
      <w:r w:rsidRPr="00EE51C1">
        <w:rPr>
          <w:rFonts w:ascii="BC Sans" w:eastAsia="Yu Gothic Light" w:hAnsi="BC Sans" w:cstheme="majorBidi"/>
          <w:lang w:val="en-CA"/>
        </w:rPr>
        <w:t xml:space="preserve">a leader in promoting accessibility in parks based on the fundamental premise that people living with </w:t>
      </w:r>
      <w:r w:rsidR="00D85189" w:rsidRPr="00EE51C1">
        <w:rPr>
          <w:rFonts w:ascii="BC Sans" w:eastAsia="Yu Gothic Light" w:hAnsi="BC Sans" w:cstheme="majorBidi"/>
          <w:lang w:val="en-CA"/>
        </w:rPr>
        <w:t xml:space="preserve">visible and </w:t>
      </w:r>
      <w:r w:rsidR="00934463" w:rsidRPr="00EE51C1">
        <w:rPr>
          <w:rFonts w:ascii="BC Sans" w:eastAsia="Yu Gothic Light" w:hAnsi="BC Sans" w:cstheme="majorBidi"/>
          <w:lang w:val="en-CA"/>
        </w:rPr>
        <w:t xml:space="preserve">invisible </w:t>
      </w:r>
      <w:r w:rsidRPr="00EE51C1">
        <w:rPr>
          <w:rFonts w:ascii="BC Sans" w:eastAsia="Yu Gothic Light" w:hAnsi="BC Sans" w:cstheme="majorBidi"/>
          <w:lang w:val="en-CA"/>
        </w:rPr>
        <w:t xml:space="preserve">disabilities </w:t>
      </w:r>
      <w:r w:rsidR="00E0709B" w:rsidRPr="00EE51C1">
        <w:rPr>
          <w:rFonts w:ascii="BC Sans" w:eastAsia="Yu Gothic Light" w:hAnsi="BC Sans" w:cstheme="majorBidi"/>
          <w:lang w:val="en-CA"/>
        </w:rPr>
        <w:t xml:space="preserve">have a right to and </w:t>
      </w:r>
      <w:r w:rsidRPr="00EE51C1">
        <w:rPr>
          <w:rFonts w:ascii="BC Sans" w:eastAsia="Yu Gothic Light" w:hAnsi="BC Sans" w:cstheme="majorBidi"/>
          <w:lang w:val="en-CA"/>
        </w:rPr>
        <w:t xml:space="preserve">should be able to enjoy outdoor activities. </w:t>
      </w:r>
    </w:p>
    <w:p w14:paraId="6099ECF9" w14:textId="77777777" w:rsidR="00F318CA" w:rsidRPr="00EE51C1" w:rsidRDefault="00F318CA" w:rsidP="00F05D2E">
      <w:pPr>
        <w:rPr>
          <w:rFonts w:ascii="BC Sans" w:eastAsia="Yu Gothic Light" w:hAnsi="BC Sans" w:cstheme="majorBidi"/>
          <w:lang w:val="en-CA"/>
        </w:rPr>
      </w:pPr>
    </w:p>
    <w:p w14:paraId="6AFAA622" w14:textId="1D2FDF1C" w:rsidR="1327E6C0" w:rsidRPr="00EE51C1" w:rsidRDefault="1327E6C0" w:rsidP="534E831E">
      <w:pPr>
        <w:rPr>
          <w:rFonts w:ascii="BC Sans" w:eastAsia="Calibri" w:hAnsi="BC Sans"/>
          <w:lang w:val="en-CA"/>
        </w:rPr>
      </w:pPr>
      <w:r w:rsidRPr="00EE51C1">
        <w:rPr>
          <w:rFonts w:ascii="BC Sans" w:eastAsia="Yu Gothic Light" w:hAnsi="BC Sans" w:cstheme="majorBidi"/>
          <w:lang w:val="en-CA"/>
        </w:rPr>
        <w:t xml:space="preserve">To aid in this commitment, </w:t>
      </w:r>
      <w:r w:rsidR="008C5D40" w:rsidRPr="00EE51C1">
        <w:rPr>
          <w:rFonts w:ascii="BC Sans" w:eastAsia="Yu Gothic Light" w:hAnsi="BC Sans" w:cstheme="majorBidi"/>
          <w:lang w:val="en-CA"/>
        </w:rPr>
        <w:t>BC Parks</w:t>
      </w:r>
      <w:r w:rsidR="00C76FE6" w:rsidRPr="00EE51C1">
        <w:rPr>
          <w:rFonts w:ascii="BC Sans" w:eastAsia="Yu Gothic Light" w:hAnsi="BC Sans" w:cstheme="majorBidi"/>
          <w:lang w:val="en-CA"/>
        </w:rPr>
        <w:t xml:space="preserve"> established</w:t>
      </w:r>
      <w:r w:rsidR="00566F47" w:rsidRPr="00EE51C1">
        <w:rPr>
          <w:rFonts w:ascii="BC Sans" w:eastAsia="Yu Gothic Light" w:hAnsi="BC Sans" w:cstheme="majorBidi"/>
          <w:lang w:val="en-CA"/>
        </w:rPr>
        <w:t xml:space="preserve"> an</w:t>
      </w:r>
      <w:r w:rsidR="03A4845B" w:rsidRPr="00EE51C1">
        <w:rPr>
          <w:rFonts w:ascii="BC Sans" w:eastAsia="Yu Gothic Light" w:hAnsi="BC Sans" w:cstheme="majorBidi"/>
          <w:lang w:val="en-CA"/>
        </w:rPr>
        <w:t xml:space="preserve"> Accessibility Advisory Committee in 2015. Member organizations include SPARC BC, Disability Alliance BC, the B.C. Aboriginal Network on Disability Society, and Power To Be. The </w:t>
      </w:r>
      <w:r w:rsidR="03A4845B" w:rsidRPr="00EE51C1">
        <w:rPr>
          <w:rFonts w:ascii="BC Sans" w:eastAsia="Yu Gothic Light" w:hAnsi="BC Sans" w:cstheme="majorBidi"/>
          <w:lang w:val="en-CA"/>
        </w:rPr>
        <w:lastRenderedPageBreak/>
        <w:t xml:space="preserve">purpose of the committee is to provide advice and feedback to make provincial park experiences welcoming and enjoyable for visitors with disabilities.  </w:t>
      </w:r>
    </w:p>
    <w:p w14:paraId="0B1BA8BB" w14:textId="44A544B3" w:rsidR="00F61015" w:rsidRPr="00EE51C1" w:rsidRDefault="00F61015" w:rsidP="00437278">
      <w:pPr>
        <w:contextualSpacing/>
        <w:rPr>
          <w:rFonts w:ascii="BC Sans" w:eastAsia="Calibri" w:hAnsi="BC Sans" w:cstheme="majorHAnsi"/>
          <w:lang w:val="en-CA"/>
        </w:rPr>
      </w:pPr>
    </w:p>
    <w:p w14:paraId="2988DDBA" w14:textId="112E74B4" w:rsidR="00437278" w:rsidRPr="00EE51C1" w:rsidRDefault="4245C3BA" w:rsidP="00437278">
      <w:pPr>
        <w:rPr>
          <w:rFonts w:ascii="BC Sans" w:eastAsia="Calibri" w:hAnsi="BC Sans"/>
          <w:lang w:val="en-CA"/>
        </w:rPr>
      </w:pPr>
      <w:r w:rsidRPr="00EE51C1">
        <w:rPr>
          <w:rFonts w:ascii="BC Sans" w:eastAsia="Calibri" w:hAnsi="BC Sans"/>
          <w:lang w:val="en-CA"/>
        </w:rPr>
        <w:t>BC Parks has completed accessibility audits for all 330 frontcountry</w:t>
      </w:r>
      <w:r w:rsidR="005E67A6" w:rsidRPr="00EE51C1">
        <w:rPr>
          <w:rStyle w:val="FootnoteReference"/>
          <w:rFonts w:ascii="BC Sans" w:eastAsia="Calibri" w:hAnsi="BC Sans"/>
          <w:lang w:val="en-CA"/>
        </w:rPr>
        <w:footnoteReference w:id="17"/>
      </w:r>
      <w:r w:rsidR="7DF73194" w:rsidRPr="00EE51C1">
        <w:rPr>
          <w:rFonts w:ascii="BC Sans" w:eastAsia="Calibri" w:hAnsi="BC Sans"/>
          <w:lang w:val="en-CA"/>
        </w:rPr>
        <w:t xml:space="preserve"> </w:t>
      </w:r>
      <w:r w:rsidRPr="00EE51C1">
        <w:rPr>
          <w:rFonts w:ascii="BC Sans" w:eastAsia="Calibri" w:hAnsi="BC Sans"/>
          <w:lang w:val="en-CA"/>
        </w:rPr>
        <w:t xml:space="preserve">park sites and surveyed 20,000 British Columbians with mobility-related disabilities in partnership with SPARC BC to identify barriers to accessing BC Parks spaces. This is only the first step in research designed to help make park sites more </w:t>
      </w:r>
      <w:r w:rsidR="192ECB74" w:rsidRPr="00EE51C1">
        <w:rPr>
          <w:rFonts w:ascii="BC Sans" w:eastAsia="Calibri" w:hAnsi="BC Sans"/>
          <w:lang w:val="en-CA"/>
        </w:rPr>
        <w:t>accessible</w:t>
      </w:r>
      <w:r w:rsidRPr="00EE51C1">
        <w:rPr>
          <w:rFonts w:ascii="BC Sans" w:eastAsia="Calibri" w:hAnsi="BC Sans"/>
          <w:lang w:val="en-CA"/>
        </w:rPr>
        <w:t>.</w:t>
      </w:r>
      <w:r w:rsidR="2FC326AD" w:rsidRPr="00EE51C1">
        <w:rPr>
          <w:rFonts w:ascii="BC Sans" w:eastAsia="Calibri" w:hAnsi="BC Sans"/>
          <w:lang w:val="en-CA"/>
        </w:rPr>
        <w:t xml:space="preserve"> </w:t>
      </w:r>
      <w:r w:rsidR="2FC326AD" w:rsidRPr="00EE51C1">
        <w:rPr>
          <w:rFonts w:ascii="BC Sans" w:eastAsia="Yu Gothic Light" w:hAnsi="BC Sans" w:cstheme="majorBidi"/>
          <w:lang w:val="en-CA"/>
        </w:rPr>
        <w:t>Over time, BC Parks is committed to ensuring all frontcountry campgrounds and day-use areas have accessible campsites, toilets, natural features, and parking areas.</w:t>
      </w:r>
    </w:p>
    <w:p w14:paraId="02AF0208" w14:textId="77777777" w:rsidR="00437278" w:rsidRPr="00EE51C1" w:rsidRDefault="00437278" w:rsidP="00437278">
      <w:pPr>
        <w:rPr>
          <w:rFonts w:ascii="BC Sans" w:eastAsia="Courier New" w:hAnsi="BC Sans" w:cs="Courier New"/>
          <w:sz w:val="22"/>
          <w:szCs w:val="22"/>
        </w:rPr>
      </w:pPr>
    </w:p>
    <w:p w14:paraId="2CC47731" w14:textId="2179B7EA" w:rsidR="00437278" w:rsidRPr="00EE51C1" w:rsidRDefault="00437278" w:rsidP="00437278">
      <w:pPr>
        <w:rPr>
          <w:rFonts w:ascii="BC Sans" w:eastAsia="Calibri" w:hAnsi="BC Sans"/>
        </w:rPr>
      </w:pPr>
      <w:r w:rsidRPr="00EE51C1">
        <w:rPr>
          <w:rFonts w:ascii="BC Sans" w:eastAsia="Calibri" w:hAnsi="BC Sans"/>
        </w:rPr>
        <w:t xml:space="preserve">Design priorities in </w:t>
      </w:r>
      <w:r w:rsidR="00DB3FBA" w:rsidRPr="00EE51C1">
        <w:rPr>
          <w:rFonts w:ascii="BC Sans" w:eastAsia="Calibri" w:hAnsi="BC Sans"/>
        </w:rPr>
        <w:t xml:space="preserve">B.C.’s </w:t>
      </w:r>
      <w:r w:rsidR="00F63AD6" w:rsidRPr="00EE51C1">
        <w:rPr>
          <w:rFonts w:ascii="BC Sans" w:eastAsia="Calibri" w:hAnsi="BC Sans"/>
        </w:rPr>
        <w:t>provincial parks</w:t>
      </w:r>
      <w:r w:rsidRPr="00EE51C1">
        <w:rPr>
          <w:rFonts w:ascii="BC Sans" w:eastAsia="Calibri" w:hAnsi="BC Sans"/>
        </w:rPr>
        <w:t xml:space="preserve">, as </w:t>
      </w:r>
      <w:r w:rsidR="00B241E7" w:rsidRPr="00EE51C1">
        <w:rPr>
          <w:rFonts w:ascii="BC Sans" w:eastAsia="Calibri" w:hAnsi="BC Sans"/>
        </w:rPr>
        <w:t>determined</w:t>
      </w:r>
      <w:r w:rsidRPr="00EE51C1">
        <w:rPr>
          <w:rFonts w:ascii="BC Sans" w:eastAsia="Calibri" w:hAnsi="BC Sans"/>
        </w:rPr>
        <w:t xml:space="preserve"> by the audit and survey results, include upgrading gravel</w:t>
      </w:r>
      <w:r w:rsidR="00AB754F" w:rsidRPr="00EE51C1">
        <w:rPr>
          <w:rFonts w:ascii="BC Sans" w:eastAsia="Calibri" w:hAnsi="BC Sans"/>
        </w:rPr>
        <w:t xml:space="preserve"> paths to park features</w:t>
      </w:r>
      <w:r w:rsidRPr="00EE51C1">
        <w:rPr>
          <w:rFonts w:ascii="BC Sans" w:eastAsia="Calibri" w:hAnsi="BC Sans"/>
        </w:rPr>
        <w:t xml:space="preserve"> and improving parking and toilet facilities. Universal Design </w:t>
      </w:r>
      <w:r w:rsidR="299170B8" w:rsidRPr="00EE51C1">
        <w:rPr>
          <w:rFonts w:ascii="BC Sans" w:eastAsia="Calibri" w:hAnsi="BC Sans"/>
        </w:rPr>
        <w:t>also prioritizes</w:t>
      </w:r>
      <w:r w:rsidRPr="00EE51C1">
        <w:rPr>
          <w:rFonts w:ascii="BC Sans" w:eastAsia="Calibri" w:hAnsi="BC Sans"/>
        </w:rPr>
        <w:t xml:space="preserve"> guidelines for signage and wayfinding, </w:t>
      </w:r>
      <w:r w:rsidR="00083BF9" w:rsidRPr="00EE51C1">
        <w:rPr>
          <w:rFonts w:ascii="BC Sans" w:eastAsia="Calibri" w:hAnsi="BC Sans"/>
        </w:rPr>
        <w:t xml:space="preserve">for example </w:t>
      </w:r>
      <w:r w:rsidRPr="00EE51C1">
        <w:rPr>
          <w:rFonts w:ascii="BC Sans" w:eastAsia="Calibri" w:hAnsi="BC Sans"/>
        </w:rPr>
        <w:t>visibility upgrades for people with vision impairments and use of icons to decrease barriers</w:t>
      </w:r>
      <w:r w:rsidR="00D670C9" w:rsidRPr="00EE51C1">
        <w:rPr>
          <w:rFonts w:ascii="BC Sans" w:eastAsia="Calibri" w:hAnsi="BC Sans"/>
        </w:rPr>
        <w:t xml:space="preserve"> to written content</w:t>
      </w:r>
      <w:r w:rsidRPr="00EE51C1">
        <w:rPr>
          <w:rFonts w:ascii="BC Sans" w:eastAsia="Calibri" w:hAnsi="BC Sans"/>
        </w:rPr>
        <w:t xml:space="preserve">. </w:t>
      </w:r>
    </w:p>
    <w:p w14:paraId="30951204" w14:textId="77777777" w:rsidR="00835F64" w:rsidRPr="00EE51C1" w:rsidRDefault="00835F64" w:rsidP="48C3EAF1">
      <w:pPr>
        <w:rPr>
          <w:rFonts w:ascii="BC Sans" w:eastAsia="Calibri" w:hAnsi="BC Sans"/>
        </w:rPr>
      </w:pPr>
    </w:p>
    <w:p w14:paraId="77CDDBE2" w14:textId="0212BFE5" w:rsidR="00A56F81" w:rsidRPr="00EE51C1" w:rsidRDefault="00A56F81" w:rsidP="00A56F81">
      <w:pPr>
        <w:rPr>
          <w:rFonts w:ascii="BC Sans" w:eastAsia="Yu Gothic Light" w:hAnsi="BC Sans" w:cstheme="majorBidi"/>
        </w:rPr>
      </w:pPr>
      <w:r w:rsidRPr="00EE51C1">
        <w:rPr>
          <w:rFonts w:ascii="BC Sans" w:eastAsia="Yu Gothic Light" w:hAnsi="BC Sans" w:cstheme="majorBidi"/>
        </w:rPr>
        <w:t xml:space="preserve">Audit and survey results </w:t>
      </w:r>
      <w:r w:rsidR="00F43CEB" w:rsidRPr="00EE51C1">
        <w:rPr>
          <w:rFonts w:ascii="BC Sans" w:eastAsia="Yu Gothic Light" w:hAnsi="BC Sans" w:cstheme="majorBidi"/>
        </w:rPr>
        <w:t>identified</w:t>
      </w:r>
      <w:r w:rsidRPr="00EE51C1">
        <w:rPr>
          <w:rFonts w:ascii="BC Sans" w:eastAsia="Yu Gothic Light" w:hAnsi="BC Sans" w:cstheme="majorBidi"/>
        </w:rPr>
        <w:t xml:space="preserve"> that the park sites most frequented by individuals with disabilities are those closest to population centres. Moving forward, accessible infrastructure upgrades will</w:t>
      </w:r>
      <w:r w:rsidR="004B6FFA" w:rsidRPr="00EE51C1">
        <w:rPr>
          <w:rFonts w:ascii="BC Sans" w:eastAsia="Yu Gothic Light" w:hAnsi="BC Sans" w:cstheme="majorBidi"/>
        </w:rPr>
        <w:t xml:space="preserve"> be</w:t>
      </w:r>
      <w:r w:rsidRPr="00EE51C1">
        <w:rPr>
          <w:rFonts w:ascii="BC Sans" w:eastAsia="Yu Gothic Light" w:hAnsi="BC Sans" w:cstheme="majorBidi"/>
        </w:rPr>
        <w:t xml:space="preserve"> prioritize</w:t>
      </w:r>
      <w:r w:rsidR="004B6FFA" w:rsidRPr="00EE51C1">
        <w:rPr>
          <w:rFonts w:ascii="BC Sans" w:eastAsia="Yu Gothic Light" w:hAnsi="BC Sans" w:cstheme="majorBidi"/>
        </w:rPr>
        <w:t>d at</w:t>
      </w:r>
      <w:r w:rsidRPr="00EE51C1">
        <w:rPr>
          <w:rFonts w:ascii="BC Sans" w:eastAsia="Yu Gothic Light" w:hAnsi="BC Sans" w:cstheme="majorBidi"/>
        </w:rPr>
        <w:t xml:space="preserve"> parks nearest </w:t>
      </w:r>
      <w:r w:rsidR="16BBB2AC" w:rsidRPr="00EE51C1">
        <w:rPr>
          <w:rFonts w:ascii="BC Sans" w:eastAsia="Yu Gothic Light" w:hAnsi="BC Sans" w:cstheme="majorBidi"/>
        </w:rPr>
        <w:t>to</w:t>
      </w:r>
      <w:r w:rsidRPr="00EE51C1">
        <w:rPr>
          <w:rFonts w:ascii="BC Sans" w:eastAsia="Yu Gothic Light" w:hAnsi="BC Sans" w:cstheme="majorBidi"/>
        </w:rPr>
        <w:t xml:space="preserve"> </w:t>
      </w:r>
      <w:r w:rsidR="007E6216" w:rsidRPr="00EE51C1">
        <w:rPr>
          <w:rFonts w:ascii="BC Sans" w:eastAsia="Yu Gothic Light" w:hAnsi="BC Sans" w:cstheme="majorBidi"/>
        </w:rPr>
        <w:t>large population centres.</w:t>
      </w:r>
    </w:p>
    <w:p w14:paraId="6595DEF5" w14:textId="77777777" w:rsidR="004961C4" w:rsidRPr="00EE51C1" w:rsidRDefault="004961C4" w:rsidP="48C3EAF1">
      <w:pPr>
        <w:rPr>
          <w:rFonts w:ascii="BC Sans" w:eastAsia="Yu Gothic Light" w:hAnsi="BC Sans" w:cstheme="majorBidi"/>
        </w:rPr>
      </w:pPr>
    </w:p>
    <w:p w14:paraId="6910A67A" w14:textId="32F835EB" w:rsidR="00A56F81" w:rsidRPr="00EE51C1" w:rsidRDefault="004B6FFA" w:rsidP="00835F64">
      <w:pPr>
        <w:rPr>
          <w:rFonts w:ascii="BC Sans" w:eastAsia="Yu Mincho" w:hAnsi="BC Sans" w:cstheme="majorBidi"/>
          <w:lang w:val="en-GB"/>
        </w:rPr>
      </w:pPr>
      <w:r w:rsidRPr="00EE51C1">
        <w:rPr>
          <w:rFonts w:ascii="BC Sans" w:eastAsia="Yu Mincho" w:hAnsi="BC Sans" w:cstheme="majorBidi"/>
          <w:lang w:val="en-GB"/>
        </w:rPr>
        <w:t>In 2021/2022, t</w:t>
      </w:r>
      <w:r w:rsidR="00835F64" w:rsidRPr="00EE51C1" w:rsidDel="007B6DF8">
        <w:rPr>
          <w:rFonts w:ascii="BC Sans" w:eastAsia="Yu Mincho" w:hAnsi="BC Sans" w:cstheme="majorBidi"/>
          <w:lang w:val="en-GB"/>
        </w:rPr>
        <w:t>he province invest</w:t>
      </w:r>
      <w:r w:rsidRPr="00EE51C1">
        <w:rPr>
          <w:rFonts w:ascii="BC Sans" w:eastAsia="Yu Mincho" w:hAnsi="BC Sans" w:cstheme="majorBidi"/>
          <w:lang w:val="en-GB"/>
        </w:rPr>
        <w:t>ed</w:t>
      </w:r>
      <w:r w:rsidR="00835F64" w:rsidRPr="00EE51C1" w:rsidDel="007B6DF8">
        <w:rPr>
          <w:rFonts w:ascii="BC Sans" w:eastAsia="Yu Mincho" w:hAnsi="BC Sans" w:cstheme="majorBidi"/>
          <w:lang w:val="en-GB"/>
        </w:rPr>
        <w:t xml:space="preserve"> $21.5 million </w:t>
      </w:r>
      <w:r w:rsidR="004E22FA" w:rsidRPr="00EE51C1">
        <w:rPr>
          <w:rFonts w:ascii="BC Sans" w:eastAsia="Yu Mincho" w:hAnsi="BC Sans" w:cstheme="majorBidi"/>
          <w:lang w:val="en-GB"/>
        </w:rPr>
        <w:t>(over</w:t>
      </w:r>
      <w:r w:rsidR="00835F64" w:rsidRPr="00EE51C1" w:rsidDel="007B6DF8">
        <w:rPr>
          <w:rFonts w:ascii="BC Sans" w:eastAsia="Yu Mincho" w:hAnsi="BC Sans" w:cstheme="majorBidi"/>
          <w:lang w:val="en-GB"/>
        </w:rPr>
        <w:t xml:space="preserve"> three years</w:t>
      </w:r>
      <w:r w:rsidR="004E22FA" w:rsidRPr="00EE51C1">
        <w:rPr>
          <w:rFonts w:ascii="BC Sans" w:eastAsia="Yu Mincho" w:hAnsi="BC Sans" w:cstheme="majorBidi"/>
          <w:lang w:val="en-GB"/>
        </w:rPr>
        <w:t>)</w:t>
      </w:r>
      <w:r w:rsidR="00835F64" w:rsidRPr="00EE51C1" w:rsidDel="007B6DF8">
        <w:rPr>
          <w:rFonts w:ascii="BC Sans" w:eastAsia="Yu Mincho" w:hAnsi="BC Sans" w:cstheme="majorBidi"/>
          <w:lang w:val="en-GB"/>
        </w:rPr>
        <w:t xml:space="preserve"> to expand and enhance opportunities for outdoor recreation, including new campsites and trails and upgrades to facilities.</w:t>
      </w:r>
      <w:r w:rsidR="0046696E" w:rsidRPr="00EE51C1">
        <w:rPr>
          <w:rFonts w:ascii="BC Sans" w:eastAsia="Yu Mincho" w:hAnsi="BC Sans" w:cstheme="majorBidi"/>
          <w:lang w:val="en-GB"/>
        </w:rPr>
        <w:t xml:space="preserve"> As one of the principles of </w:t>
      </w:r>
      <w:r w:rsidR="0046696E" w:rsidRPr="00EE51C1">
        <w:rPr>
          <w:rFonts w:ascii="BC Sans" w:eastAsia="Yu Mincho" w:hAnsi="BC Sans" w:cstheme="majorBidi"/>
          <w:i/>
          <w:iCs/>
          <w:lang w:val="en-GB"/>
        </w:rPr>
        <w:t>BC Parks</w:t>
      </w:r>
      <w:r w:rsidR="008F049F" w:rsidRPr="00EE51C1">
        <w:rPr>
          <w:rFonts w:ascii="BC Sans" w:eastAsia="Yu Mincho" w:hAnsi="BC Sans" w:cstheme="majorBidi"/>
          <w:i/>
          <w:iCs/>
          <w:lang w:val="en-GB"/>
        </w:rPr>
        <w:t>’ Commitment to</w:t>
      </w:r>
      <w:r w:rsidR="0046696E" w:rsidRPr="00EE51C1">
        <w:rPr>
          <w:rFonts w:ascii="BC Sans" w:eastAsia="Yu Mincho" w:hAnsi="BC Sans" w:cstheme="majorBidi"/>
          <w:i/>
          <w:iCs/>
          <w:lang w:val="en-GB"/>
        </w:rPr>
        <w:t xml:space="preserve"> Inclusion,</w:t>
      </w:r>
      <w:r w:rsidR="0046696E" w:rsidRPr="00EE51C1">
        <w:rPr>
          <w:rFonts w:ascii="BC Sans" w:eastAsia="Yu Mincho" w:hAnsi="BC Sans" w:cstheme="majorBidi"/>
          <w:lang w:val="en-GB"/>
        </w:rPr>
        <w:t xml:space="preserve"> </w:t>
      </w:r>
      <w:r w:rsidR="00D0315C" w:rsidRPr="00EE51C1">
        <w:rPr>
          <w:rFonts w:ascii="BC Sans" w:eastAsia="Yu Mincho" w:hAnsi="BC Sans" w:cstheme="majorBidi"/>
          <w:lang w:val="en-GB"/>
        </w:rPr>
        <w:t xml:space="preserve">Universal Design </w:t>
      </w:r>
      <w:r w:rsidR="001361B2" w:rsidRPr="00EE51C1">
        <w:rPr>
          <w:rFonts w:ascii="BC Sans" w:eastAsia="Yu Mincho" w:hAnsi="BC Sans" w:cstheme="majorBidi"/>
          <w:lang w:val="en-GB"/>
        </w:rPr>
        <w:t>guides</w:t>
      </w:r>
      <w:r w:rsidR="00D0315C" w:rsidRPr="00EE51C1">
        <w:rPr>
          <w:rFonts w:ascii="BC Sans" w:eastAsia="Yu Mincho" w:hAnsi="BC Sans" w:cstheme="majorBidi"/>
          <w:lang w:val="en-GB"/>
        </w:rPr>
        <w:t xml:space="preserve"> </w:t>
      </w:r>
      <w:r w:rsidR="005D746C" w:rsidRPr="00EE51C1">
        <w:rPr>
          <w:rFonts w:ascii="BC Sans" w:eastAsia="Yu Mincho" w:hAnsi="BC Sans" w:cstheme="majorBidi"/>
          <w:lang w:val="en-GB"/>
        </w:rPr>
        <w:t>facility investment wherever feasible.</w:t>
      </w:r>
      <w:r w:rsidR="004961C4" w:rsidRPr="00EE51C1">
        <w:rPr>
          <w:rFonts w:ascii="BC Sans" w:eastAsia="Yu Mincho" w:hAnsi="BC Sans" w:cstheme="majorBidi"/>
          <w:lang w:val="en-GB"/>
        </w:rPr>
        <w:t xml:space="preserve"> </w:t>
      </w:r>
    </w:p>
    <w:p w14:paraId="3CF6A28B" w14:textId="77777777" w:rsidR="00A56F81" w:rsidRPr="00EE51C1" w:rsidRDefault="00A56F81" w:rsidP="00835F64">
      <w:pPr>
        <w:rPr>
          <w:rFonts w:ascii="BC Sans" w:eastAsia="Yu Mincho" w:hAnsi="BC Sans" w:cstheme="majorBidi"/>
          <w:lang w:val="en-GB"/>
        </w:rPr>
      </w:pPr>
    </w:p>
    <w:p w14:paraId="1280CB5B" w14:textId="74016B75" w:rsidR="00A37EC7" w:rsidRPr="00A37EC7" w:rsidRDefault="004961C4" w:rsidP="00A37EC7">
      <w:pPr>
        <w:rPr>
          <w:rFonts w:ascii="BC Sans" w:eastAsia="Yu Mincho" w:hAnsi="BC Sans" w:cstheme="majorBidi"/>
          <w:lang w:val="en-GB"/>
        </w:rPr>
      </w:pPr>
      <w:r w:rsidRPr="00EE51C1">
        <w:rPr>
          <w:rFonts w:ascii="BC Sans" w:eastAsia="Yu Gothic Light" w:hAnsi="BC Sans" w:cstheme="majorBidi"/>
          <w:lang w:val="en-CA"/>
        </w:rPr>
        <w:t xml:space="preserve">Looking forward, leading practices in Universal Design will be regularly </w:t>
      </w:r>
      <w:r w:rsidR="005D0667" w:rsidRPr="00EE51C1">
        <w:rPr>
          <w:rFonts w:ascii="BC Sans" w:eastAsia="Yu Gothic Light" w:hAnsi="BC Sans" w:cstheme="majorBidi"/>
          <w:lang w:val="en-CA"/>
        </w:rPr>
        <w:t xml:space="preserve">reviewed </w:t>
      </w:r>
      <w:r w:rsidRPr="00EE51C1">
        <w:rPr>
          <w:rFonts w:ascii="BC Sans" w:eastAsia="Yu Gothic Light" w:hAnsi="BC Sans" w:cstheme="majorBidi"/>
          <w:lang w:val="en-CA"/>
        </w:rPr>
        <w:t>and BC Parks’</w:t>
      </w:r>
      <w:r w:rsidR="005D746C" w:rsidRPr="00EE51C1">
        <w:rPr>
          <w:rFonts w:ascii="BC Sans" w:eastAsia="Yu Gothic Light" w:hAnsi="BC Sans" w:cstheme="majorBidi"/>
          <w:lang w:val="en-CA"/>
        </w:rPr>
        <w:t xml:space="preserve"> Facility</w:t>
      </w:r>
      <w:r w:rsidRPr="00EE51C1">
        <w:rPr>
          <w:rFonts w:ascii="BC Sans" w:eastAsia="Yu Gothic Light" w:hAnsi="BC Sans" w:cstheme="majorBidi"/>
          <w:lang w:val="en-CA"/>
        </w:rPr>
        <w:t xml:space="preserve"> </w:t>
      </w:r>
      <w:r w:rsidR="005D746C" w:rsidRPr="00EE51C1">
        <w:rPr>
          <w:rFonts w:ascii="BC Sans" w:eastAsia="Yu Gothic Light" w:hAnsi="BC Sans" w:cstheme="majorBidi"/>
          <w:lang w:val="en-CA"/>
        </w:rPr>
        <w:t>S</w:t>
      </w:r>
      <w:r w:rsidRPr="00EE51C1">
        <w:rPr>
          <w:rFonts w:ascii="BC Sans" w:eastAsia="Yu Gothic Light" w:hAnsi="BC Sans" w:cstheme="majorBidi"/>
          <w:lang w:val="en-CA"/>
        </w:rPr>
        <w:t>tandards updated</w:t>
      </w:r>
      <w:r w:rsidR="005D0667" w:rsidRPr="00EE51C1">
        <w:rPr>
          <w:rFonts w:ascii="BC Sans" w:eastAsia="Yu Gothic Light" w:hAnsi="BC Sans" w:cstheme="majorBidi"/>
          <w:lang w:val="en-CA"/>
        </w:rPr>
        <w:t xml:space="preserve"> accordingly</w:t>
      </w:r>
      <w:r w:rsidRPr="00EE51C1">
        <w:rPr>
          <w:rFonts w:ascii="BC Sans" w:eastAsia="Yu Gothic Light" w:hAnsi="BC Sans" w:cstheme="majorBidi"/>
          <w:lang w:val="en-CA"/>
        </w:rPr>
        <w:t>.</w:t>
      </w:r>
      <w:r w:rsidR="00835F64" w:rsidRPr="00EE51C1" w:rsidDel="007B6DF8">
        <w:rPr>
          <w:rFonts w:ascii="BC Sans" w:eastAsia="Yu Mincho" w:hAnsi="BC Sans" w:cstheme="majorBidi"/>
          <w:lang w:val="en-GB"/>
        </w:rPr>
        <w:t xml:space="preserve"> </w:t>
      </w:r>
      <w:bookmarkStart w:id="26" w:name="_Toc98184421"/>
      <w:bookmarkStart w:id="27" w:name="_Toc116561569"/>
    </w:p>
    <w:p w14:paraId="2B2284AF" w14:textId="32CA35DA" w:rsidR="00F61015" w:rsidRPr="00EE51C1" w:rsidRDefault="006C70B8" w:rsidP="00F05D2E">
      <w:pPr>
        <w:pStyle w:val="Heading2"/>
        <w:rPr>
          <w:rFonts w:ascii="BC Sans" w:hAnsi="BC Sans"/>
        </w:rPr>
      </w:pPr>
      <w:r w:rsidRPr="00EE51C1">
        <w:rPr>
          <w:rFonts w:ascii="BC Sans" w:hAnsi="BC Sans"/>
        </w:rPr>
        <w:t>U</w:t>
      </w:r>
      <w:r w:rsidR="00417576" w:rsidRPr="00EE51C1">
        <w:rPr>
          <w:rFonts w:ascii="BC Sans" w:hAnsi="BC Sans"/>
        </w:rPr>
        <w:t>ser-centred design for digital services</w:t>
      </w:r>
      <w:bookmarkEnd w:id="26"/>
      <w:bookmarkEnd w:id="27"/>
      <w:r w:rsidR="00417576" w:rsidRPr="00EE51C1">
        <w:rPr>
          <w:rFonts w:ascii="BC Sans" w:hAnsi="BC Sans"/>
        </w:rPr>
        <w:t xml:space="preserve"> </w:t>
      </w:r>
    </w:p>
    <w:p w14:paraId="1ADBAAC0" w14:textId="621D36DC" w:rsidR="000420BE" w:rsidRPr="00EE51C1" w:rsidRDefault="084CE0FE" w:rsidP="001A7B8E">
      <w:pPr>
        <w:outlineLvl w:val="2"/>
        <w:rPr>
          <w:rFonts w:ascii="BC Sans" w:eastAsia="Yu Gothic Light" w:hAnsi="BC Sans" w:cstheme="majorBidi"/>
          <w:lang w:val="en-CA"/>
        </w:rPr>
      </w:pPr>
      <w:r w:rsidRPr="00EE51C1">
        <w:rPr>
          <w:rFonts w:ascii="BC Sans" w:eastAsia="BC Sans" w:hAnsi="BC Sans" w:cs="BC Sans"/>
          <w:lang w:val="en-CA"/>
        </w:rPr>
        <w:t xml:space="preserve">The journey for many people seeking outdoor experiences </w:t>
      </w:r>
      <w:r w:rsidR="00813D87" w:rsidRPr="00EE51C1">
        <w:rPr>
          <w:rFonts w:ascii="BC Sans" w:eastAsia="BC Sans" w:hAnsi="BC Sans" w:cs="BC Sans"/>
          <w:lang w:val="en-CA"/>
        </w:rPr>
        <w:t xml:space="preserve">with BC Parks </w:t>
      </w:r>
      <w:r w:rsidRPr="00EE51C1">
        <w:rPr>
          <w:rFonts w:ascii="BC Sans" w:eastAsia="BC Sans" w:hAnsi="BC Sans" w:cs="BC Sans"/>
          <w:lang w:val="en-CA"/>
        </w:rPr>
        <w:t>begins online</w:t>
      </w:r>
      <w:r w:rsidR="37D1053B" w:rsidRPr="00EE51C1">
        <w:rPr>
          <w:rFonts w:ascii="BC Sans" w:eastAsia="Yu Gothic Light" w:hAnsi="BC Sans" w:cstheme="majorBidi"/>
          <w:lang w:val="en-CA"/>
        </w:rPr>
        <w:t xml:space="preserve"> with </w:t>
      </w:r>
      <w:hyperlink r:id="rId24">
        <w:r w:rsidR="37D1053B" w:rsidRPr="00EE51C1">
          <w:rPr>
            <w:rStyle w:val="Hyperlink"/>
            <w:rFonts w:ascii="BC Sans" w:eastAsia="Yu Gothic Light" w:hAnsi="BC Sans" w:cstheme="majorBidi"/>
            <w:lang w:val="en-CA"/>
          </w:rPr>
          <w:t>BCParks.ca</w:t>
        </w:r>
      </w:hyperlink>
      <w:r w:rsidRPr="00EE51C1">
        <w:rPr>
          <w:rFonts w:ascii="BC Sans" w:eastAsia="BC Sans" w:hAnsi="BC Sans" w:cs="BC Sans"/>
          <w:lang w:val="en-CA"/>
        </w:rPr>
        <w:t xml:space="preserve">. </w:t>
      </w:r>
      <w:r w:rsidR="37D1053B" w:rsidRPr="00EE51C1">
        <w:rPr>
          <w:rFonts w:ascii="BC Sans" w:eastAsia="Yu Gothic Light" w:hAnsi="BC Sans" w:cstheme="majorBidi"/>
          <w:lang w:val="en-CA"/>
        </w:rPr>
        <w:t xml:space="preserve">To be useful, information must be communicated in a way that considers the </w:t>
      </w:r>
      <w:r w:rsidR="00813D87" w:rsidRPr="00EE51C1">
        <w:rPr>
          <w:rFonts w:ascii="BC Sans" w:eastAsia="Yu Gothic Light" w:hAnsi="BC Sans" w:cstheme="majorBidi"/>
          <w:lang w:val="en-CA"/>
        </w:rPr>
        <w:t>multitude of</w:t>
      </w:r>
      <w:r w:rsidR="37D1053B" w:rsidRPr="00EE51C1">
        <w:rPr>
          <w:rFonts w:ascii="BC Sans" w:eastAsia="Yu Gothic Light" w:hAnsi="BC Sans" w:cstheme="majorBidi"/>
          <w:lang w:val="en-CA"/>
        </w:rPr>
        <w:t xml:space="preserve"> ways people understand and access information. BC Parks follows the B.C. government’s digital principles, which include</w:t>
      </w:r>
      <w:r w:rsidR="000420BE" w:rsidRPr="00EE51C1">
        <w:rPr>
          <w:rFonts w:ascii="BC Sans" w:eastAsia="Yu Gothic Light" w:hAnsi="BC Sans" w:cstheme="majorBidi"/>
          <w:lang w:val="en-CA"/>
        </w:rPr>
        <w:t>:</w:t>
      </w:r>
    </w:p>
    <w:p w14:paraId="4E84BC81" w14:textId="567E6EB3" w:rsidR="000420BE" w:rsidRPr="00EE51C1" w:rsidRDefault="37D1053B" w:rsidP="00EB01B4">
      <w:pPr>
        <w:pStyle w:val="ListParagraph"/>
        <w:numPr>
          <w:ilvl w:val="0"/>
          <w:numId w:val="10"/>
        </w:numPr>
        <w:outlineLvl w:val="2"/>
        <w:rPr>
          <w:rFonts w:ascii="BC Sans" w:eastAsia="Yu Gothic Light" w:hAnsi="BC Sans" w:cstheme="majorBidi"/>
          <w:lang w:val="en-CA"/>
        </w:rPr>
      </w:pPr>
      <w:r w:rsidRPr="00EE51C1">
        <w:rPr>
          <w:rFonts w:ascii="BC Sans" w:eastAsia="Yu Gothic Light" w:hAnsi="BC Sans" w:cstheme="majorBidi"/>
          <w:lang w:val="en-CA"/>
        </w:rPr>
        <w:t>applying human-centered design practices</w:t>
      </w:r>
      <w:r w:rsidR="00A37EC7">
        <w:rPr>
          <w:rFonts w:ascii="BC Sans" w:eastAsia="Yu Gothic Light" w:hAnsi="BC Sans" w:cstheme="majorBidi"/>
          <w:lang w:val="en-CA"/>
        </w:rPr>
        <w:t>,</w:t>
      </w:r>
      <w:r w:rsidR="007C542D" w:rsidRPr="00EE51C1">
        <w:rPr>
          <w:rStyle w:val="FootnoteReference"/>
          <w:rFonts w:ascii="BC Sans" w:eastAsia="Yu Gothic Light" w:hAnsi="BC Sans" w:cstheme="majorBidi"/>
          <w:lang w:val="en-CA"/>
        </w:rPr>
        <w:footnoteReference w:id="18"/>
      </w:r>
    </w:p>
    <w:p w14:paraId="2922955C" w14:textId="77777777" w:rsidR="000420BE" w:rsidRPr="00EE51C1" w:rsidRDefault="37D1053B" w:rsidP="00EB01B4">
      <w:pPr>
        <w:pStyle w:val="ListParagraph"/>
        <w:numPr>
          <w:ilvl w:val="0"/>
          <w:numId w:val="10"/>
        </w:numPr>
        <w:outlineLvl w:val="2"/>
        <w:rPr>
          <w:rFonts w:ascii="BC Sans" w:eastAsia="Yu Gothic Light" w:hAnsi="BC Sans" w:cstheme="majorBidi"/>
          <w:lang w:val="en-CA"/>
        </w:rPr>
      </w:pPr>
      <w:r w:rsidRPr="00EE51C1">
        <w:rPr>
          <w:rFonts w:ascii="BC Sans" w:eastAsia="Yu Gothic Light" w:hAnsi="BC Sans" w:cstheme="majorBidi"/>
          <w:lang w:val="en-CA"/>
        </w:rPr>
        <w:lastRenderedPageBreak/>
        <w:t xml:space="preserve">working directly with people, and </w:t>
      </w:r>
    </w:p>
    <w:p w14:paraId="03F5C5DD" w14:textId="554091B4" w:rsidR="002E0F7B" w:rsidRPr="00EE51C1" w:rsidRDefault="37D1053B" w:rsidP="00EB01B4">
      <w:pPr>
        <w:pStyle w:val="ListParagraph"/>
        <w:numPr>
          <w:ilvl w:val="0"/>
          <w:numId w:val="10"/>
        </w:numPr>
        <w:outlineLvl w:val="2"/>
        <w:rPr>
          <w:rFonts w:ascii="BC Sans" w:eastAsia="Yu Gothic Light" w:hAnsi="BC Sans" w:cstheme="majorBidi"/>
          <w:lang w:val="en-CA"/>
        </w:rPr>
      </w:pPr>
      <w:r w:rsidRPr="00EE51C1">
        <w:rPr>
          <w:rFonts w:ascii="BC Sans" w:eastAsia="Yu Gothic Light" w:hAnsi="BC Sans" w:cstheme="majorBidi"/>
          <w:lang w:val="en-CA"/>
        </w:rPr>
        <w:t>striving to meet the highest standards of accessibility, inclusion, equity, and ethics</w:t>
      </w:r>
      <w:r w:rsidR="00F2567B" w:rsidRPr="00EE51C1">
        <w:rPr>
          <w:rStyle w:val="FootnoteReference"/>
          <w:rFonts w:ascii="BC Sans" w:eastAsia="Yu Gothic Light" w:hAnsi="BC Sans" w:cstheme="majorBidi"/>
          <w:lang w:val="en-CA"/>
        </w:rPr>
        <w:footnoteReference w:id="19"/>
      </w:r>
      <w:r w:rsidRPr="00EE51C1">
        <w:rPr>
          <w:rFonts w:ascii="BC Sans" w:eastAsia="Yu Gothic Light" w:hAnsi="BC Sans" w:cstheme="majorBidi"/>
          <w:lang w:val="en-CA"/>
        </w:rPr>
        <w:t xml:space="preserve">. </w:t>
      </w:r>
    </w:p>
    <w:p w14:paraId="52D3F950" w14:textId="06B45D98" w:rsidR="002E0F7B" w:rsidRPr="00EE51C1" w:rsidRDefault="002E0F7B" w:rsidP="002E0F7B">
      <w:pPr>
        <w:rPr>
          <w:rFonts w:ascii="BC Sans" w:eastAsia="Yu Gothic Light" w:hAnsi="BC Sans" w:cstheme="majorBidi"/>
          <w:lang w:val="en-CA"/>
        </w:rPr>
      </w:pPr>
    </w:p>
    <w:p w14:paraId="4CF908E2" w14:textId="2FE73F85" w:rsidR="005A22C1" w:rsidRPr="00A37EC7" w:rsidRDefault="00551234" w:rsidP="00FF2797">
      <w:pPr>
        <w:rPr>
          <w:rFonts w:ascii="BC Sans" w:eastAsia="BC Sans" w:hAnsi="BC Sans" w:cs="BC Sans"/>
          <w:lang w:val="en-CA"/>
        </w:rPr>
      </w:pPr>
      <w:r w:rsidRPr="00EE51C1">
        <w:rPr>
          <w:rFonts w:ascii="BC Sans" w:eastAsia="BC Sans" w:hAnsi="BC Sans" w:cs="BC Sans"/>
          <w:lang w:val="en-CA"/>
        </w:rPr>
        <w:t>Recognizing the importance to our visitors</w:t>
      </w:r>
      <w:r w:rsidR="004F6675" w:rsidRPr="00EE51C1">
        <w:rPr>
          <w:rFonts w:ascii="BC Sans" w:eastAsia="BC Sans" w:hAnsi="BC Sans" w:cs="BC Sans"/>
          <w:lang w:val="en-CA"/>
        </w:rPr>
        <w:t xml:space="preserve"> of </w:t>
      </w:r>
      <w:r w:rsidR="00985A52" w:rsidRPr="00EE51C1">
        <w:rPr>
          <w:rFonts w:ascii="BC Sans" w:eastAsia="BC Sans" w:hAnsi="BC Sans" w:cs="BC Sans"/>
          <w:lang w:val="en-CA"/>
        </w:rPr>
        <w:t>accessible, easy-to-use</w:t>
      </w:r>
      <w:r w:rsidR="004E3F35" w:rsidRPr="00EE51C1">
        <w:rPr>
          <w:rFonts w:ascii="BC Sans" w:eastAsia="BC Sans" w:hAnsi="BC Sans" w:cs="BC Sans"/>
          <w:lang w:val="en-CA"/>
        </w:rPr>
        <w:t xml:space="preserve">, </w:t>
      </w:r>
      <w:r w:rsidR="00EB680F" w:rsidRPr="00EE51C1">
        <w:rPr>
          <w:rFonts w:ascii="BC Sans" w:eastAsia="BC Sans" w:hAnsi="BC Sans" w:cs="BC Sans"/>
          <w:lang w:val="en-CA"/>
        </w:rPr>
        <w:t>meaningful online service</w:t>
      </w:r>
      <w:r w:rsidR="004E3F35" w:rsidRPr="00EE51C1">
        <w:rPr>
          <w:rFonts w:ascii="BC Sans" w:eastAsia="BC Sans" w:hAnsi="BC Sans" w:cs="BC Sans"/>
          <w:lang w:val="en-CA"/>
        </w:rPr>
        <w:t>s</w:t>
      </w:r>
      <w:r w:rsidRPr="00EE51C1">
        <w:rPr>
          <w:rFonts w:ascii="BC Sans" w:eastAsia="BC Sans" w:hAnsi="BC Sans" w:cs="BC Sans"/>
          <w:lang w:val="en-CA"/>
        </w:rPr>
        <w:t>, BC Parks</w:t>
      </w:r>
      <w:r w:rsidR="00EB680F" w:rsidRPr="00EE51C1">
        <w:rPr>
          <w:rFonts w:ascii="BC Sans" w:eastAsia="BC Sans" w:hAnsi="BC Sans" w:cs="BC Sans"/>
          <w:lang w:val="en-CA"/>
        </w:rPr>
        <w:t xml:space="preserve"> has established a continuing practice of</w:t>
      </w:r>
      <w:r w:rsidRPr="00EE51C1">
        <w:rPr>
          <w:rFonts w:ascii="BC Sans" w:eastAsia="BC Sans" w:hAnsi="BC Sans" w:cs="BC Sans"/>
          <w:lang w:val="en-CA"/>
        </w:rPr>
        <w:t xml:space="preserve"> </w:t>
      </w:r>
      <w:r w:rsidR="00EB680F" w:rsidRPr="00EE51C1">
        <w:rPr>
          <w:rFonts w:ascii="BC Sans" w:eastAsia="BC Sans" w:hAnsi="BC Sans" w:cs="BC Sans"/>
          <w:lang w:val="en-CA"/>
        </w:rPr>
        <w:t xml:space="preserve">inviting </w:t>
      </w:r>
      <w:r w:rsidR="00A60247" w:rsidRPr="00EE51C1">
        <w:rPr>
          <w:rFonts w:ascii="BC Sans" w:eastAsia="BC Sans" w:hAnsi="BC Sans" w:cs="BC Sans"/>
          <w:lang w:val="en-CA"/>
        </w:rPr>
        <w:t xml:space="preserve">people </w:t>
      </w:r>
      <w:r w:rsidRPr="00EE51C1">
        <w:rPr>
          <w:rFonts w:ascii="BC Sans" w:eastAsia="BC Sans" w:hAnsi="BC Sans" w:cs="BC Sans"/>
          <w:lang w:val="en-CA"/>
        </w:rPr>
        <w:t>to participate in the redesign</w:t>
      </w:r>
      <w:r w:rsidR="006D5570" w:rsidRPr="00EE51C1">
        <w:rPr>
          <w:rFonts w:ascii="BC Sans" w:eastAsia="BC Sans" w:hAnsi="BC Sans" w:cs="BC Sans"/>
          <w:lang w:val="en-CA"/>
        </w:rPr>
        <w:t xml:space="preserve"> and improvement</w:t>
      </w:r>
      <w:r w:rsidRPr="00EE51C1">
        <w:rPr>
          <w:rFonts w:ascii="BC Sans" w:eastAsia="BC Sans" w:hAnsi="BC Sans" w:cs="BC Sans"/>
          <w:lang w:val="en-CA"/>
        </w:rPr>
        <w:t xml:space="preserve"> of new, more inclusive, digital services. </w:t>
      </w:r>
    </w:p>
    <w:p w14:paraId="1DA20856" w14:textId="5827956F" w:rsidR="00FF2797" w:rsidRPr="00EE51C1" w:rsidRDefault="00FF2797" w:rsidP="6D1EA4F5">
      <w:pPr>
        <w:rPr>
          <w:rFonts w:ascii="BC Sans" w:eastAsia="Yu Gothic Light" w:hAnsi="BC Sans" w:cstheme="majorBidi"/>
          <w:lang w:val="en-CA"/>
        </w:rPr>
      </w:pPr>
    </w:p>
    <w:p w14:paraId="0F7364BE" w14:textId="380B42DB" w:rsidR="002E6D49" w:rsidRPr="00EE51C1" w:rsidRDefault="00F46F0D" w:rsidP="002E6D49">
      <w:pPr>
        <w:rPr>
          <w:rFonts w:ascii="BC Sans" w:eastAsia="Yu Gothic Light" w:hAnsi="BC Sans" w:cstheme="majorBidi"/>
          <w:lang w:val="en-CA"/>
        </w:rPr>
      </w:pPr>
      <w:r w:rsidRPr="00EE51C1">
        <w:rPr>
          <w:rFonts w:ascii="BC Sans" w:eastAsia="Yu Gothic Light" w:hAnsi="BC Sans" w:cstheme="majorBidi"/>
          <w:lang w:val="en-CA"/>
        </w:rPr>
        <w:t xml:space="preserve">We recognize that making </w:t>
      </w:r>
      <w:r w:rsidR="008D7763" w:rsidRPr="00EE51C1">
        <w:rPr>
          <w:rFonts w:ascii="BC Sans" w:eastAsia="Yu Gothic Light" w:hAnsi="BC Sans" w:cstheme="majorBidi"/>
          <w:lang w:val="en-CA"/>
        </w:rPr>
        <w:t>B.C</w:t>
      </w:r>
      <w:r w:rsidR="00796FA1" w:rsidRPr="00EE51C1">
        <w:rPr>
          <w:rFonts w:ascii="BC Sans" w:eastAsia="Yu Gothic Light" w:hAnsi="BC Sans" w:cstheme="majorBidi"/>
          <w:lang w:val="en-CA"/>
        </w:rPr>
        <w:t>.</w:t>
      </w:r>
      <w:r w:rsidR="008D7763" w:rsidRPr="00EE51C1">
        <w:rPr>
          <w:rFonts w:ascii="BC Sans" w:eastAsia="Yu Gothic Light" w:hAnsi="BC Sans" w:cstheme="majorBidi"/>
          <w:lang w:val="en-CA"/>
        </w:rPr>
        <w:t>’s</w:t>
      </w:r>
      <w:r w:rsidRPr="00EE51C1">
        <w:rPr>
          <w:rFonts w:ascii="BC Sans" w:eastAsia="Yu Gothic Light" w:hAnsi="BC Sans" w:cstheme="majorBidi"/>
          <w:lang w:val="en-CA"/>
        </w:rPr>
        <w:t xml:space="preserve"> provincial parks accessible starts before our </w:t>
      </w:r>
      <w:r w:rsidR="007D6EB7" w:rsidRPr="00EE51C1">
        <w:rPr>
          <w:rFonts w:ascii="BC Sans" w:eastAsia="Yu Gothic Light" w:hAnsi="BC Sans" w:cstheme="majorBidi"/>
          <w:lang w:val="en-CA"/>
        </w:rPr>
        <w:t>visitors</w:t>
      </w:r>
      <w:r w:rsidRPr="00EE51C1">
        <w:rPr>
          <w:rFonts w:ascii="BC Sans" w:eastAsia="Yu Gothic Light" w:hAnsi="BC Sans" w:cstheme="majorBidi"/>
          <w:lang w:val="en-CA"/>
        </w:rPr>
        <w:t xml:space="preserve"> </w:t>
      </w:r>
      <w:r w:rsidR="00392FA2" w:rsidRPr="00EE51C1">
        <w:rPr>
          <w:rFonts w:ascii="BC Sans" w:eastAsia="Yu Gothic Light" w:hAnsi="BC Sans" w:cstheme="majorBidi"/>
          <w:lang w:val="en-CA"/>
        </w:rPr>
        <w:t>leave their house.</w:t>
      </w:r>
      <w:r w:rsidRPr="00EE51C1">
        <w:rPr>
          <w:rFonts w:ascii="BC Sans" w:eastAsia="Yu Gothic Light" w:hAnsi="BC Sans" w:cstheme="majorBidi"/>
          <w:lang w:val="en-CA"/>
        </w:rPr>
        <w:t xml:space="preserve"> </w:t>
      </w:r>
      <w:r w:rsidR="00382639" w:rsidRPr="00EE51C1">
        <w:rPr>
          <w:rFonts w:ascii="BC Sans" w:eastAsia="Yu Gothic Light" w:hAnsi="BC Sans" w:cstheme="majorBidi"/>
          <w:lang w:val="en-CA"/>
        </w:rPr>
        <w:t>We have heard from equity</w:t>
      </w:r>
      <w:r w:rsidR="00765505" w:rsidRPr="00EE51C1">
        <w:rPr>
          <w:rFonts w:ascii="BC Sans" w:eastAsia="Yu Gothic Light" w:hAnsi="BC Sans" w:cstheme="majorBidi"/>
          <w:lang w:val="en-CA"/>
        </w:rPr>
        <w:t>-</w:t>
      </w:r>
      <w:r w:rsidR="00382639" w:rsidRPr="00EE51C1">
        <w:rPr>
          <w:rFonts w:ascii="BC Sans" w:eastAsia="Yu Gothic Light" w:hAnsi="BC Sans" w:cstheme="majorBidi"/>
          <w:lang w:val="en-CA"/>
        </w:rPr>
        <w:t xml:space="preserve">deserving </w:t>
      </w:r>
      <w:r w:rsidR="00984520" w:rsidRPr="00EE51C1">
        <w:rPr>
          <w:rFonts w:ascii="BC Sans" w:eastAsia="Yu Gothic Light" w:hAnsi="BC Sans" w:cstheme="majorBidi"/>
          <w:lang w:val="en-CA"/>
        </w:rPr>
        <w:t>partners</w:t>
      </w:r>
      <w:r w:rsidR="005242A5" w:rsidRPr="00EE51C1">
        <w:rPr>
          <w:rFonts w:ascii="BC Sans" w:eastAsia="Yu Gothic Light" w:hAnsi="BC Sans" w:cstheme="majorBidi"/>
          <w:lang w:val="en-CA"/>
        </w:rPr>
        <w:t xml:space="preserve"> how important it is to have </w:t>
      </w:r>
      <w:r w:rsidR="0006107F" w:rsidRPr="00EE51C1">
        <w:rPr>
          <w:rFonts w:ascii="BC Sans" w:eastAsia="Yu Gothic Light" w:hAnsi="BC Sans" w:cstheme="majorBidi"/>
          <w:lang w:val="en-CA"/>
        </w:rPr>
        <w:t>clear</w:t>
      </w:r>
      <w:r w:rsidR="00C86C64" w:rsidRPr="00EE51C1">
        <w:rPr>
          <w:rFonts w:ascii="BC Sans" w:eastAsia="Yu Gothic Light" w:hAnsi="BC Sans" w:cstheme="majorBidi"/>
          <w:lang w:val="en-CA"/>
        </w:rPr>
        <w:t xml:space="preserve"> and detailed information about our parks</w:t>
      </w:r>
      <w:r w:rsidR="00984520" w:rsidRPr="00EE51C1">
        <w:rPr>
          <w:rFonts w:ascii="BC Sans" w:eastAsia="Yu Gothic Light" w:hAnsi="BC Sans" w:cstheme="majorBidi"/>
          <w:lang w:val="en-CA"/>
        </w:rPr>
        <w:t>,</w:t>
      </w:r>
      <w:r w:rsidR="00382639" w:rsidRPr="00EE51C1">
        <w:rPr>
          <w:rFonts w:ascii="BC Sans" w:eastAsia="Yu Gothic Light" w:hAnsi="BC Sans" w:cstheme="majorBidi"/>
          <w:lang w:val="en-CA"/>
        </w:rPr>
        <w:t xml:space="preserve"> and their</w:t>
      </w:r>
      <w:r w:rsidR="00C86C64" w:rsidRPr="00EE51C1">
        <w:rPr>
          <w:rFonts w:ascii="BC Sans" w:eastAsia="Yu Gothic Light" w:hAnsi="BC Sans" w:cstheme="majorBidi"/>
          <w:lang w:val="en-CA"/>
        </w:rPr>
        <w:t xml:space="preserve"> accessible features</w:t>
      </w:r>
      <w:r w:rsidR="00382639" w:rsidRPr="00EE51C1">
        <w:rPr>
          <w:rFonts w:ascii="BC Sans" w:eastAsia="Yu Gothic Light" w:hAnsi="BC Sans" w:cstheme="majorBidi"/>
          <w:lang w:val="en-CA"/>
        </w:rPr>
        <w:t xml:space="preserve"> </w:t>
      </w:r>
      <w:r w:rsidR="005242A5" w:rsidRPr="00EE51C1">
        <w:rPr>
          <w:rFonts w:ascii="BC Sans" w:eastAsia="Yu Gothic Light" w:hAnsi="BC Sans" w:cstheme="majorBidi"/>
          <w:lang w:val="en-CA"/>
        </w:rPr>
        <w:t>on our website.</w:t>
      </w:r>
      <w:r w:rsidR="00C86C64" w:rsidRPr="00EE51C1">
        <w:rPr>
          <w:rFonts w:ascii="BC Sans" w:eastAsia="Yu Gothic Light" w:hAnsi="BC Sans" w:cstheme="majorBidi"/>
          <w:lang w:val="en-CA"/>
        </w:rPr>
        <w:t xml:space="preserve"> </w:t>
      </w:r>
      <w:r w:rsidR="003369BC" w:rsidRPr="00EE51C1">
        <w:rPr>
          <w:rFonts w:ascii="BC Sans" w:eastAsia="Yu Gothic Light" w:hAnsi="BC Sans" w:cstheme="majorBidi"/>
          <w:lang w:val="en-CA"/>
        </w:rPr>
        <w:t xml:space="preserve">In an effort that will extend to all </w:t>
      </w:r>
      <w:r w:rsidR="00D37C8C" w:rsidRPr="00EE51C1">
        <w:rPr>
          <w:rFonts w:ascii="BC Sans" w:eastAsia="Yu Gothic Light" w:hAnsi="BC Sans" w:cstheme="majorBidi"/>
          <w:lang w:val="en-CA"/>
        </w:rPr>
        <w:t>our</w:t>
      </w:r>
      <w:r w:rsidR="003369BC" w:rsidRPr="00EE51C1">
        <w:rPr>
          <w:rFonts w:ascii="BC Sans" w:eastAsia="Yu Gothic Light" w:hAnsi="BC Sans" w:cstheme="majorBidi"/>
          <w:lang w:val="en-CA"/>
        </w:rPr>
        <w:t xml:space="preserve"> online properties, many pages on </w:t>
      </w:r>
      <w:r w:rsidR="004F248C" w:rsidRPr="00EE51C1">
        <w:rPr>
          <w:rFonts w:ascii="BC Sans" w:eastAsia="Yu Gothic Light" w:hAnsi="BC Sans" w:cstheme="majorBidi"/>
          <w:lang w:val="en-CA"/>
        </w:rPr>
        <w:t xml:space="preserve">our website </w:t>
      </w:r>
      <w:r w:rsidR="003369BC" w:rsidRPr="00EE51C1">
        <w:rPr>
          <w:rFonts w:ascii="BC Sans" w:eastAsia="Yu Gothic Light" w:hAnsi="BC Sans" w:cstheme="majorBidi"/>
          <w:lang w:val="en-CA"/>
        </w:rPr>
        <w:t>now include improved accessibility information</w:t>
      </w:r>
      <w:r w:rsidR="002B12AD" w:rsidRPr="00EE51C1">
        <w:rPr>
          <w:rFonts w:ascii="BC Sans" w:eastAsia="Yu Gothic Light" w:hAnsi="BC Sans" w:cstheme="majorBidi"/>
          <w:lang w:val="en-CA"/>
        </w:rPr>
        <w:t xml:space="preserve">. </w:t>
      </w:r>
      <w:r w:rsidR="008F1565" w:rsidRPr="008F1565">
        <w:rPr>
          <w:rFonts w:ascii="BC Sans" w:eastAsia="Yu Gothic Light" w:hAnsi="BC Sans" w:cstheme="majorBidi"/>
          <w:lang w:val="en-CA"/>
        </w:rPr>
        <w:t>Ou</w:t>
      </w:r>
      <w:r w:rsidR="008F1565">
        <w:rPr>
          <w:rFonts w:ascii="BC Sans" w:eastAsia="Yu Gothic Light" w:hAnsi="BC Sans" w:cstheme="majorBidi"/>
          <w:lang w:val="en-CA"/>
        </w:rPr>
        <w:t>r Park Accessibility Information web page</w:t>
      </w:r>
      <w:r w:rsidR="008F1565">
        <w:rPr>
          <w:rStyle w:val="FootnoteReference"/>
          <w:rFonts w:ascii="BC Sans" w:eastAsia="Yu Gothic Light" w:hAnsi="BC Sans" w:cstheme="majorBidi"/>
          <w:lang w:val="en-CA"/>
        </w:rPr>
        <w:footnoteReference w:id="20"/>
      </w:r>
      <w:r w:rsidR="008F1565">
        <w:rPr>
          <w:rFonts w:ascii="BC Sans" w:eastAsia="Yu Gothic Light" w:hAnsi="BC Sans" w:cstheme="majorBidi"/>
          <w:lang w:val="en-CA"/>
        </w:rPr>
        <w:t xml:space="preserve"> </w:t>
      </w:r>
      <w:r w:rsidR="00C154CB" w:rsidRPr="00EE51C1">
        <w:rPr>
          <w:rFonts w:ascii="BC Sans" w:eastAsia="Yu Gothic Light" w:hAnsi="BC Sans" w:cstheme="majorBidi"/>
          <w:lang w:val="en-CA"/>
        </w:rPr>
        <w:t xml:space="preserve">allows </w:t>
      </w:r>
      <w:r w:rsidR="7459238D" w:rsidRPr="00EE51C1">
        <w:rPr>
          <w:rFonts w:ascii="BC Sans" w:eastAsia="Yu Gothic Light" w:hAnsi="BC Sans" w:cstheme="majorBidi"/>
          <w:lang w:val="en-CA"/>
        </w:rPr>
        <w:t>people</w:t>
      </w:r>
      <w:r w:rsidR="00C154CB" w:rsidRPr="00EE51C1">
        <w:rPr>
          <w:rFonts w:ascii="BC Sans" w:eastAsia="Yu Gothic Light" w:hAnsi="BC Sans" w:cstheme="majorBidi"/>
          <w:lang w:val="en-CA"/>
        </w:rPr>
        <w:t xml:space="preserve"> to </w:t>
      </w:r>
      <w:r w:rsidR="006E1985" w:rsidRPr="00EE51C1">
        <w:rPr>
          <w:rFonts w:ascii="BC Sans" w:eastAsia="Yu Gothic Light" w:hAnsi="BC Sans" w:cstheme="majorBidi"/>
          <w:lang w:val="en-CA"/>
        </w:rPr>
        <w:t>review accessibility information,</w:t>
      </w:r>
      <w:r w:rsidR="003369BC" w:rsidRPr="00EE51C1">
        <w:rPr>
          <w:rFonts w:ascii="BC Sans" w:eastAsia="Yu Gothic Light" w:hAnsi="BC Sans" w:cstheme="majorBidi"/>
          <w:lang w:val="en-CA"/>
        </w:rPr>
        <w:t xml:space="preserve"> </w:t>
      </w:r>
      <w:r w:rsidR="004F248C" w:rsidRPr="00EE51C1">
        <w:rPr>
          <w:rFonts w:ascii="BC Sans" w:eastAsia="Yu Gothic Light" w:hAnsi="BC Sans" w:cstheme="majorBidi"/>
          <w:lang w:val="en-CA"/>
        </w:rPr>
        <w:t>photos,</w:t>
      </w:r>
      <w:r w:rsidR="003369BC" w:rsidRPr="00EE51C1">
        <w:rPr>
          <w:rFonts w:ascii="BC Sans" w:eastAsia="Yu Gothic Light" w:hAnsi="BC Sans" w:cstheme="majorBidi"/>
          <w:lang w:val="en-CA"/>
        </w:rPr>
        <w:t xml:space="preserve"> and descriptions to help </w:t>
      </w:r>
      <w:r w:rsidR="006E1985" w:rsidRPr="00EE51C1">
        <w:rPr>
          <w:rFonts w:ascii="BC Sans" w:eastAsia="Yu Gothic Light" w:hAnsi="BC Sans" w:cstheme="majorBidi"/>
          <w:lang w:val="en-CA"/>
        </w:rPr>
        <w:t xml:space="preserve">them </w:t>
      </w:r>
      <w:r w:rsidR="003369BC" w:rsidRPr="00EE51C1">
        <w:rPr>
          <w:rFonts w:ascii="BC Sans" w:eastAsia="Yu Gothic Light" w:hAnsi="BC Sans" w:cstheme="majorBidi"/>
          <w:lang w:val="en-CA"/>
        </w:rPr>
        <w:t>plan their trip</w:t>
      </w:r>
      <w:r w:rsidR="00A51742" w:rsidRPr="00EE51C1">
        <w:rPr>
          <w:rFonts w:ascii="BC Sans" w:eastAsia="Yu Gothic Light" w:hAnsi="BC Sans" w:cstheme="majorBidi"/>
          <w:lang w:val="en-CA"/>
        </w:rPr>
        <w:t>.</w:t>
      </w:r>
      <w:r w:rsidR="002B12AD" w:rsidRPr="00EE51C1">
        <w:rPr>
          <w:rFonts w:ascii="BC Sans" w:eastAsia="Yu Gothic Light" w:hAnsi="BC Sans" w:cstheme="majorBidi"/>
          <w:lang w:val="en-CA"/>
        </w:rPr>
        <w:t xml:space="preserve"> </w:t>
      </w:r>
      <w:r w:rsidR="002E6D49" w:rsidRPr="00EE51C1">
        <w:rPr>
          <w:rFonts w:ascii="BC Sans" w:eastAsia="Yu Gothic Light" w:hAnsi="BC Sans" w:cstheme="majorBidi"/>
          <w:lang w:val="en-CA"/>
        </w:rPr>
        <w:t xml:space="preserve">With specific information about park sites, people can choose the park that best meets their </w:t>
      </w:r>
      <w:r w:rsidR="00946F8F" w:rsidRPr="00EE51C1">
        <w:rPr>
          <w:rFonts w:ascii="BC Sans" w:eastAsia="Yu Gothic Light" w:hAnsi="BC Sans" w:cstheme="majorBidi"/>
          <w:lang w:val="en-CA"/>
        </w:rPr>
        <w:t xml:space="preserve">unique </w:t>
      </w:r>
      <w:r w:rsidR="002E6D49" w:rsidRPr="00EE51C1">
        <w:rPr>
          <w:rFonts w:ascii="BC Sans" w:eastAsia="Yu Gothic Light" w:hAnsi="BC Sans" w:cstheme="majorBidi"/>
          <w:lang w:val="en-CA"/>
        </w:rPr>
        <w:t xml:space="preserve">needs </w:t>
      </w:r>
      <w:r w:rsidR="00946F8F" w:rsidRPr="00EE51C1">
        <w:rPr>
          <w:rFonts w:ascii="BC Sans" w:eastAsia="Yu Gothic Light" w:hAnsi="BC Sans" w:cstheme="majorBidi"/>
          <w:lang w:val="en-CA"/>
        </w:rPr>
        <w:t xml:space="preserve">– including physical accessibility considerations – </w:t>
      </w:r>
      <w:r w:rsidR="002E6D49" w:rsidRPr="00EE51C1">
        <w:rPr>
          <w:rFonts w:ascii="BC Sans" w:eastAsia="Yu Gothic Light" w:hAnsi="BC Sans" w:cstheme="majorBidi"/>
          <w:lang w:val="en-CA"/>
        </w:rPr>
        <w:t>as they plan their adventure</w:t>
      </w:r>
      <w:r w:rsidR="00A61EA2" w:rsidRPr="00EE51C1">
        <w:rPr>
          <w:rFonts w:ascii="BC Sans" w:eastAsia="Yu Gothic Light" w:hAnsi="BC Sans" w:cstheme="majorBidi"/>
          <w:lang w:val="en-CA"/>
        </w:rPr>
        <w:t>.</w:t>
      </w:r>
    </w:p>
    <w:p w14:paraId="5EFEC7D5" w14:textId="77777777" w:rsidR="002E6D49" w:rsidRPr="00EE51C1" w:rsidRDefault="002E6D49" w:rsidP="00551234">
      <w:pPr>
        <w:rPr>
          <w:rFonts w:ascii="BC Sans" w:eastAsia="BC Sans" w:hAnsi="BC Sans" w:cs="BC Sans"/>
          <w:lang w:val="en-CA"/>
        </w:rPr>
      </w:pPr>
    </w:p>
    <w:p w14:paraId="0857B4AA" w14:textId="18B6E6B2" w:rsidR="00551234" w:rsidRPr="00EE51C1" w:rsidRDefault="002E6D49" w:rsidP="00551234">
      <w:pPr>
        <w:rPr>
          <w:rFonts w:ascii="BC Sans" w:eastAsia="BC Sans" w:hAnsi="BC Sans" w:cs="BC Sans"/>
          <w:lang w:val="en-CA"/>
        </w:rPr>
      </w:pPr>
      <w:r w:rsidRPr="00EE51C1">
        <w:rPr>
          <w:rFonts w:ascii="BC Sans" w:eastAsia="BC Sans" w:hAnsi="BC Sans" w:cs="BC Sans"/>
          <w:lang w:val="en-CA"/>
        </w:rPr>
        <w:t>A</w:t>
      </w:r>
      <w:r w:rsidR="00C42287" w:rsidRPr="00EE51C1">
        <w:rPr>
          <w:rFonts w:ascii="BC Sans" w:eastAsia="BC Sans" w:hAnsi="BC Sans" w:cs="BC Sans"/>
          <w:lang w:val="en-CA"/>
        </w:rPr>
        <w:t xml:space="preserve">dditionally, in spring 2021 BC Parks responded to </w:t>
      </w:r>
      <w:r w:rsidR="001451FE" w:rsidRPr="00EE51C1">
        <w:rPr>
          <w:rFonts w:ascii="BC Sans" w:eastAsia="BC Sans" w:hAnsi="BC Sans" w:cs="BC Sans"/>
          <w:lang w:val="en-CA"/>
        </w:rPr>
        <w:t>user feedback by</w:t>
      </w:r>
      <w:r w:rsidR="00C42287" w:rsidRPr="00EE51C1">
        <w:rPr>
          <w:rFonts w:ascii="BC Sans" w:eastAsia="BC Sans" w:hAnsi="BC Sans" w:cs="BC Sans"/>
          <w:lang w:val="en-CA"/>
        </w:rPr>
        <w:t xml:space="preserve"> launch</w:t>
      </w:r>
      <w:r w:rsidR="001451FE" w:rsidRPr="00EE51C1">
        <w:rPr>
          <w:rFonts w:ascii="BC Sans" w:eastAsia="BC Sans" w:hAnsi="BC Sans" w:cs="BC Sans"/>
          <w:lang w:val="en-CA"/>
        </w:rPr>
        <w:t>ing</w:t>
      </w:r>
      <w:r w:rsidR="00C42287" w:rsidRPr="00EE51C1">
        <w:rPr>
          <w:rFonts w:ascii="BC Sans" w:eastAsia="BC Sans" w:hAnsi="BC Sans" w:cs="BC Sans"/>
          <w:lang w:val="en-CA"/>
        </w:rPr>
        <w:t xml:space="preserve"> a</w:t>
      </w:r>
      <w:r w:rsidR="00551234" w:rsidRPr="00EE51C1">
        <w:rPr>
          <w:rFonts w:ascii="BC Sans" w:eastAsia="BC Sans" w:hAnsi="BC Sans" w:cs="BC Sans"/>
          <w:lang w:val="en-CA"/>
        </w:rPr>
        <w:t xml:space="preserve"> new reservation service </w:t>
      </w:r>
      <w:r w:rsidR="001451FE" w:rsidRPr="00EE51C1">
        <w:rPr>
          <w:rFonts w:ascii="BC Sans" w:eastAsia="BC Sans" w:hAnsi="BC Sans" w:cs="BC Sans"/>
          <w:lang w:val="en-CA"/>
        </w:rPr>
        <w:t xml:space="preserve">that presents </w:t>
      </w:r>
      <w:r w:rsidR="00551234" w:rsidRPr="00EE51C1">
        <w:rPr>
          <w:rFonts w:ascii="BC Sans" w:eastAsia="BC Sans" w:hAnsi="BC Sans" w:cs="BC Sans"/>
          <w:lang w:val="en-CA"/>
        </w:rPr>
        <w:t>a more user-friendly interface and flexible search options</w:t>
      </w:r>
      <w:r w:rsidR="00883CE2" w:rsidRPr="00EE51C1">
        <w:rPr>
          <w:rFonts w:ascii="BC Sans" w:eastAsia="BC Sans" w:hAnsi="BC Sans" w:cs="BC Sans"/>
          <w:lang w:val="en-CA"/>
        </w:rPr>
        <w:t xml:space="preserve"> to enable an enhanced experience for online visitors</w:t>
      </w:r>
      <w:r w:rsidR="003438B4" w:rsidRPr="00EE51C1">
        <w:rPr>
          <w:rFonts w:ascii="BC Sans" w:eastAsia="BC Sans" w:hAnsi="BC Sans" w:cs="BC Sans"/>
          <w:lang w:val="en-CA"/>
        </w:rPr>
        <w:t>.</w:t>
      </w:r>
    </w:p>
    <w:p w14:paraId="040CDA9D" w14:textId="16A30361" w:rsidR="745D5362" w:rsidRPr="00EE51C1" w:rsidRDefault="745D5362" w:rsidP="00F05D2E">
      <w:pPr>
        <w:rPr>
          <w:rFonts w:ascii="BC Sans" w:eastAsia="Calibri" w:hAnsi="BC Sans"/>
          <w:lang w:val="en-CA"/>
        </w:rPr>
      </w:pPr>
    </w:p>
    <w:p w14:paraId="6253A1C9" w14:textId="40B6ADF4" w:rsidR="6C85ADED" w:rsidRPr="00EE51C1" w:rsidRDefault="72F005B5" w:rsidP="005D0929">
      <w:pPr>
        <w:rPr>
          <w:rFonts w:ascii="BC Sans" w:hAnsi="BC Sans"/>
        </w:rPr>
      </w:pPr>
      <w:r w:rsidRPr="00EE51C1">
        <w:rPr>
          <w:rFonts w:ascii="BC Sans" w:eastAsia="Yu Gothic Light" w:hAnsi="BC Sans" w:cstheme="majorBidi"/>
          <w:lang w:val="en-CA"/>
        </w:rPr>
        <w:t>Moving forward, BC Parks will</w:t>
      </w:r>
      <w:r w:rsidR="005D0929" w:rsidRPr="00EE51C1">
        <w:rPr>
          <w:rFonts w:ascii="BC Sans" w:eastAsia="Yu Gothic Light" w:hAnsi="BC Sans" w:cstheme="majorBidi"/>
          <w:lang w:val="en-CA"/>
        </w:rPr>
        <w:t xml:space="preserve"> </w:t>
      </w:r>
      <w:r w:rsidR="005F7AEC" w:rsidRPr="00EE51C1">
        <w:rPr>
          <w:rFonts w:ascii="BC Sans" w:eastAsia="Yu Gothic Light" w:hAnsi="BC Sans" w:cstheme="majorBidi"/>
          <w:lang w:val="en-CA"/>
        </w:rPr>
        <w:t xml:space="preserve">make </w:t>
      </w:r>
      <w:r w:rsidR="6C85ADED" w:rsidRPr="00EE51C1">
        <w:rPr>
          <w:rFonts w:ascii="BC Sans" w:hAnsi="BC Sans"/>
        </w:rPr>
        <w:t>information more accessible and easier to navigate</w:t>
      </w:r>
      <w:r w:rsidR="005D0929" w:rsidRPr="00EE51C1">
        <w:rPr>
          <w:rFonts w:ascii="BC Sans" w:hAnsi="BC Sans"/>
        </w:rPr>
        <w:t xml:space="preserve"> by:</w:t>
      </w:r>
    </w:p>
    <w:p w14:paraId="295E0991" w14:textId="06905B34" w:rsidR="6C85ADED" w:rsidRPr="00EE51C1" w:rsidRDefault="6C85ADED" w:rsidP="00EB01B4">
      <w:pPr>
        <w:pStyle w:val="ListParagraph"/>
        <w:numPr>
          <w:ilvl w:val="0"/>
          <w:numId w:val="3"/>
        </w:numPr>
        <w:rPr>
          <w:rFonts w:ascii="BC Sans" w:hAnsi="BC Sans"/>
        </w:rPr>
      </w:pPr>
      <w:r w:rsidRPr="00EE51C1">
        <w:rPr>
          <w:rFonts w:ascii="BC Sans" w:hAnsi="BC Sans"/>
        </w:rPr>
        <w:t>Improv</w:t>
      </w:r>
      <w:r w:rsidR="005D0929" w:rsidRPr="00EE51C1">
        <w:rPr>
          <w:rFonts w:ascii="BC Sans" w:hAnsi="BC Sans"/>
        </w:rPr>
        <w:t>ing</w:t>
      </w:r>
      <w:r w:rsidRPr="00EE51C1">
        <w:rPr>
          <w:rFonts w:ascii="BC Sans" w:hAnsi="BC Sans"/>
        </w:rPr>
        <w:t xml:space="preserve"> overall website accessibility </w:t>
      </w:r>
      <w:r w:rsidR="701302FB" w:rsidRPr="00EE51C1">
        <w:rPr>
          <w:rFonts w:ascii="BC Sans" w:hAnsi="BC Sans"/>
        </w:rPr>
        <w:t xml:space="preserve">by </w:t>
      </w:r>
      <w:r w:rsidR="009F7A7F" w:rsidRPr="00EE51C1">
        <w:rPr>
          <w:rFonts w:ascii="BC Sans" w:hAnsi="BC Sans"/>
        </w:rPr>
        <w:t>striving to meet</w:t>
      </w:r>
      <w:r w:rsidR="009C7270" w:rsidRPr="00EE51C1">
        <w:rPr>
          <w:rFonts w:ascii="BC Sans" w:hAnsi="BC Sans"/>
        </w:rPr>
        <w:t xml:space="preserve"> </w:t>
      </w:r>
      <w:r w:rsidRPr="00EE51C1">
        <w:rPr>
          <w:rFonts w:ascii="BC Sans" w:hAnsi="BC Sans"/>
        </w:rPr>
        <w:t>W</w:t>
      </w:r>
      <w:r w:rsidR="0024429A" w:rsidRPr="00EE51C1">
        <w:rPr>
          <w:rFonts w:ascii="BC Sans" w:hAnsi="BC Sans"/>
        </w:rPr>
        <w:t xml:space="preserve">eb Content Accessibility </w:t>
      </w:r>
      <w:r w:rsidR="00AC4DC6" w:rsidRPr="00EE51C1">
        <w:rPr>
          <w:rFonts w:ascii="BC Sans" w:hAnsi="BC Sans"/>
        </w:rPr>
        <w:t>Guidelines</w:t>
      </w:r>
      <w:r w:rsidR="0033062B" w:rsidRPr="00EE51C1">
        <w:rPr>
          <w:rFonts w:ascii="BC Sans" w:hAnsi="BC Sans"/>
        </w:rPr>
        <w:t xml:space="preserve"> Level AA</w:t>
      </w:r>
      <w:r w:rsidR="00AC4DC6" w:rsidRPr="00EE51C1">
        <w:rPr>
          <w:rFonts w:ascii="BC Sans" w:hAnsi="BC Sans"/>
        </w:rPr>
        <w:t xml:space="preserve"> (WCAG</w:t>
      </w:r>
      <w:r w:rsidR="0033062B" w:rsidRPr="00EE51C1">
        <w:rPr>
          <w:rFonts w:ascii="BC Sans" w:hAnsi="BC Sans"/>
        </w:rPr>
        <w:t xml:space="preserve"> AA</w:t>
      </w:r>
      <w:r w:rsidR="00AC4DC6" w:rsidRPr="00EE51C1">
        <w:rPr>
          <w:rFonts w:ascii="BC Sans" w:hAnsi="BC Sans"/>
        </w:rPr>
        <w:t>)</w:t>
      </w:r>
      <w:r w:rsidRPr="00EE51C1">
        <w:rPr>
          <w:rFonts w:ascii="BC Sans" w:hAnsi="BC Sans"/>
        </w:rPr>
        <w:t xml:space="preserve"> </w:t>
      </w:r>
      <w:r w:rsidR="00727406" w:rsidRPr="00EE51C1">
        <w:rPr>
          <w:rFonts w:ascii="BC Sans" w:hAnsi="BC Sans"/>
        </w:rPr>
        <w:t xml:space="preserve">international </w:t>
      </w:r>
      <w:r w:rsidRPr="00EE51C1">
        <w:rPr>
          <w:rFonts w:ascii="BC Sans" w:hAnsi="BC Sans"/>
        </w:rPr>
        <w:t>standard</w:t>
      </w:r>
      <w:r w:rsidR="2A8A85A2" w:rsidRPr="00EE51C1">
        <w:rPr>
          <w:rFonts w:ascii="BC Sans" w:hAnsi="BC Sans"/>
        </w:rPr>
        <w:t>s</w:t>
      </w:r>
      <w:r w:rsidR="00D96143" w:rsidRPr="00EE51C1">
        <w:rPr>
          <w:rFonts w:ascii="BC Sans" w:hAnsi="BC Sans"/>
        </w:rPr>
        <w:t>.</w:t>
      </w:r>
    </w:p>
    <w:p w14:paraId="0F9818D3" w14:textId="01B9982C" w:rsidR="00DC7E92" w:rsidRPr="00EE51C1" w:rsidRDefault="006D0F03" w:rsidP="00EB01B4">
      <w:pPr>
        <w:pStyle w:val="ListParagraph"/>
        <w:numPr>
          <w:ilvl w:val="0"/>
          <w:numId w:val="3"/>
        </w:numPr>
        <w:outlineLvl w:val="2"/>
        <w:rPr>
          <w:rFonts w:ascii="BC Sans" w:eastAsia="Yu Gothic Light" w:hAnsi="BC Sans" w:cstheme="majorBidi"/>
          <w:lang w:val="en-CA"/>
        </w:rPr>
      </w:pPr>
      <w:r w:rsidRPr="00EE51C1">
        <w:rPr>
          <w:rFonts w:ascii="BC Sans" w:eastAsia="Yu Gothic Light" w:hAnsi="BC Sans" w:cstheme="majorBidi"/>
          <w:lang w:val="en-CA"/>
        </w:rPr>
        <w:t>P</w:t>
      </w:r>
      <w:r w:rsidR="00DC7E92" w:rsidRPr="00EE51C1">
        <w:rPr>
          <w:rFonts w:ascii="BC Sans" w:eastAsia="Yu Gothic Light" w:hAnsi="BC Sans" w:cstheme="majorBidi"/>
          <w:lang w:val="en-CA"/>
        </w:rPr>
        <w:t>lain language writing and us</w:t>
      </w:r>
      <w:r w:rsidR="008F1565">
        <w:rPr>
          <w:rFonts w:ascii="BC Sans" w:eastAsia="Yu Gothic Light" w:hAnsi="BC Sans" w:cstheme="majorBidi"/>
          <w:lang w:val="en-CA"/>
        </w:rPr>
        <w:t>ing</w:t>
      </w:r>
      <w:r w:rsidR="00DC7E92" w:rsidRPr="00EE51C1">
        <w:rPr>
          <w:rFonts w:ascii="BC Sans" w:eastAsia="Yu Gothic Light" w:hAnsi="BC Sans" w:cstheme="majorBidi"/>
          <w:lang w:val="en-CA"/>
        </w:rPr>
        <w:t xml:space="preserve"> graphic icons that replace the written word</w:t>
      </w:r>
      <w:r w:rsidR="00FD1A8F" w:rsidRPr="00EE51C1">
        <w:rPr>
          <w:rFonts w:ascii="BC Sans" w:eastAsia="Yu Gothic Light" w:hAnsi="BC Sans" w:cstheme="majorBidi"/>
          <w:lang w:val="en-CA"/>
        </w:rPr>
        <w:t xml:space="preserve"> where appropriate.</w:t>
      </w:r>
    </w:p>
    <w:p w14:paraId="58FD0315" w14:textId="4F3CE5CE" w:rsidR="00DC7E92" w:rsidRPr="00EE51C1" w:rsidRDefault="00A61EA2" w:rsidP="00EB01B4">
      <w:pPr>
        <w:pStyle w:val="ListParagraph"/>
        <w:numPr>
          <w:ilvl w:val="0"/>
          <w:numId w:val="3"/>
        </w:numPr>
        <w:outlineLvl w:val="2"/>
        <w:rPr>
          <w:rFonts w:ascii="BC Sans" w:hAnsi="BC Sans"/>
          <w:lang w:val="en-CA"/>
        </w:rPr>
      </w:pPr>
      <w:r w:rsidRPr="00EE51C1">
        <w:rPr>
          <w:rFonts w:ascii="BC Sans" w:eastAsia="Yu Gothic Light" w:hAnsi="BC Sans" w:cstheme="majorBidi"/>
          <w:lang w:val="en-CA"/>
        </w:rPr>
        <w:t>C</w:t>
      </w:r>
      <w:r w:rsidR="00DC7E92" w:rsidRPr="00EE51C1">
        <w:rPr>
          <w:rFonts w:ascii="BC Sans" w:eastAsia="Yu Gothic Light" w:hAnsi="BC Sans" w:cstheme="majorBidi"/>
          <w:lang w:val="en-CA"/>
        </w:rPr>
        <w:t>onsistent</w:t>
      </w:r>
      <w:r w:rsidR="008F1565">
        <w:rPr>
          <w:rFonts w:ascii="BC Sans" w:eastAsia="Yu Gothic Light" w:hAnsi="BC Sans" w:cstheme="majorBidi"/>
          <w:lang w:val="en-CA"/>
        </w:rPr>
        <w:t xml:space="preserve"> </w:t>
      </w:r>
      <w:r w:rsidR="00DC7E92" w:rsidRPr="00EE51C1">
        <w:rPr>
          <w:rFonts w:ascii="BC Sans" w:eastAsia="Yu Gothic Light" w:hAnsi="BC Sans" w:cstheme="majorBidi"/>
          <w:lang w:val="en-CA"/>
        </w:rPr>
        <w:t xml:space="preserve">use of </w:t>
      </w:r>
      <w:r w:rsidR="004B062B" w:rsidRPr="00EE51C1">
        <w:rPr>
          <w:rFonts w:ascii="BC Sans" w:eastAsia="Yu Gothic Light" w:hAnsi="BC Sans" w:cstheme="majorBidi"/>
          <w:lang w:val="en-CA"/>
        </w:rPr>
        <w:t>BC Sans</w:t>
      </w:r>
      <w:r w:rsidR="00DC7E92" w:rsidRPr="00EE51C1">
        <w:rPr>
          <w:rFonts w:ascii="BC Sans" w:eastAsia="Yu Gothic Light" w:hAnsi="BC Sans" w:cstheme="majorBidi"/>
          <w:lang w:val="en-CA"/>
        </w:rPr>
        <w:t xml:space="preserve"> </w:t>
      </w:r>
      <w:proofErr w:type="gramStart"/>
      <w:r w:rsidR="00DC7E92" w:rsidRPr="00EE51C1">
        <w:rPr>
          <w:rFonts w:ascii="BC Sans" w:eastAsia="Yu Gothic Light" w:hAnsi="BC Sans" w:cstheme="majorBidi"/>
          <w:lang w:val="en-CA"/>
        </w:rPr>
        <w:t>typeface</w:t>
      </w:r>
      <w:proofErr w:type="gramEnd"/>
      <w:r w:rsidR="00DC7E92" w:rsidRPr="00EE51C1">
        <w:rPr>
          <w:rFonts w:ascii="BC Sans" w:eastAsia="Yu Gothic Light" w:hAnsi="BC Sans" w:cstheme="majorBidi"/>
          <w:lang w:val="en-CA"/>
        </w:rPr>
        <w:t xml:space="preserve"> </w:t>
      </w:r>
      <w:r w:rsidR="008F1565">
        <w:rPr>
          <w:rFonts w:ascii="BC Sans" w:eastAsia="Yu Gothic Light" w:hAnsi="BC Sans" w:cstheme="majorBidi"/>
          <w:lang w:val="en-CA"/>
        </w:rPr>
        <w:t xml:space="preserve">which was </w:t>
      </w:r>
      <w:r w:rsidR="00DC7E92" w:rsidRPr="00EE51C1">
        <w:rPr>
          <w:rFonts w:ascii="BC Sans" w:eastAsia="Yu Gothic Light" w:hAnsi="BC Sans" w:cstheme="majorBidi"/>
          <w:lang w:val="en-CA"/>
        </w:rPr>
        <w:t xml:space="preserve">specifically designed to </w:t>
      </w:r>
      <w:r w:rsidR="00DC7E92" w:rsidRPr="00EE51C1">
        <w:rPr>
          <w:rFonts w:ascii="BC Sans" w:hAnsi="BC Sans"/>
        </w:rPr>
        <w:t>improve readability</w:t>
      </w:r>
      <w:r w:rsidR="00584986" w:rsidRPr="00EE51C1">
        <w:rPr>
          <w:rFonts w:ascii="BC Sans" w:hAnsi="BC Sans"/>
        </w:rPr>
        <w:t>, and support Indigenous languages in B.C.</w:t>
      </w:r>
      <w:r w:rsidR="008F1565">
        <w:rPr>
          <w:rStyle w:val="FootnoteReference"/>
          <w:rFonts w:ascii="BC Sans" w:hAnsi="BC Sans"/>
        </w:rPr>
        <w:footnoteReference w:id="21"/>
      </w:r>
    </w:p>
    <w:p w14:paraId="6BF6FFA7" w14:textId="06C4A3F4" w:rsidR="00DC7E92" w:rsidRPr="00EE51C1" w:rsidRDefault="00FD1A8F" w:rsidP="00EB01B4">
      <w:pPr>
        <w:pStyle w:val="ListParagraph"/>
        <w:numPr>
          <w:ilvl w:val="0"/>
          <w:numId w:val="3"/>
        </w:numPr>
        <w:outlineLvl w:val="2"/>
        <w:rPr>
          <w:rFonts w:ascii="BC Sans" w:eastAsia="Yu Gothic Light" w:hAnsi="BC Sans" w:cstheme="majorBidi"/>
          <w:lang w:val="en-CA"/>
        </w:rPr>
      </w:pPr>
      <w:r w:rsidRPr="00EE51C1">
        <w:rPr>
          <w:rFonts w:ascii="BC Sans" w:hAnsi="BC Sans"/>
        </w:rPr>
        <w:t xml:space="preserve">Developing standards to make </w:t>
      </w:r>
      <w:r w:rsidR="001E6621" w:rsidRPr="00EE51C1">
        <w:rPr>
          <w:rFonts w:ascii="BC Sans" w:hAnsi="BC Sans"/>
        </w:rPr>
        <w:t>publications</w:t>
      </w:r>
      <w:r w:rsidR="00570C34" w:rsidRPr="00EE51C1">
        <w:rPr>
          <w:rFonts w:ascii="BC Sans" w:hAnsi="BC Sans"/>
        </w:rPr>
        <w:t xml:space="preserve"> </w:t>
      </w:r>
      <w:r w:rsidRPr="00EE51C1">
        <w:rPr>
          <w:rFonts w:ascii="BC Sans" w:hAnsi="BC Sans"/>
        </w:rPr>
        <w:t>available in</w:t>
      </w:r>
      <w:r w:rsidR="00DC7E92" w:rsidRPr="00EE51C1">
        <w:rPr>
          <w:rFonts w:ascii="BC Sans" w:hAnsi="BC Sans"/>
        </w:rPr>
        <w:t xml:space="preserve"> multiple languages</w:t>
      </w:r>
      <w:r w:rsidR="009C0F48" w:rsidRPr="00EE51C1">
        <w:rPr>
          <w:rFonts w:ascii="BC Sans" w:hAnsi="BC Sans"/>
        </w:rPr>
        <w:t xml:space="preserve"> and formats</w:t>
      </w:r>
      <w:r w:rsidR="00DC7E92" w:rsidRPr="00EE51C1">
        <w:rPr>
          <w:rFonts w:ascii="BC Sans" w:hAnsi="BC Sans"/>
        </w:rPr>
        <w:t xml:space="preserve"> including</w:t>
      </w:r>
      <w:r w:rsidR="00C15F14" w:rsidRPr="00EE51C1">
        <w:rPr>
          <w:rFonts w:ascii="BC Sans" w:hAnsi="BC Sans"/>
        </w:rPr>
        <w:t xml:space="preserve"> but not limited to:</w:t>
      </w:r>
      <w:r w:rsidR="006D0F03" w:rsidRPr="00EE51C1">
        <w:rPr>
          <w:rFonts w:ascii="BC Sans" w:hAnsi="BC Sans"/>
        </w:rPr>
        <w:t xml:space="preserve"> </w:t>
      </w:r>
      <w:r w:rsidR="00E9371D" w:rsidRPr="00EE51C1">
        <w:rPr>
          <w:rFonts w:ascii="BC Sans" w:hAnsi="BC Sans"/>
        </w:rPr>
        <w:t xml:space="preserve">American Sign </w:t>
      </w:r>
      <w:r w:rsidR="0078663C" w:rsidRPr="00EE51C1">
        <w:rPr>
          <w:rFonts w:ascii="BC Sans" w:hAnsi="BC Sans"/>
        </w:rPr>
        <w:t>Language</w:t>
      </w:r>
      <w:r w:rsidR="006D0F03" w:rsidRPr="00EE51C1">
        <w:rPr>
          <w:rFonts w:ascii="BC Sans" w:hAnsi="BC Sans"/>
        </w:rPr>
        <w:t xml:space="preserve">, </w:t>
      </w:r>
      <w:r w:rsidR="00E9371D" w:rsidRPr="00EE51C1">
        <w:rPr>
          <w:rFonts w:ascii="BC Sans" w:hAnsi="BC Sans"/>
        </w:rPr>
        <w:t>b</w:t>
      </w:r>
      <w:r w:rsidR="006D0F03" w:rsidRPr="00EE51C1">
        <w:rPr>
          <w:rFonts w:ascii="BC Sans" w:hAnsi="BC Sans"/>
        </w:rPr>
        <w:t>raille</w:t>
      </w:r>
      <w:r w:rsidR="00876BE1" w:rsidRPr="00EE51C1">
        <w:rPr>
          <w:rFonts w:ascii="BC Sans" w:hAnsi="BC Sans"/>
        </w:rPr>
        <w:t xml:space="preserve">, </w:t>
      </w:r>
      <w:r w:rsidR="0078663C" w:rsidRPr="00EE51C1">
        <w:rPr>
          <w:rFonts w:ascii="BC Sans" w:hAnsi="BC Sans"/>
        </w:rPr>
        <w:t>simple text</w:t>
      </w:r>
      <w:r w:rsidR="001E6621" w:rsidRPr="00EE51C1">
        <w:rPr>
          <w:rFonts w:ascii="BC Sans" w:hAnsi="BC Sans"/>
        </w:rPr>
        <w:t>.</w:t>
      </w:r>
    </w:p>
    <w:p w14:paraId="6B13BBC3" w14:textId="40B86F8C" w:rsidR="6C85ADED" w:rsidRPr="00EE51C1" w:rsidRDefault="6C85ADED" w:rsidP="00EB01B4">
      <w:pPr>
        <w:pStyle w:val="ListParagraph"/>
        <w:numPr>
          <w:ilvl w:val="0"/>
          <w:numId w:val="3"/>
        </w:numPr>
        <w:rPr>
          <w:rFonts w:ascii="BC Sans" w:hAnsi="BC Sans"/>
          <w:lang w:val="en-CA"/>
        </w:rPr>
      </w:pPr>
      <w:r w:rsidRPr="00EE51C1">
        <w:rPr>
          <w:rFonts w:ascii="BC Sans" w:hAnsi="BC Sans"/>
          <w:lang w:val="en-CA"/>
        </w:rPr>
        <w:lastRenderedPageBreak/>
        <w:t>Integrat</w:t>
      </w:r>
      <w:r w:rsidR="005D0929" w:rsidRPr="00EE51C1">
        <w:rPr>
          <w:rFonts w:ascii="BC Sans" w:hAnsi="BC Sans"/>
          <w:lang w:val="en-CA"/>
        </w:rPr>
        <w:t xml:space="preserve">ing </w:t>
      </w:r>
      <w:r w:rsidRPr="00EE51C1">
        <w:rPr>
          <w:rFonts w:ascii="BC Sans" w:hAnsi="BC Sans"/>
          <w:lang w:val="en-CA"/>
        </w:rPr>
        <w:t>accessibility</w:t>
      </w:r>
      <w:r w:rsidR="0038346A" w:rsidRPr="00EE51C1">
        <w:rPr>
          <w:rFonts w:ascii="BC Sans" w:hAnsi="BC Sans"/>
          <w:lang w:val="en-CA"/>
        </w:rPr>
        <w:t xml:space="preserve"> audit</w:t>
      </w:r>
      <w:r w:rsidRPr="00EE51C1">
        <w:rPr>
          <w:rFonts w:ascii="BC Sans" w:hAnsi="BC Sans"/>
          <w:lang w:val="en-CA"/>
        </w:rPr>
        <w:t xml:space="preserve"> info</w:t>
      </w:r>
      <w:r w:rsidR="10632B5E" w:rsidRPr="00EE51C1">
        <w:rPr>
          <w:rFonts w:ascii="BC Sans" w:hAnsi="BC Sans"/>
          <w:lang w:val="en-CA"/>
        </w:rPr>
        <w:t>rmation</w:t>
      </w:r>
      <w:r w:rsidRPr="00EE51C1">
        <w:rPr>
          <w:rFonts w:ascii="BC Sans" w:hAnsi="BC Sans"/>
          <w:lang w:val="en-CA"/>
        </w:rPr>
        <w:t xml:space="preserve"> on park maps online and in the park</w:t>
      </w:r>
      <w:r w:rsidR="00D96143" w:rsidRPr="00EE51C1">
        <w:rPr>
          <w:rFonts w:ascii="BC Sans" w:hAnsi="BC Sans"/>
          <w:lang w:val="en-CA"/>
        </w:rPr>
        <w:t>.</w:t>
      </w:r>
    </w:p>
    <w:p w14:paraId="74408C60" w14:textId="500B617C" w:rsidR="006912E6" w:rsidRPr="00EE51C1" w:rsidRDefault="6C85ADED" w:rsidP="006912E6">
      <w:pPr>
        <w:pStyle w:val="ListParagraph"/>
        <w:numPr>
          <w:ilvl w:val="0"/>
          <w:numId w:val="3"/>
        </w:numPr>
        <w:rPr>
          <w:rFonts w:ascii="BC Sans" w:hAnsi="BC Sans"/>
        </w:rPr>
      </w:pPr>
      <w:r w:rsidRPr="00EE51C1">
        <w:rPr>
          <w:rFonts w:ascii="BC Sans" w:hAnsi="BC Sans"/>
        </w:rPr>
        <w:t>Includ</w:t>
      </w:r>
      <w:r w:rsidR="005D0929" w:rsidRPr="00EE51C1">
        <w:rPr>
          <w:rFonts w:ascii="BC Sans" w:hAnsi="BC Sans"/>
        </w:rPr>
        <w:t>ing</w:t>
      </w:r>
      <w:r w:rsidRPr="00EE51C1">
        <w:rPr>
          <w:rFonts w:ascii="BC Sans" w:hAnsi="BC Sans"/>
        </w:rPr>
        <w:t xml:space="preserve"> accessibility audit information in </w:t>
      </w:r>
      <w:r w:rsidR="57D88599" w:rsidRPr="00EE51C1">
        <w:rPr>
          <w:rFonts w:ascii="BC Sans" w:hAnsi="BC Sans"/>
        </w:rPr>
        <w:t xml:space="preserve">the </w:t>
      </w:r>
      <w:r w:rsidRPr="00EE51C1">
        <w:rPr>
          <w:rFonts w:ascii="BC Sans" w:hAnsi="BC Sans"/>
        </w:rPr>
        <w:t>reservation system, showing accessible features at parks</w:t>
      </w:r>
      <w:r w:rsidR="00D96143" w:rsidRPr="00EE51C1">
        <w:rPr>
          <w:rFonts w:ascii="BC Sans" w:hAnsi="BC Sans"/>
        </w:rPr>
        <w:t>.</w:t>
      </w:r>
    </w:p>
    <w:p w14:paraId="07930F33" w14:textId="7704FEEB" w:rsidR="008F52C7" w:rsidRPr="00EE51C1" w:rsidRDefault="13CB55D2" w:rsidP="006912E6">
      <w:pPr>
        <w:pStyle w:val="ListParagraph"/>
        <w:numPr>
          <w:ilvl w:val="0"/>
          <w:numId w:val="3"/>
        </w:numPr>
        <w:rPr>
          <w:rFonts w:ascii="BC Sans" w:eastAsia="Calibri" w:hAnsi="BC Sans"/>
        </w:rPr>
      </w:pPr>
      <w:r w:rsidRPr="00EE51C1">
        <w:rPr>
          <w:rFonts w:ascii="BC Sans" w:hAnsi="BC Sans"/>
        </w:rPr>
        <w:t xml:space="preserve">Integrating </w:t>
      </w:r>
      <w:r w:rsidR="30FF9562" w:rsidRPr="00EE51C1">
        <w:rPr>
          <w:rFonts w:ascii="BC Sans" w:hAnsi="BC Sans"/>
        </w:rPr>
        <w:t xml:space="preserve">Alt </w:t>
      </w:r>
      <w:r w:rsidR="553FA395" w:rsidRPr="00EE51C1">
        <w:rPr>
          <w:rFonts w:ascii="BC Sans" w:hAnsi="BC Sans"/>
        </w:rPr>
        <w:t>T</w:t>
      </w:r>
      <w:r w:rsidR="30FF9562" w:rsidRPr="00EE51C1">
        <w:rPr>
          <w:rFonts w:ascii="BC Sans" w:hAnsi="BC Sans"/>
        </w:rPr>
        <w:t>ext</w:t>
      </w:r>
      <w:r w:rsidR="00EA6F03" w:rsidRPr="00EE51C1">
        <w:rPr>
          <w:rStyle w:val="FootnoteReference"/>
          <w:rFonts w:ascii="BC Sans" w:hAnsi="BC Sans"/>
        </w:rPr>
        <w:footnoteReference w:id="22"/>
      </w:r>
      <w:r w:rsidR="30FF9562" w:rsidRPr="00EE51C1">
        <w:rPr>
          <w:rFonts w:ascii="BC Sans" w:hAnsi="BC Sans"/>
        </w:rPr>
        <w:t xml:space="preserve"> on social media and</w:t>
      </w:r>
      <w:r w:rsidR="00ED5EE5" w:rsidRPr="00EE51C1">
        <w:rPr>
          <w:rFonts w:ascii="BC Sans" w:hAnsi="BC Sans"/>
        </w:rPr>
        <w:t xml:space="preserve"> all digital communication </w:t>
      </w:r>
      <w:r w:rsidR="30FF9562" w:rsidRPr="00EE51C1">
        <w:rPr>
          <w:rFonts w:ascii="BC Sans" w:hAnsi="BC Sans"/>
        </w:rPr>
        <w:t>to support screen readers</w:t>
      </w:r>
      <w:r w:rsidR="5A7B968C" w:rsidRPr="00EE51C1">
        <w:rPr>
          <w:rFonts w:ascii="BC Sans" w:hAnsi="BC Sans"/>
        </w:rPr>
        <w:t>.</w:t>
      </w:r>
      <w:r w:rsidR="004D3C1A" w:rsidRPr="00EE51C1">
        <w:rPr>
          <w:rStyle w:val="FootnoteReference"/>
          <w:rFonts w:ascii="BC Sans" w:hAnsi="BC Sans"/>
        </w:rPr>
        <w:footnoteReference w:id="23"/>
      </w:r>
      <w:r w:rsidR="0AE6704F" w:rsidRPr="00EE51C1">
        <w:rPr>
          <w:rFonts w:ascii="BC Sans" w:hAnsi="BC Sans"/>
        </w:rPr>
        <w:t xml:space="preserve"> </w:t>
      </w:r>
    </w:p>
    <w:p w14:paraId="043CC7DA" w14:textId="77777777" w:rsidR="008B26B9" w:rsidRPr="00EE51C1" w:rsidRDefault="008B26B9" w:rsidP="008B26B9">
      <w:pPr>
        <w:pStyle w:val="ListParagraph"/>
        <w:numPr>
          <w:ilvl w:val="0"/>
          <w:numId w:val="3"/>
        </w:numPr>
        <w:rPr>
          <w:rFonts w:ascii="BC Sans" w:hAnsi="BC Sans"/>
        </w:rPr>
      </w:pPr>
      <w:r w:rsidRPr="00EE51C1">
        <w:rPr>
          <w:rFonts w:ascii="BC Sans" w:hAnsi="BC Sans"/>
        </w:rPr>
        <w:t>Enhancing the BC Parks Sign Standards for increased accessibility.</w:t>
      </w:r>
    </w:p>
    <w:p w14:paraId="69ABD062" w14:textId="77777777" w:rsidR="00AD5FA4" w:rsidRPr="00EE51C1" w:rsidRDefault="00AD5FA4" w:rsidP="00AD5FA4">
      <w:pPr>
        <w:pStyle w:val="ListParagraph"/>
        <w:numPr>
          <w:ilvl w:val="0"/>
          <w:numId w:val="3"/>
        </w:numPr>
        <w:rPr>
          <w:rFonts w:ascii="BC Sans" w:eastAsia="Yu Gothic Light" w:hAnsi="BC Sans" w:cstheme="majorBidi"/>
        </w:rPr>
      </w:pPr>
      <w:r w:rsidRPr="00EE51C1">
        <w:rPr>
          <w:rFonts w:ascii="BC Sans" w:eastAsia="Yu Gothic Light" w:hAnsi="BC Sans" w:cstheme="majorBidi"/>
        </w:rPr>
        <w:t>Incorporating Universal Design principles in all of BC Parks’ designed activities and programming.</w:t>
      </w:r>
    </w:p>
    <w:p w14:paraId="290F9B85" w14:textId="56CE1030" w:rsidR="008D1F47" w:rsidRPr="00EE51C1" w:rsidRDefault="008D1F47" w:rsidP="008D1F47">
      <w:pPr>
        <w:pStyle w:val="ListParagraph"/>
        <w:rPr>
          <w:rFonts w:ascii="BC Sans" w:eastAsia="Calibri" w:hAnsi="BC Sans"/>
        </w:rPr>
      </w:pPr>
      <w:bookmarkStart w:id="28" w:name="_Toc213784149"/>
    </w:p>
    <w:p w14:paraId="7EAC56BF" w14:textId="52FA0A0B" w:rsidR="003D0EB6" w:rsidRPr="00EE51C1" w:rsidRDefault="003D0EB6" w:rsidP="003D0EB6">
      <w:pPr>
        <w:pStyle w:val="Heading2"/>
        <w:rPr>
          <w:rFonts w:ascii="BC Sans" w:hAnsi="BC Sans"/>
        </w:rPr>
      </w:pPr>
      <w:bookmarkStart w:id="29" w:name="_Toc98184422"/>
      <w:bookmarkStart w:id="30" w:name="_Toc116561570"/>
      <w:r w:rsidRPr="00EE51C1">
        <w:rPr>
          <w:rFonts w:ascii="BC Sans" w:hAnsi="BC Sans"/>
        </w:rPr>
        <w:t xml:space="preserve">Partnerships for </w:t>
      </w:r>
      <w:r w:rsidR="0008346A" w:rsidRPr="00EE51C1">
        <w:rPr>
          <w:rFonts w:ascii="BC Sans" w:hAnsi="BC Sans"/>
        </w:rPr>
        <w:t>a</w:t>
      </w:r>
      <w:r w:rsidRPr="00EE51C1">
        <w:rPr>
          <w:rFonts w:ascii="BC Sans" w:hAnsi="BC Sans"/>
        </w:rPr>
        <w:t>ccessibility</w:t>
      </w:r>
      <w:bookmarkEnd w:id="29"/>
      <w:bookmarkEnd w:id="30"/>
    </w:p>
    <w:bookmarkEnd w:id="28"/>
    <w:p w14:paraId="0A9CE31C" w14:textId="79E56A88" w:rsidR="00F61015" w:rsidRPr="00EE51C1" w:rsidRDefault="008F1AE6" w:rsidP="0957F6D9">
      <w:pPr>
        <w:pStyle w:val="Heading3"/>
        <w:rPr>
          <w:rFonts w:ascii="BC Sans" w:hAnsi="BC Sans"/>
          <w:i/>
          <w:iCs/>
        </w:rPr>
      </w:pPr>
      <w:r w:rsidRPr="00EE51C1">
        <w:rPr>
          <w:rFonts w:ascii="BC Sans" w:hAnsi="BC Sans"/>
        </w:rPr>
        <w:t xml:space="preserve">Adaptive </w:t>
      </w:r>
      <w:r w:rsidR="00766E2E" w:rsidRPr="00EE51C1">
        <w:rPr>
          <w:rFonts w:ascii="BC Sans" w:hAnsi="BC Sans"/>
        </w:rPr>
        <w:t>e</w:t>
      </w:r>
      <w:r w:rsidRPr="00EE51C1">
        <w:rPr>
          <w:rFonts w:ascii="BC Sans" w:hAnsi="BC Sans"/>
        </w:rPr>
        <w:t>quipment</w:t>
      </w:r>
      <w:r w:rsidR="00F01E02" w:rsidRPr="00EE51C1">
        <w:rPr>
          <w:rFonts w:ascii="BC Sans" w:hAnsi="BC Sans"/>
        </w:rPr>
        <w:t xml:space="preserve"> </w:t>
      </w:r>
      <w:r w:rsidR="009A17B1" w:rsidRPr="00EE51C1">
        <w:rPr>
          <w:rFonts w:ascii="BC Sans" w:hAnsi="BC Sans"/>
        </w:rPr>
        <w:t>partnership</w:t>
      </w:r>
      <w:r w:rsidR="00F01E02" w:rsidRPr="00EE51C1">
        <w:rPr>
          <w:rFonts w:ascii="BC Sans" w:hAnsi="BC Sans"/>
        </w:rPr>
        <w:t>s</w:t>
      </w:r>
    </w:p>
    <w:p w14:paraId="4C880759" w14:textId="750B4BEE" w:rsidR="00F61015" w:rsidRPr="00EE51C1" w:rsidRDefault="00F61015" w:rsidP="093617AB">
      <w:pPr>
        <w:rPr>
          <w:rFonts w:ascii="BC Sans" w:eastAsia="Yu Gothic Light" w:hAnsi="BC Sans" w:cstheme="majorBidi"/>
          <w:lang w:val="en-GB"/>
        </w:rPr>
      </w:pPr>
      <w:r w:rsidRPr="00EE51C1">
        <w:rPr>
          <w:rFonts w:ascii="BC Sans" w:eastAsia="Yu Gothic Light" w:hAnsi="BC Sans" w:cstheme="majorBidi"/>
          <w:lang w:val="en-GB"/>
        </w:rPr>
        <w:t xml:space="preserve">Where park terrain </w:t>
      </w:r>
      <w:r w:rsidR="003908F0" w:rsidRPr="00EE51C1">
        <w:rPr>
          <w:rFonts w:ascii="BC Sans" w:eastAsia="Yu Gothic Light" w:hAnsi="BC Sans" w:cstheme="majorBidi"/>
          <w:lang w:val="en-GB"/>
        </w:rPr>
        <w:t xml:space="preserve">should not or </w:t>
      </w:r>
      <w:r w:rsidRPr="00EE51C1">
        <w:rPr>
          <w:rFonts w:ascii="BC Sans" w:eastAsia="Yu Gothic Light" w:hAnsi="BC Sans" w:cstheme="majorBidi"/>
          <w:lang w:val="en-GB"/>
        </w:rPr>
        <w:t>cannot reasonably</w:t>
      </w:r>
      <w:r w:rsidR="00064252" w:rsidRPr="00EE51C1">
        <w:rPr>
          <w:rFonts w:ascii="BC Sans" w:eastAsia="Yu Gothic Light" w:hAnsi="BC Sans" w:cstheme="majorBidi"/>
          <w:lang w:val="en-GB"/>
        </w:rPr>
        <w:t xml:space="preserve"> be</w:t>
      </w:r>
      <w:r w:rsidRPr="00EE51C1">
        <w:rPr>
          <w:rFonts w:ascii="BC Sans" w:eastAsia="Yu Gothic Light" w:hAnsi="BC Sans" w:cstheme="majorBidi"/>
          <w:lang w:val="en-GB"/>
        </w:rPr>
        <w:t xml:space="preserve"> altered, adaptive equipment</w:t>
      </w:r>
      <w:r w:rsidR="00CB18B9" w:rsidRPr="00EE51C1">
        <w:rPr>
          <w:rFonts w:ascii="BC Sans" w:eastAsia="Yu Gothic Light" w:hAnsi="BC Sans" w:cstheme="majorBidi"/>
          <w:lang w:val="en-GB"/>
        </w:rPr>
        <w:t>,</w:t>
      </w:r>
      <w:r w:rsidR="00120D0D" w:rsidRPr="00EE51C1">
        <w:rPr>
          <w:rFonts w:ascii="BC Sans" w:eastAsia="Yu Gothic Light" w:hAnsi="BC Sans" w:cstheme="majorBidi"/>
          <w:lang w:val="en-GB"/>
        </w:rPr>
        <w:t xml:space="preserve"> such as</w:t>
      </w:r>
      <w:r w:rsidR="00A11BFF" w:rsidRPr="00EE51C1">
        <w:rPr>
          <w:rFonts w:ascii="BC Sans" w:eastAsia="Yu Gothic Light" w:hAnsi="BC Sans" w:cstheme="majorBidi"/>
          <w:lang w:val="en-GB"/>
        </w:rPr>
        <w:t xml:space="preserve"> wheelchairs designed for trails, </w:t>
      </w:r>
      <w:r w:rsidR="45E841A5" w:rsidRPr="00EE51C1">
        <w:rPr>
          <w:rFonts w:ascii="BC Sans" w:eastAsia="Yu Gothic Light" w:hAnsi="BC Sans" w:cstheme="majorBidi"/>
          <w:lang w:val="en-CA"/>
        </w:rPr>
        <w:t>adaptive paddle boards</w:t>
      </w:r>
      <w:r w:rsidR="7D0BEA5B" w:rsidRPr="00EE51C1">
        <w:rPr>
          <w:rFonts w:ascii="BC Sans" w:eastAsia="Yu Gothic Light" w:hAnsi="BC Sans" w:cstheme="majorBidi"/>
          <w:lang w:val="en-CA"/>
        </w:rPr>
        <w:t>,</w:t>
      </w:r>
      <w:r w:rsidR="45E841A5" w:rsidRPr="00EE51C1">
        <w:rPr>
          <w:rFonts w:ascii="BC Sans" w:eastAsia="Yu Gothic Light" w:hAnsi="BC Sans" w:cstheme="majorBidi"/>
          <w:lang w:val="en-CA"/>
        </w:rPr>
        <w:t xml:space="preserve"> and adaptive mountain bikes</w:t>
      </w:r>
      <w:r w:rsidR="0936D673" w:rsidRPr="00EE51C1">
        <w:rPr>
          <w:rFonts w:ascii="BC Sans" w:eastAsia="Yu Gothic Light" w:hAnsi="BC Sans" w:cstheme="majorBidi"/>
          <w:lang w:val="en-CA"/>
        </w:rPr>
        <w:t xml:space="preserve"> </w:t>
      </w:r>
      <w:r w:rsidR="1F9AD0AD" w:rsidRPr="00EE51C1">
        <w:rPr>
          <w:rFonts w:ascii="BC Sans" w:eastAsia="Yu Gothic Light" w:hAnsi="BC Sans" w:cstheme="majorBidi"/>
          <w:lang w:val="en-CA"/>
        </w:rPr>
        <w:t xml:space="preserve">can help </w:t>
      </w:r>
      <w:r w:rsidR="002900A5" w:rsidRPr="00EE51C1">
        <w:rPr>
          <w:rFonts w:ascii="BC Sans" w:eastAsia="Yu Gothic Light" w:hAnsi="BC Sans" w:cstheme="majorBidi"/>
          <w:lang w:val="en-GB"/>
        </w:rPr>
        <w:t xml:space="preserve">improve </w:t>
      </w:r>
      <w:r w:rsidR="0936D673" w:rsidRPr="00EE51C1">
        <w:rPr>
          <w:rFonts w:ascii="BC Sans" w:eastAsia="Yu Gothic Light" w:hAnsi="BC Sans" w:cstheme="majorBidi"/>
          <w:lang w:val="en-GB"/>
        </w:rPr>
        <w:t>accessibility.</w:t>
      </w:r>
      <w:r w:rsidR="7DEF56A3" w:rsidRPr="00EE51C1">
        <w:rPr>
          <w:rFonts w:ascii="BC Sans" w:eastAsia="Yu Gothic Light" w:hAnsi="BC Sans" w:cstheme="majorBidi"/>
          <w:lang w:val="en-GB"/>
        </w:rPr>
        <w:t xml:space="preserve"> </w:t>
      </w:r>
      <w:r w:rsidRPr="00EE51C1">
        <w:rPr>
          <w:rFonts w:ascii="BC Sans" w:eastAsia="Yu Gothic Light" w:hAnsi="BC Sans" w:cstheme="majorBidi"/>
          <w:lang w:val="en-GB"/>
        </w:rPr>
        <w:t xml:space="preserve">BC Parks </w:t>
      </w:r>
      <w:r w:rsidR="00F26AE3" w:rsidRPr="00EE51C1">
        <w:rPr>
          <w:rFonts w:ascii="BC Sans" w:eastAsia="Yu Gothic Light" w:hAnsi="BC Sans" w:cstheme="majorBidi"/>
          <w:lang w:val="en-GB"/>
        </w:rPr>
        <w:t xml:space="preserve">will continue to seek out </w:t>
      </w:r>
      <w:r w:rsidRPr="00EE51C1">
        <w:rPr>
          <w:rFonts w:ascii="BC Sans" w:eastAsia="Yu Gothic Light" w:hAnsi="BC Sans" w:cstheme="majorBidi"/>
          <w:lang w:val="en-GB"/>
        </w:rPr>
        <w:t xml:space="preserve">community-level partnerships </w:t>
      </w:r>
      <w:r w:rsidR="00827C79" w:rsidRPr="00EE51C1">
        <w:rPr>
          <w:rFonts w:ascii="BC Sans" w:eastAsia="Yu Gothic Light" w:hAnsi="BC Sans" w:cstheme="majorBidi"/>
          <w:lang w:val="en-GB"/>
        </w:rPr>
        <w:t xml:space="preserve">that enable more people to enjoy the benefits of recreating in parks </w:t>
      </w:r>
      <w:r w:rsidR="00080508" w:rsidRPr="00EE51C1">
        <w:rPr>
          <w:rFonts w:ascii="BC Sans" w:eastAsia="Yu Gothic Light" w:hAnsi="BC Sans" w:cstheme="majorBidi"/>
          <w:lang w:val="en-GB"/>
        </w:rPr>
        <w:t>by making adaptive equipment easy to access</w:t>
      </w:r>
      <w:r w:rsidR="5D9619E8" w:rsidRPr="00EE51C1">
        <w:rPr>
          <w:rFonts w:ascii="BC Sans" w:eastAsia="Yu Gothic Light" w:hAnsi="BC Sans" w:cstheme="majorBidi"/>
          <w:lang w:val="en-GB"/>
        </w:rPr>
        <w:t>.</w:t>
      </w:r>
      <w:r w:rsidR="5E6BFDD7" w:rsidRPr="00EE51C1">
        <w:rPr>
          <w:rFonts w:ascii="BC Sans" w:eastAsia="Yu Gothic Light" w:hAnsi="BC Sans" w:cstheme="majorBidi"/>
          <w:lang w:val="en-GB"/>
        </w:rPr>
        <w:t xml:space="preserve"> </w:t>
      </w:r>
      <w:r w:rsidR="00080508" w:rsidRPr="00EE51C1">
        <w:rPr>
          <w:rFonts w:ascii="BC Sans" w:eastAsia="Yu Gothic Light" w:hAnsi="BC Sans" w:cstheme="majorBidi"/>
          <w:lang w:val="en-GB"/>
        </w:rPr>
        <w:t xml:space="preserve">BC Parks will continue to invest funding from the </w:t>
      </w:r>
      <w:hyperlink r:id="rId25">
        <w:r w:rsidR="00080508" w:rsidRPr="00EE51C1">
          <w:rPr>
            <w:rStyle w:val="Hyperlink"/>
            <w:rFonts w:ascii="BC Sans" w:eastAsia="Yu Gothic Light" w:hAnsi="BC Sans" w:cstheme="majorBidi"/>
            <w:lang w:val="en-GB"/>
          </w:rPr>
          <w:t>BC Parks Licence Plate Program</w:t>
        </w:r>
      </w:hyperlink>
      <w:r w:rsidR="00080508" w:rsidRPr="00EE51C1">
        <w:rPr>
          <w:rFonts w:ascii="BC Sans" w:eastAsia="Yu Gothic Light" w:hAnsi="BC Sans" w:cstheme="majorBidi"/>
          <w:lang w:val="en-GB"/>
        </w:rPr>
        <w:t xml:space="preserve"> </w:t>
      </w:r>
      <w:r w:rsidR="000172F5" w:rsidRPr="00EE51C1">
        <w:rPr>
          <w:rFonts w:ascii="BC Sans" w:eastAsia="Yu Gothic Light" w:hAnsi="BC Sans" w:cstheme="majorBidi"/>
          <w:lang w:val="en-GB"/>
        </w:rPr>
        <w:t>to support adaptive recreation partnerships and programs.</w:t>
      </w:r>
    </w:p>
    <w:p w14:paraId="42DEB97F" w14:textId="77777777" w:rsidR="008D1F47" w:rsidRPr="00EE51C1" w:rsidRDefault="008D1F47" w:rsidP="4980FA02">
      <w:pPr>
        <w:rPr>
          <w:rFonts w:ascii="BC Sans" w:eastAsia="Calibri" w:hAnsi="BC Sans"/>
          <w:highlight w:val="yellow"/>
          <w:lang w:val="en-GB"/>
        </w:rPr>
      </w:pPr>
    </w:p>
    <w:p w14:paraId="6B2FF5F6" w14:textId="4A0BF8EF" w:rsidR="00F61015" w:rsidRPr="00EE51C1" w:rsidRDefault="00E37F02" w:rsidP="025CFA24">
      <w:pPr>
        <w:pStyle w:val="Heading3"/>
        <w:rPr>
          <w:rFonts w:ascii="BC Sans" w:hAnsi="BC Sans"/>
          <w:i/>
          <w:iCs/>
        </w:rPr>
      </w:pPr>
      <w:bookmarkStart w:id="31" w:name="_Toc995956367"/>
      <w:r w:rsidRPr="00EE51C1">
        <w:rPr>
          <w:rFonts w:ascii="BC Sans" w:hAnsi="BC Sans"/>
        </w:rPr>
        <w:t xml:space="preserve">Transportation </w:t>
      </w:r>
      <w:r w:rsidR="009C139C" w:rsidRPr="00EE51C1">
        <w:rPr>
          <w:rFonts w:ascii="BC Sans" w:hAnsi="BC Sans"/>
        </w:rPr>
        <w:t>p</w:t>
      </w:r>
      <w:r w:rsidR="00085477" w:rsidRPr="00EE51C1">
        <w:rPr>
          <w:rFonts w:ascii="BC Sans" w:hAnsi="BC Sans"/>
        </w:rPr>
        <w:t>artnerships</w:t>
      </w:r>
      <w:bookmarkEnd w:id="31"/>
    </w:p>
    <w:p w14:paraId="09E9CB89" w14:textId="19F44675" w:rsidR="00F50F09" w:rsidRPr="00EE51C1" w:rsidRDefault="007D388F" w:rsidP="00F05D2E">
      <w:pPr>
        <w:rPr>
          <w:rFonts w:ascii="BC Sans" w:hAnsi="BC Sans" w:cs="Segoe UI"/>
          <w:color w:val="242424"/>
          <w:shd w:val="clear" w:color="auto" w:fill="FFFFFF"/>
        </w:rPr>
      </w:pPr>
      <w:r w:rsidRPr="00EE51C1">
        <w:rPr>
          <w:rFonts w:ascii="BC Sans" w:hAnsi="BC Sans"/>
        </w:rPr>
        <w:t>Most parks are not served by public transit, and t</w:t>
      </w:r>
      <w:r w:rsidR="00E85F62" w:rsidRPr="00EE51C1">
        <w:rPr>
          <w:rFonts w:ascii="BC Sans" w:hAnsi="BC Sans"/>
        </w:rPr>
        <w:t>ransportation to get to park</w:t>
      </w:r>
      <w:r w:rsidR="00C30358" w:rsidRPr="00EE51C1">
        <w:rPr>
          <w:rFonts w:ascii="BC Sans" w:hAnsi="BC Sans"/>
        </w:rPr>
        <w:t>s</w:t>
      </w:r>
      <w:r w:rsidR="00E85F62" w:rsidRPr="00EE51C1">
        <w:rPr>
          <w:rFonts w:ascii="BC Sans" w:hAnsi="BC Sans"/>
        </w:rPr>
        <w:t xml:space="preserve"> is </w:t>
      </w:r>
      <w:r w:rsidRPr="00EE51C1">
        <w:rPr>
          <w:rFonts w:ascii="BC Sans" w:hAnsi="BC Sans"/>
        </w:rPr>
        <w:t>often</w:t>
      </w:r>
      <w:r w:rsidR="00066DD5" w:rsidRPr="00EE51C1">
        <w:rPr>
          <w:rFonts w:ascii="BC Sans" w:hAnsi="BC Sans"/>
        </w:rPr>
        <w:t xml:space="preserve"> </w:t>
      </w:r>
      <w:r w:rsidRPr="00EE51C1">
        <w:rPr>
          <w:rFonts w:ascii="BC Sans" w:hAnsi="BC Sans"/>
        </w:rPr>
        <w:t>cited as a barrier to participati</w:t>
      </w:r>
      <w:r w:rsidR="00E63442" w:rsidRPr="00EE51C1">
        <w:rPr>
          <w:rFonts w:ascii="BC Sans" w:hAnsi="BC Sans"/>
        </w:rPr>
        <w:t>on.</w:t>
      </w:r>
      <w:r w:rsidR="004F76EC" w:rsidRPr="00EE51C1">
        <w:rPr>
          <w:rFonts w:ascii="BC Sans" w:eastAsia="Yu Gothic Light" w:hAnsi="BC Sans" w:cstheme="majorBidi"/>
          <w:lang w:val="en-CA"/>
        </w:rPr>
        <w:t xml:space="preserve"> </w:t>
      </w:r>
      <w:r w:rsidR="0099286F" w:rsidRPr="00EE51C1">
        <w:rPr>
          <w:rFonts w:ascii="BC Sans" w:hAnsi="BC Sans" w:cs="Segoe UI"/>
          <w:color w:val="242424"/>
          <w:shd w:val="clear" w:color="auto" w:fill="FFFFFF"/>
        </w:rPr>
        <w:t xml:space="preserve">BC Parks is actively engaging with partners and other jurisdictions to provide public transportation for parks. </w:t>
      </w:r>
      <w:r w:rsidR="003C5696" w:rsidRPr="00EE51C1">
        <w:rPr>
          <w:rFonts w:ascii="BC Sans" w:hAnsi="BC Sans" w:cs="Segoe UI"/>
          <w:color w:val="242424"/>
          <w:shd w:val="clear" w:color="auto" w:fill="FFFFFF"/>
        </w:rPr>
        <w:t xml:space="preserve">This has included </w:t>
      </w:r>
      <w:r w:rsidR="009F7A7F" w:rsidRPr="00EE51C1">
        <w:rPr>
          <w:rFonts w:ascii="BC Sans" w:hAnsi="BC Sans" w:cs="Segoe UI"/>
          <w:color w:val="242424"/>
          <w:shd w:val="clear" w:color="auto" w:fill="FFFFFF"/>
        </w:rPr>
        <w:t xml:space="preserve">partnering </w:t>
      </w:r>
      <w:r w:rsidR="0099286F" w:rsidRPr="00EE51C1">
        <w:rPr>
          <w:rFonts w:ascii="BC Sans" w:hAnsi="BC Sans" w:cs="Segoe UI"/>
          <w:color w:val="242424"/>
          <w:shd w:val="clear" w:color="auto" w:fill="FFFFFF"/>
        </w:rPr>
        <w:t>with the District of Squamish around access to the Stawamus Chief and Shannon Falls Park</w:t>
      </w:r>
      <w:r w:rsidR="00516624" w:rsidRPr="00EE51C1">
        <w:rPr>
          <w:rFonts w:ascii="BC Sans" w:hAnsi="BC Sans" w:cs="Segoe UI"/>
          <w:color w:val="242424"/>
          <w:shd w:val="clear" w:color="auto" w:fill="FFFFFF"/>
        </w:rPr>
        <w:t xml:space="preserve"> and</w:t>
      </w:r>
      <w:r w:rsidR="0099286F" w:rsidRPr="00EE51C1">
        <w:rPr>
          <w:rFonts w:ascii="BC Sans" w:hAnsi="BC Sans" w:cs="Segoe UI"/>
          <w:color w:val="242424"/>
          <w:shd w:val="clear" w:color="auto" w:fill="FFFFFF"/>
        </w:rPr>
        <w:t xml:space="preserve"> </w:t>
      </w:r>
      <w:r w:rsidR="00164CC5" w:rsidRPr="00EE51C1">
        <w:rPr>
          <w:rFonts w:ascii="BC Sans" w:hAnsi="BC Sans" w:cs="Segoe UI"/>
          <w:color w:val="242424"/>
          <w:shd w:val="clear" w:color="auto" w:fill="FFFFFF"/>
        </w:rPr>
        <w:t>supporting</w:t>
      </w:r>
      <w:r w:rsidR="0099286F" w:rsidRPr="00EE51C1">
        <w:rPr>
          <w:rFonts w:ascii="BC Sans" w:hAnsi="BC Sans" w:cs="Segoe UI"/>
          <w:color w:val="242424"/>
          <w:shd w:val="clear" w:color="auto" w:fill="FFFFFF"/>
        </w:rPr>
        <w:t xml:space="preserve"> bus access to Alice Lake Park</w:t>
      </w:r>
      <w:r w:rsidR="00164CC5" w:rsidRPr="00EE51C1">
        <w:rPr>
          <w:rFonts w:ascii="BC Sans" w:hAnsi="BC Sans" w:cs="Segoe UI"/>
          <w:color w:val="242424"/>
          <w:shd w:val="clear" w:color="auto" w:fill="FFFFFF"/>
        </w:rPr>
        <w:t xml:space="preserve"> by building </w:t>
      </w:r>
      <w:r w:rsidR="0099286F" w:rsidRPr="00EE51C1">
        <w:rPr>
          <w:rFonts w:ascii="BC Sans" w:hAnsi="BC Sans" w:cs="Segoe UI"/>
          <w:color w:val="242424"/>
          <w:shd w:val="clear" w:color="auto" w:fill="FFFFFF"/>
        </w:rPr>
        <w:t>a traffic circle and bus stop to lay the foundation for future transportation to the park.</w:t>
      </w:r>
    </w:p>
    <w:p w14:paraId="4487F7A1" w14:textId="77777777" w:rsidR="00F50F09" w:rsidRPr="00EE51C1" w:rsidRDefault="00F50F09" w:rsidP="00F05D2E">
      <w:pPr>
        <w:rPr>
          <w:rFonts w:ascii="BC Sans" w:hAnsi="BC Sans" w:cs="Segoe UI"/>
          <w:color w:val="242424"/>
          <w:shd w:val="clear" w:color="auto" w:fill="FFFFFF"/>
        </w:rPr>
      </w:pPr>
    </w:p>
    <w:p w14:paraId="75F92BEC" w14:textId="3EE9AF80" w:rsidR="00C06FB0" w:rsidRPr="00EE51C1" w:rsidRDefault="0099286F" w:rsidP="00F05D2E">
      <w:pPr>
        <w:rPr>
          <w:rFonts w:ascii="BC Sans" w:hAnsi="BC Sans"/>
        </w:rPr>
      </w:pPr>
      <w:r w:rsidRPr="00EE51C1" w:rsidDel="0099286F">
        <w:rPr>
          <w:rFonts w:ascii="BC Sans" w:eastAsia="Yu Gothic Light" w:hAnsi="BC Sans" w:cstheme="majorBidi"/>
          <w:lang w:val="en-CA"/>
        </w:rPr>
        <w:t xml:space="preserve"> </w:t>
      </w:r>
      <w:r w:rsidR="00D54215" w:rsidRPr="00EE51C1">
        <w:rPr>
          <w:rFonts w:ascii="BC Sans" w:eastAsia="Yu Gothic Light" w:hAnsi="BC Sans" w:cstheme="majorBidi"/>
          <w:lang w:val="en-CA"/>
        </w:rPr>
        <w:t xml:space="preserve">In addition to </w:t>
      </w:r>
      <w:r w:rsidR="00F50F09" w:rsidRPr="00EE51C1">
        <w:rPr>
          <w:rFonts w:ascii="BC Sans" w:eastAsia="Yu Gothic Light" w:hAnsi="BC Sans" w:cstheme="majorBidi"/>
          <w:lang w:val="en-CA"/>
        </w:rPr>
        <w:t>these types of</w:t>
      </w:r>
      <w:r w:rsidR="00D54215" w:rsidRPr="00EE51C1">
        <w:rPr>
          <w:rFonts w:ascii="BC Sans" w:eastAsia="Yu Gothic Light" w:hAnsi="BC Sans" w:cstheme="majorBidi"/>
          <w:lang w:val="en-CA"/>
        </w:rPr>
        <w:t xml:space="preserve"> infrastructure upgrades, BC Parks will continue to support </w:t>
      </w:r>
      <w:r w:rsidR="00103994" w:rsidRPr="00EE51C1">
        <w:rPr>
          <w:rFonts w:ascii="BC Sans" w:eastAsia="Yu Gothic Light" w:hAnsi="BC Sans" w:cstheme="majorBidi"/>
          <w:lang w:val="en-CA"/>
        </w:rPr>
        <w:t>partnerships</w:t>
      </w:r>
      <w:r w:rsidR="00D54215" w:rsidRPr="00EE51C1">
        <w:rPr>
          <w:rFonts w:ascii="BC Sans" w:eastAsia="Yu Gothic Light" w:hAnsi="BC Sans" w:cstheme="majorBidi"/>
          <w:lang w:val="en-CA"/>
        </w:rPr>
        <w:t xml:space="preserve"> </w:t>
      </w:r>
      <w:r w:rsidR="00EA38CF" w:rsidRPr="00EE51C1">
        <w:rPr>
          <w:rFonts w:ascii="BC Sans" w:eastAsia="Yu Gothic Light" w:hAnsi="BC Sans" w:cstheme="majorBidi"/>
          <w:lang w:val="en-CA"/>
        </w:rPr>
        <w:t xml:space="preserve">and explore new destinations </w:t>
      </w:r>
      <w:r w:rsidR="00305F8D" w:rsidRPr="00EE51C1">
        <w:rPr>
          <w:rFonts w:ascii="BC Sans" w:eastAsia="Yu Gothic Light" w:hAnsi="BC Sans" w:cstheme="majorBidi"/>
          <w:lang w:val="en-CA"/>
        </w:rPr>
        <w:t xml:space="preserve">for </w:t>
      </w:r>
      <w:r w:rsidR="00103994" w:rsidRPr="00EE51C1">
        <w:rPr>
          <w:rFonts w:ascii="BC Sans" w:eastAsia="Yu Gothic Light" w:hAnsi="BC Sans" w:cstheme="majorBidi"/>
          <w:lang w:val="en-CA"/>
        </w:rPr>
        <w:t>accessible transportation</w:t>
      </w:r>
      <w:r w:rsidR="004D7660" w:rsidRPr="00EE51C1">
        <w:rPr>
          <w:rFonts w:ascii="BC Sans" w:eastAsia="Yu Gothic Light" w:hAnsi="BC Sans" w:cstheme="majorBidi"/>
          <w:lang w:val="en-CA"/>
        </w:rPr>
        <w:t>.</w:t>
      </w:r>
      <w:r w:rsidR="003D116D" w:rsidRPr="00EE51C1">
        <w:rPr>
          <w:rFonts w:ascii="BC Sans" w:eastAsia="Yu Gothic Light" w:hAnsi="BC Sans" w:cstheme="majorBidi"/>
          <w:lang w:val="en-CA"/>
        </w:rPr>
        <w:t xml:space="preserve"> </w:t>
      </w:r>
      <w:r w:rsidR="00EE49E7" w:rsidRPr="00EE51C1">
        <w:rPr>
          <w:rFonts w:ascii="BC Sans" w:eastAsia="Yu Gothic Light" w:hAnsi="BC Sans" w:cstheme="majorBidi"/>
          <w:lang w:val="en-CA"/>
        </w:rPr>
        <w:t>We regularly work with our</w:t>
      </w:r>
      <w:r w:rsidR="003D116D" w:rsidRPr="00EE51C1">
        <w:rPr>
          <w:rFonts w:ascii="BC Sans" w:eastAsia="Yu Gothic Light" w:hAnsi="BC Sans" w:cstheme="majorBidi"/>
          <w:lang w:val="en-CA"/>
        </w:rPr>
        <w:t xml:space="preserve"> </w:t>
      </w:r>
      <w:r w:rsidR="005A0380" w:rsidRPr="00EE51C1">
        <w:rPr>
          <w:rFonts w:ascii="BC Sans" w:eastAsia="Yu Gothic Light" w:hAnsi="BC Sans" w:cstheme="majorBidi"/>
          <w:lang w:val="en-CA"/>
        </w:rPr>
        <w:t xml:space="preserve">non-profit </w:t>
      </w:r>
      <w:r w:rsidR="00EE49E7" w:rsidRPr="00EE51C1">
        <w:rPr>
          <w:rFonts w:ascii="BC Sans" w:eastAsia="Yu Gothic Light" w:hAnsi="BC Sans" w:cstheme="majorBidi"/>
          <w:lang w:val="en-CA"/>
        </w:rPr>
        <w:t xml:space="preserve">partners at </w:t>
      </w:r>
      <w:r w:rsidR="00DA4655" w:rsidRPr="00EE51C1">
        <w:rPr>
          <w:rFonts w:ascii="BC Sans" w:hAnsi="BC Sans"/>
        </w:rPr>
        <w:t xml:space="preserve">Parkbus </w:t>
      </w:r>
      <w:r w:rsidR="00EE49E7" w:rsidRPr="00EE51C1">
        <w:rPr>
          <w:rFonts w:ascii="BC Sans" w:eastAsia="Yu Gothic Light" w:hAnsi="BC Sans" w:cstheme="majorBidi"/>
          <w:lang w:val="en-CA"/>
        </w:rPr>
        <w:t>who</w:t>
      </w:r>
      <w:r w:rsidR="00787E72" w:rsidRPr="00EE51C1">
        <w:rPr>
          <w:rFonts w:ascii="BC Sans" w:eastAsia="Yu Gothic Light" w:hAnsi="BC Sans" w:cstheme="majorBidi"/>
          <w:lang w:val="en-CA"/>
        </w:rPr>
        <w:t xml:space="preserve"> provide park visitors in the Lower Mainland, the Fraser Valley, and along the </w:t>
      </w:r>
      <w:r w:rsidR="00787E72" w:rsidRPr="00EE51C1">
        <w:rPr>
          <w:rFonts w:ascii="BC Sans" w:hAnsi="BC Sans"/>
        </w:rPr>
        <w:t xml:space="preserve">Sea to Sky corridor </w:t>
      </w:r>
      <w:r w:rsidR="00787E72" w:rsidRPr="00EE51C1">
        <w:rPr>
          <w:rFonts w:ascii="BC Sans" w:hAnsi="BC Sans"/>
        </w:rPr>
        <w:lastRenderedPageBreak/>
        <w:t xml:space="preserve">with </w:t>
      </w:r>
      <w:r w:rsidR="005A0380" w:rsidRPr="00EE51C1">
        <w:rPr>
          <w:rFonts w:ascii="BC Sans" w:hAnsi="BC Sans"/>
        </w:rPr>
        <w:t>low-cost bus</w:t>
      </w:r>
      <w:r w:rsidR="00787E72" w:rsidRPr="00EE51C1">
        <w:rPr>
          <w:rFonts w:ascii="BC Sans" w:hAnsi="BC Sans"/>
        </w:rPr>
        <w:t xml:space="preserve"> transportation </w:t>
      </w:r>
      <w:r w:rsidR="005A0380" w:rsidRPr="00EE51C1">
        <w:rPr>
          <w:rFonts w:ascii="BC Sans" w:hAnsi="BC Sans"/>
        </w:rPr>
        <w:t>to provincial parks</w:t>
      </w:r>
      <w:r w:rsidR="00EE49E7" w:rsidRPr="00EE51C1">
        <w:rPr>
          <w:rFonts w:ascii="BC Sans" w:hAnsi="BC Sans"/>
        </w:rPr>
        <w:t>.</w:t>
      </w:r>
      <w:r w:rsidR="00C06FB0" w:rsidRPr="00EE51C1">
        <w:rPr>
          <w:rFonts w:ascii="BC Sans" w:hAnsi="BC Sans"/>
        </w:rPr>
        <w:t xml:space="preserve"> BC Parks will continue to explore collaborative ways to offer transportation opportunities that help people get to </w:t>
      </w:r>
      <w:r w:rsidR="00D96161" w:rsidRPr="00EE51C1">
        <w:rPr>
          <w:rFonts w:ascii="BC Sans" w:hAnsi="BC Sans"/>
        </w:rPr>
        <w:t xml:space="preserve">and from </w:t>
      </w:r>
      <w:r w:rsidR="00C06FB0" w:rsidRPr="00EE51C1">
        <w:rPr>
          <w:rFonts w:ascii="BC Sans" w:hAnsi="BC Sans"/>
        </w:rPr>
        <w:t xml:space="preserve">parks. </w:t>
      </w:r>
    </w:p>
    <w:p w14:paraId="64EC9AAB" w14:textId="77777777" w:rsidR="002A2BDC" w:rsidRPr="00EE51C1" w:rsidRDefault="002A2BDC" w:rsidP="00F05D2E">
      <w:pPr>
        <w:rPr>
          <w:rFonts w:ascii="BC Sans" w:hAnsi="BC Sans"/>
        </w:rPr>
      </w:pPr>
    </w:p>
    <w:p w14:paraId="44CCD094" w14:textId="27BEDCDF" w:rsidR="00F61015" w:rsidRPr="00EE51C1" w:rsidRDefault="6C093DDD" w:rsidP="00F05D2E">
      <w:pPr>
        <w:pStyle w:val="Heading2"/>
        <w:rPr>
          <w:rFonts w:ascii="BC Sans" w:hAnsi="BC Sans"/>
        </w:rPr>
      </w:pPr>
      <w:bookmarkStart w:id="32" w:name="_Toc1646643572"/>
      <w:bookmarkStart w:id="33" w:name="_Toc98184423"/>
      <w:bookmarkStart w:id="34" w:name="_Toc116561571"/>
      <w:r w:rsidRPr="00EE51C1">
        <w:rPr>
          <w:rFonts w:ascii="BC Sans" w:hAnsi="BC Sans"/>
        </w:rPr>
        <w:t>F</w:t>
      </w:r>
      <w:r w:rsidR="00085477" w:rsidRPr="00EE51C1">
        <w:rPr>
          <w:rFonts w:ascii="BC Sans" w:hAnsi="BC Sans"/>
        </w:rPr>
        <w:t>inanc</w:t>
      </w:r>
      <w:bookmarkEnd w:id="32"/>
      <w:r w:rsidR="00FC3DD7" w:rsidRPr="00EE51C1">
        <w:rPr>
          <w:rFonts w:ascii="BC Sans" w:hAnsi="BC Sans"/>
        </w:rPr>
        <w:t xml:space="preserve">ial support to visit </w:t>
      </w:r>
      <w:r w:rsidR="00084ED7" w:rsidRPr="00EE51C1">
        <w:rPr>
          <w:rFonts w:ascii="BC Sans" w:hAnsi="BC Sans"/>
        </w:rPr>
        <w:t>BC</w:t>
      </w:r>
      <w:r w:rsidR="008F15BF" w:rsidRPr="00EE51C1">
        <w:rPr>
          <w:rFonts w:ascii="BC Sans" w:hAnsi="BC Sans"/>
        </w:rPr>
        <w:t xml:space="preserve"> </w:t>
      </w:r>
      <w:r w:rsidR="00D96161" w:rsidRPr="00EE51C1">
        <w:rPr>
          <w:rFonts w:ascii="BC Sans" w:hAnsi="BC Sans"/>
        </w:rPr>
        <w:t>P</w:t>
      </w:r>
      <w:r w:rsidR="008F15BF" w:rsidRPr="00EE51C1">
        <w:rPr>
          <w:rFonts w:ascii="BC Sans" w:hAnsi="BC Sans"/>
        </w:rPr>
        <w:t>arks</w:t>
      </w:r>
      <w:bookmarkEnd w:id="33"/>
      <w:bookmarkEnd w:id="34"/>
    </w:p>
    <w:p w14:paraId="4A8E5500" w14:textId="762DD206" w:rsidR="00B66E7B" w:rsidRPr="00EE51C1" w:rsidRDefault="002F4C18" w:rsidP="002F4C18">
      <w:pPr>
        <w:rPr>
          <w:rFonts w:ascii="BC Sans" w:hAnsi="BC Sans"/>
          <w:lang w:val="en-CA"/>
        </w:rPr>
      </w:pPr>
      <w:r w:rsidRPr="00EE51C1">
        <w:rPr>
          <w:rFonts w:ascii="BC Sans" w:hAnsi="BC Sans"/>
          <w:lang w:val="en-CA"/>
        </w:rPr>
        <w:t>Inclusion also means removing financial barriers that can deprive some people the opportunity to enjoy the benefits of parks and recreation. For over 50</w:t>
      </w:r>
      <w:r w:rsidR="007762A9" w:rsidRPr="00EE51C1">
        <w:rPr>
          <w:rFonts w:ascii="BC Sans" w:hAnsi="BC Sans"/>
          <w:lang w:val="en-CA"/>
        </w:rPr>
        <w:t xml:space="preserve"> </w:t>
      </w:r>
      <w:r w:rsidRPr="00EE51C1">
        <w:rPr>
          <w:rFonts w:ascii="BC Sans" w:hAnsi="BC Sans"/>
          <w:lang w:val="en-CA"/>
        </w:rPr>
        <w:t>years, BC Parks has offered free camping to park visitors with disabilities on income assistance. In recent years, more than 23,000 park visitors</w:t>
      </w:r>
      <w:r w:rsidR="007762A9" w:rsidRPr="00EE51C1">
        <w:rPr>
          <w:rFonts w:ascii="BC Sans" w:hAnsi="BC Sans"/>
          <w:lang w:val="en-CA"/>
        </w:rPr>
        <w:t xml:space="preserve"> </w:t>
      </w:r>
      <w:r w:rsidR="003C3C92" w:rsidRPr="00EE51C1">
        <w:rPr>
          <w:rFonts w:ascii="BC Sans" w:hAnsi="BC Sans"/>
          <w:lang w:val="en-CA"/>
        </w:rPr>
        <w:t>have</w:t>
      </w:r>
      <w:r w:rsidRPr="00EE51C1">
        <w:rPr>
          <w:rFonts w:ascii="BC Sans" w:hAnsi="BC Sans"/>
          <w:lang w:val="en-CA"/>
        </w:rPr>
        <w:t xml:space="preserve"> benefited annually from the </w:t>
      </w:r>
      <w:hyperlink r:id="rId26" w:history="1">
        <w:r w:rsidRPr="00EE51C1">
          <w:rPr>
            <w:rStyle w:val="Hyperlink"/>
            <w:rFonts w:ascii="BC Sans" w:hAnsi="BC Sans"/>
            <w:lang w:val="en-CA"/>
          </w:rPr>
          <w:t>Social Services Camping Fee Exemption</w:t>
        </w:r>
        <w:r w:rsidR="00927C15" w:rsidRPr="00EE51C1">
          <w:rPr>
            <w:rStyle w:val="Hyperlink"/>
            <w:rFonts w:ascii="BC Sans" w:hAnsi="BC Sans"/>
            <w:lang w:val="en-CA"/>
          </w:rPr>
          <w:t xml:space="preserve"> </w:t>
        </w:r>
      </w:hyperlink>
      <w:r w:rsidR="00382B0A" w:rsidRPr="00EE51C1">
        <w:rPr>
          <w:rFonts w:ascii="BC Sans" w:hAnsi="BC Sans"/>
          <w:lang w:val="en-CA"/>
        </w:rPr>
        <w:t xml:space="preserve"> (SSCFE) </w:t>
      </w:r>
      <w:r w:rsidR="00F9156B" w:rsidRPr="00EE51C1">
        <w:rPr>
          <w:rFonts w:ascii="BC Sans" w:hAnsi="BC Sans"/>
          <w:lang w:val="en-CA"/>
        </w:rPr>
        <w:t>–</w:t>
      </w:r>
      <w:r w:rsidRPr="00EE51C1">
        <w:rPr>
          <w:rFonts w:ascii="BC Sans" w:hAnsi="BC Sans"/>
          <w:lang w:val="en-CA"/>
        </w:rPr>
        <w:t xml:space="preserve"> an almost two-fold increase in the past 10 years. </w:t>
      </w:r>
    </w:p>
    <w:p w14:paraId="6321DE29" w14:textId="77777777" w:rsidR="00B66E7B" w:rsidRPr="00EE51C1" w:rsidRDefault="00B66E7B" w:rsidP="002F4C18">
      <w:pPr>
        <w:rPr>
          <w:rFonts w:ascii="BC Sans" w:hAnsi="BC Sans"/>
          <w:lang w:val="en-CA"/>
        </w:rPr>
      </w:pPr>
    </w:p>
    <w:p w14:paraId="4CA4A546" w14:textId="1DCFA3EC" w:rsidR="002F4C18" w:rsidRPr="00EE51C1" w:rsidRDefault="002F4C18" w:rsidP="002F4C18">
      <w:pPr>
        <w:rPr>
          <w:rFonts w:ascii="BC Sans" w:hAnsi="BC Sans"/>
          <w:sz w:val="22"/>
          <w:szCs w:val="22"/>
          <w:lang w:val="en-CA"/>
        </w:rPr>
      </w:pPr>
      <w:r w:rsidRPr="00EE51C1">
        <w:rPr>
          <w:rFonts w:ascii="BC Sans" w:hAnsi="BC Sans"/>
          <w:lang w:val="en-CA"/>
        </w:rPr>
        <w:t>As BC Parks embarks on the next decade</w:t>
      </w:r>
      <w:r w:rsidR="006A7B16" w:rsidRPr="00EE51C1">
        <w:rPr>
          <w:rFonts w:ascii="BC Sans" w:hAnsi="BC Sans"/>
          <w:lang w:val="en-CA"/>
        </w:rPr>
        <w:t xml:space="preserve"> of the SSCFE program</w:t>
      </w:r>
      <w:r w:rsidRPr="00EE51C1">
        <w:rPr>
          <w:rFonts w:ascii="BC Sans" w:hAnsi="BC Sans"/>
          <w:lang w:val="en-CA"/>
        </w:rPr>
        <w:t xml:space="preserve">, we </w:t>
      </w:r>
      <w:r w:rsidR="00814FD9" w:rsidRPr="00EE51C1">
        <w:rPr>
          <w:rFonts w:ascii="BC Sans" w:hAnsi="BC Sans"/>
          <w:lang w:val="en-CA"/>
        </w:rPr>
        <w:t>will</w:t>
      </w:r>
      <w:r w:rsidRPr="00EE51C1">
        <w:rPr>
          <w:rFonts w:ascii="BC Sans" w:hAnsi="BC Sans"/>
          <w:lang w:val="en-CA"/>
        </w:rPr>
        <w:t xml:space="preserve"> continue to break down financial barriers where possible and look</w:t>
      </w:r>
      <w:r w:rsidR="00906C70" w:rsidRPr="00EE51C1">
        <w:rPr>
          <w:rFonts w:ascii="BC Sans" w:hAnsi="BC Sans"/>
          <w:lang w:val="en-CA"/>
        </w:rPr>
        <w:t xml:space="preserve"> </w:t>
      </w:r>
      <w:r w:rsidRPr="00EE51C1">
        <w:rPr>
          <w:rFonts w:ascii="BC Sans" w:hAnsi="BC Sans"/>
          <w:lang w:val="en-CA"/>
        </w:rPr>
        <w:t xml:space="preserve">for ways to improve the design of the SSCFE program. </w:t>
      </w:r>
      <w:r w:rsidR="003B451C" w:rsidRPr="00EE51C1">
        <w:rPr>
          <w:rFonts w:ascii="BC Sans" w:hAnsi="BC Sans"/>
          <w:lang w:val="en-CA"/>
        </w:rPr>
        <w:t xml:space="preserve">BC Parks is </w:t>
      </w:r>
      <w:r w:rsidR="00395EE4" w:rsidRPr="00EE51C1">
        <w:rPr>
          <w:rFonts w:ascii="BC Sans" w:hAnsi="BC Sans"/>
          <w:lang w:val="en-CA"/>
        </w:rPr>
        <w:t xml:space="preserve">reviewing </w:t>
      </w:r>
      <w:r w:rsidR="00746F46" w:rsidRPr="00EE51C1">
        <w:rPr>
          <w:rFonts w:ascii="BC Sans" w:hAnsi="BC Sans"/>
          <w:lang w:val="en-CA"/>
        </w:rPr>
        <w:t xml:space="preserve">the </w:t>
      </w:r>
      <w:r w:rsidRPr="00EE51C1">
        <w:rPr>
          <w:rFonts w:ascii="BC Sans" w:hAnsi="BC Sans"/>
          <w:lang w:val="en-CA"/>
        </w:rPr>
        <w:t>program</w:t>
      </w:r>
      <w:r w:rsidR="003B451C" w:rsidRPr="00EE51C1">
        <w:rPr>
          <w:rFonts w:ascii="BC Sans" w:hAnsi="BC Sans"/>
          <w:lang w:val="en-CA"/>
        </w:rPr>
        <w:t>,</w:t>
      </w:r>
      <w:r w:rsidR="00746F46" w:rsidRPr="00EE51C1">
        <w:rPr>
          <w:rFonts w:ascii="BC Sans" w:hAnsi="BC Sans"/>
          <w:lang w:val="en-CA"/>
        </w:rPr>
        <w:t xml:space="preserve"> with a view</w:t>
      </w:r>
      <w:r w:rsidR="003B451C" w:rsidRPr="00EE51C1">
        <w:rPr>
          <w:rFonts w:ascii="BC Sans" w:hAnsi="BC Sans"/>
          <w:lang w:val="en-CA"/>
        </w:rPr>
        <w:t xml:space="preserve"> to </w:t>
      </w:r>
      <w:r w:rsidR="00746F46" w:rsidRPr="00EE51C1">
        <w:rPr>
          <w:rFonts w:ascii="BC Sans" w:hAnsi="BC Sans"/>
          <w:lang w:val="en-CA"/>
        </w:rPr>
        <w:t>optimizing</w:t>
      </w:r>
      <w:r w:rsidR="00FC1F01" w:rsidRPr="00EE51C1">
        <w:rPr>
          <w:rFonts w:ascii="BC Sans" w:hAnsi="BC Sans"/>
          <w:lang w:val="en-CA"/>
        </w:rPr>
        <w:t xml:space="preserve"> </w:t>
      </w:r>
      <w:r w:rsidR="00746F46" w:rsidRPr="00EE51C1">
        <w:rPr>
          <w:rFonts w:ascii="BC Sans" w:hAnsi="BC Sans"/>
          <w:lang w:val="en-CA"/>
        </w:rPr>
        <w:t>its</w:t>
      </w:r>
      <w:r w:rsidRPr="00EE51C1">
        <w:rPr>
          <w:rFonts w:ascii="BC Sans" w:hAnsi="BC Sans"/>
          <w:lang w:val="en-CA"/>
        </w:rPr>
        <w:t xml:space="preserve"> delivery</w:t>
      </w:r>
      <w:r w:rsidR="003B451C" w:rsidRPr="00EE51C1">
        <w:rPr>
          <w:rFonts w:ascii="BC Sans" w:hAnsi="BC Sans"/>
          <w:lang w:val="en-CA"/>
        </w:rPr>
        <w:t xml:space="preserve"> </w:t>
      </w:r>
      <w:r w:rsidR="00DE7A09" w:rsidRPr="00EE51C1">
        <w:rPr>
          <w:rFonts w:ascii="BC Sans" w:hAnsi="BC Sans"/>
          <w:lang w:val="en-CA"/>
        </w:rPr>
        <w:t>and further</w:t>
      </w:r>
      <w:r w:rsidR="00746F46" w:rsidRPr="00EE51C1">
        <w:rPr>
          <w:rFonts w:ascii="BC Sans" w:hAnsi="BC Sans"/>
          <w:lang w:val="en-CA"/>
        </w:rPr>
        <w:t xml:space="preserve"> improving</w:t>
      </w:r>
      <w:r w:rsidR="000259CA" w:rsidRPr="00EE51C1">
        <w:rPr>
          <w:rFonts w:ascii="BC Sans" w:hAnsi="BC Sans"/>
          <w:lang w:val="en-CA"/>
        </w:rPr>
        <w:t xml:space="preserve"> </w:t>
      </w:r>
      <w:r w:rsidR="00D966C8" w:rsidRPr="00EE51C1">
        <w:rPr>
          <w:rFonts w:ascii="BC Sans" w:hAnsi="BC Sans"/>
          <w:lang w:val="en-CA"/>
        </w:rPr>
        <w:t>access</w:t>
      </w:r>
      <w:r w:rsidRPr="00EE51C1">
        <w:rPr>
          <w:rFonts w:ascii="BC Sans" w:hAnsi="BC Sans"/>
          <w:lang w:val="en-CA"/>
        </w:rPr>
        <w:t xml:space="preserve"> </w:t>
      </w:r>
      <w:r w:rsidR="00D0051F" w:rsidRPr="00EE51C1">
        <w:rPr>
          <w:rFonts w:ascii="BC Sans" w:hAnsi="BC Sans"/>
          <w:lang w:val="en-CA"/>
        </w:rPr>
        <w:t>to</w:t>
      </w:r>
      <w:r w:rsidR="00D966C8" w:rsidRPr="00EE51C1">
        <w:rPr>
          <w:rFonts w:ascii="BC Sans" w:hAnsi="BC Sans"/>
          <w:lang w:val="en-CA"/>
        </w:rPr>
        <w:t xml:space="preserve"> </w:t>
      </w:r>
      <w:r w:rsidR="003B451C" w:rsidRPr="00EE51C1">
        <w:rPr>
          <w:rFonts w:ascii="BC Sans" w:hAnsi="BC Sans"/>
          <w:lang w:val="en-CA"/>
        </w:rPr>
        <w:t xml:space="preserve">nature and the outdoors in BC Parks </w:t>
      </w:r>
      <w:r w:rsidRPr="00EE51C1">
        <w:rPr>
          <w:rFonts w:ascii="BC Sans" w:hAnsi="BC Sans"/>
          <w:lang w:val="en-CA"/>
        </w:rPr>
        <w:t>for visitors with disabilities who</w:t>
      </w:r>
      <w:r w:rsidR="00C86F1B" w:rsidRPr="00EE51C1">
        <w:rPr>
          <w:rFonts w:ascii="BC Sans" w:hAnsi="BC Sans"/>
          <w:lang w:val="en-CA"/>
        </w:rPr>
        <w:t xml:space="preserve"> </w:t>
      </w:r>
      <w:r w:rsidR="004418D4" w:rsidRPr="00EE51C1">
        <w:rPr>
          <w:rFonts w:ascii="BC Sans" w:hAnsi="BC Sans"/>
          <w:lang w:val="en-CA"/>
        </w:rPr>
        <w:t>face</w:t>
      </w:r>
      <w:r w:rsidR="00C86F1B" w:rsidRPr="00EE51C1">
        <w:rPr>
          <w:rFonts w:ascii="BC Sans" w:hAnsi="BC Sans"/>
          <w:lang w:val="en-CA"/>
        </w:rPr>
        <w:t xml:space="preserve"> </w:t>
      </w:r>
      <w:r w:rsidR="004418D4" w:rsidRPr="00EE51C1">
        <w:rPr>
          <w:rFonts w:ascii="BC Sans" w:hAnsi="BC Sans"/>
          <w:lang w:val="en-CA"/>
        </w:rPr>
        <w:t>significant financial challenges</w:t>
      </w:r>
      <w:r w:rsidRPr="00EE51C1">
        <w:rPr>
          <w:rFonts w:ascii="BC Sans" w:hAnsi="BC Sans"/>
          <w:lang w:val="en-CA"/>
        </w:rPr>
        <w:t>.</w:t>
      </w:r>
    </w:p>
    <w:p w14:paraId="545EEA59" w14:textId="48C602BF" w:rsidR="00441130" w:rsidRDefault="00441130" w:rsidP="00F05D2E">
      <w:pPr>
        <w:rPr>
          <w:rFonts w:ascii="BC Sans" w:eastAsia="Calibri" w:hAnsi="BC Sans"/>
          <w:lang w:val="en-CA"/>
        </w:rPr>
      </w:pPr>
    </w:p>
    <w:p w14:paraId="1FD4A266" w14:textId="77777777" w:rsidR="00A37EC7" w:rsidRPr="00A37EC7" w:rsidRDefault="00A37EC7" w:rsidP="00A37EC7">
      <w:pPr>
        <w:pStyle w:val="Heading1"/>
        <w:rPr>
          <w:rFonts w:ascii="BC Sans" w:hAnsi="BC Sans"/>
        </w:rPr>
      </w:pPr>
      <w:bookmarkStart w:id="35" w:name="_Hlk103087944"/>
      <w:r w:rsidRPr="00A37EC7">
        <w:rPr>
          <w:rFonts w:ascii="BC Sans" w:hAnsi="BC Sans"/>
        </w:rPr>
        <w:t>Inclusion in Action</w:t>
      </w:r>
    </w:p>
    <w:p w14:paraId="5A4A5548" w14:textId="3DD7EE10" w:rsidR="00A37EC7" w:rsidRPr="00A37EC7" w:rsidRDefault="00A37EC7" w:rsidP="00A37EC7">
      <w:pPr>
        <w:pStyle w:val="Heading3"/>
        <w:rPr>
          <w:rFonts w:ascii="BC Sans" w:hAnsi="BC Sans"/>
          <w:i/>
          <w:iCs/>
        </w:rPr>
      </w:pPr>
      <w:r w:rsidRPr="00A37EC7">
        <w:rPr>
          <w:rFonts w:ascii="BC Sans" w:hAnsi="BC Sans"/>
        </w:rPr>
        <w:t xml:space="preserve">Accessible Design </w:t>
      </w:r>
    </w:p>
    <w:p w14:paraId="031A448D" w14:textId="09D4B2C8" w:rsidR="00A37EC7" w:rsidRDefault="00A37EC7" w:rsidP="00A37EC7">
      <w:pPr>
        <w:rPr>
          <w:rFonts w:ascii="BC Sans" w:eastAsia="BC Sans" w:hAnsi="BC Sans" w:cs="BC Sans"/>
          <w:color w:val="252525"/>
          <w:sz w:val="20"/>
          <w:szCs w:val="20"/>
          <w:shd w:val="clear" w:color="auto" w:fill="FFFFFF"/>
        </w:rPr>
      </w:pPr>
      <w:r w:rsidRPr="00A37EC7">
        <w:rPr>
          <w:rFonts w:ascii="BC Sans" w:eastAsia="BC Sans" w:hAnsi="BC Sans" w:cs="BC Sans"/>
          <w:lang w:val="en-GB"/>
        </w:rPr>
        <w:t xml:space="preserve">Whiskers Point accessible playground is the newest addition to playgrounds with accessible features in B.C.’s provincial parks. </w:t>
      </w:r>
      <w:r w:rsidRPr="00A37EC7">
        <w:rPr>
          <w:rFonts w:ascii="BC Sans" w:eastAsia="BC Sans" w:hAnsi="BC Sans" w:cs="BC Sans"/>
          <w:color w:val="252525"/>
          <w:shd w:val="clear" w:color="auto" w:fill="FFFFFF"/>
        </w:rPr>
        <w:t>This is the fifth playground of its kind in the Omineca Peace region</w:t>
      </w:r>
      <w:r w:rsidRPr="00A37EC7">
        <w:rPr>
          <w:rFonts w:ascii="BC Sans" w:eastAsia="BC Sans" w:hAnsi="BC Sans" w:cs="BC Sans"/>
          <w:color w:val="252525"/>
          <w:sz w:val="20"/>
          <w:szCs w:val="20"/>
          <w:shd w:val="clear" w:color="auto" w:fill="FFFFFF"/>
        </w:rPr>
        <w:t xml:space="preserve">. </w:t>
      </w:r>
    </w:p>
    <w:p w14:paraId="3FDB5B87" w14:textId="77777777" w:rsidR="005C37D4" w:rsidRPr="00A37EC7" w:rsidRDefault="005C37D4" w:rsidP="00A37EC7">
      <w:pPr>
        <w:rPr>
          <w:rFonts w:ascii="BC Sans" w:eastAsia="BC Sans" w:hAnsi="BC Sans" w:cs="BC Sans"/>
          <w:color w:val="252525"/>
          <w:sz w:val="20"/>
          <w:szCs w:val="20"/>
          <w:shd w:val="clear" w:color="auto" w:fill="FFFFFF"/>
        </w:rPr>
      </w:pPr>
    </w:p>
    <w:bookmarkEnd w:id="35"/>
    <w:p w14:paraId="62D66FB7" w14:textId="73DC2A17" w:rsidR="00A37EC7" w:rsidRPr="00A37EC7" w:rsidRDefault="00A37EC7" w:rsidP="00A37EC7">
      <w:pPr>
        <w:pStyle w:val="Heading3"/>
        <w:rPr>
          <w:rFonts w:ascii="BC Sans" w:hAnsi="BC Sans"/>
        </w:rPr>
      </w:pPr>
      <w:r w:rsidRPr="00A37EC7">
        <w:rPr>
          <w:rFonts w:ascii="BC Sans" w:hAnsi="BC Sans"/>
        </w:rPr>
        <w:t>Front loading information</w:t>
      </w:r>
    </w:p>
    <w:p w14:paraId="5788A322" w14:textId="0B16469B" w:rsidR="00A37EC7" w:rsidRPr="00A37EC7" w:rsidRDefault="00A37EC7" w:rsidP="00A37EC7">
      <w:pPr>
        <w:rPr>
          <w:rFonts w:ascii="BC Sans" w:eastAsia="BC Sans" w:hAnsi="BC Sans" w:cs="BC Sans"/>
          <w:lang w:val="en-GB"/>
        </w:rPr>
      </w:pPr>
      <w:r w:rsidRPr="00A37EC7">
        <w:rPr>
          <w:rFonts w:ascii="BC Sans" w:eastAsia="BC Sans" w:hAnsi="BC Sans" w:cs="BC Sans"/>
          <w:lang w:val="en-GB"/>
        </w:rPr>
        <w:t xml:space="preserve">BC Parks has collaborated with Canucks Autism Network to create a video that explains the process of camping. The video covers finding the right campground, booking a campsite and what to pack to have the best experience. </w:t>
      </w:r>
    </w:p>
    <w:p w14:paraId="709F5E08" w14:textId="77777777" w:rsidR="00A37EC7" w:rsidRPr="00A37EC7" w:rsidRDefault="00A37EC7" w:rsidP="00A37EC7">
      <w:pPr>
        <w:rPr>
          <w:rFonts w:ascii="BC Sans" w:eastAsia="BC Sans" w:hAnsi="BC Sans" w:cs="BC Sans"/>
          <w:sz w:val="20"/>
          <w:szCs w:val="20"/>
          <w:lang w:val="en-GB"/>
        </w:rPr>
      </w:pPr>
    </w:p>
    <w:p w14:paraId="7E9B749B" w14:textId="6D64F7BF" w:rsidR="00A37EC7" w:rsidRPr="00A37EC7" w:rsidRDefault="00A37EC7" w:rsidP="00A37EC7">
      <w:pPr>
        <w:pStyle w:val="Heading3"/>
        <w:rPr>
          <w:rFonts w:ascii="BC Sans" w:hAnsi="BC Sans"/>
          <w:i/>
          <w:iCs/>
        </w:rPr>
      </w:pPr>
      <w:r w:rsidRPr="00A37EC7">
        <w:rPr>
          <w:rFonts w:ascii="BC Sans" w:hAnsi="BC Sans"/>
        </w:rPr>
        <w:t>Adaptive Equipment Partnerships</w:t>
      </w:r>
    </w:p>
    <w:p w14:paraId="2CD559DE" w14:textId="77777777" w:rsidR="00A37EC7" w:rsidRPr="00A37EC7" w:rsidRDefault="00A37EC7" w:rsidP="00A37EC7">
      <w:pPr>
        <w:rPr>
          <w:rFonts w:ascii="BC Sans" w:eastAsia="Calibri" w:hAnsi="BC Sans"/>
          <w:lang w:val="en-GB"/>
        </w:rPr>
      </w:pPr>
      <w:r w:rsidRPr="00A37EC7">
        <w:rPr>
          <w:rFonts w:ascii="BC Sans" w:eastAsia="Calibri" w:hAnsi="BC Sans"/>
          <w:lang w:val="en-GB"/>
        </w:rPr>
        <w:t>BC Parks provides funding to community organizations for the purchase and maintenance of adaptive recreational equipment for use in B.C.’s provincial parks. In the past several years, this has included:</w:t>
      </w:r>
    </w:p>
    <w:p w14:paraId="0FE5615C" w14:textId="6F83B849" w:rsidR="00A37EC7" w:rsidRPr="00A37EC7" w:rsidRDefault="00A37EC7" w:rsidP="00A37EC7">
      <w:pPr>
        <w:pStyle w:val="ListParagraph"/>
        <w:numPr>
          <w:ilvl w:val="0"/>
          <w:numId w:val="18"/>
        </w:numPr>
        <w:rPr>
          <w:rFonts w:ascii="BC Sans" w:eastAsia="Calibri" w:hAnsi="BC Sans"/>
          <w:lang w:val="en-GB"/>
        </w:rPr>
      </w:pPr>
      <w:r w:rsidRPr="00A37EC7">
        <w:rPr>
          <w:rFonts w:ascii="BC Sans" w:eastAsia="Calibri" w:hAnsi="BC Sans"/>
          <w:lang w:val="en-GB"/>
        </w:rPr>
        <w:lastRenderedPageBreak/>
        <w:t xml:space="preserve">A TrailRider for use in parks in the Omineca area; in partnership with the </w:t>
      </w:r>
      <w:r w:rsidR="003B1D14">
        <w:rPr>
          <w:rFonts w:ascii="BC Sans" w:eastAsia="Calibri" w:hAnsi="BC Sans"/>
          <w:lang w:val="en-GB"/>
        </w:rPr>
        <w:t>Yellowhead Outdoor Recreation Association</w:t>
      </w:r>
      <w:r w:rsidRPr="00A37EC7">
        <w:rPr>
          <w:rFonts w:ascii="BC Sans" w:eastAsia="Calibri" w:hAnsi="BC Sans"/>
          <w:lang w:val="en-GB"/>
        </w:rPr>
        <w:t>.</w:t>
      </w:r>
    </w:p>
    <w:p w14:paraId="6DD4B360" w14:textId="77777777" w:rsidR="00A37EC7" w:rsidRPr="00A37EC7" w:rsidRDefault="00A37EC7" w:rsidP="00A37EC7">
      <w:pPr>
        <w:pStyle w:val="ListParagraph"/>
        <w:numPr>
          <w:ilvl w:val="0"/>
          <w:numId w:val="18"/>
        </w:numPr>
        <w:rPr>
          <w:rFonts w:ascii="BC Sans" w:eastAsia="Calibri" w:hAnsi="BC Sans"/>
          <w:lang w:val="en-GB"/>
        </w:rPr>
      </w:pPr>
      <w:r w:rsidRPr="00A37EC7">
        <w:rPr>
          <w:rFonts w:ascii="BC Sans" w:eastAsia="Calibri" w:hAnsi="BC Sans"/>
          <w:lang w:val="en-GB"/>
        </w:rPr>
        <w:t>An adaptive tandem kayak for use in parks in the Okanagan; in partnership with Access Revolution, Independent Living, and Vernon Paddling Club.</w:t>
      </w:r>
    </w:p>
    <w:p w14:paraId="13F2697B" w14:textId="77777777" w:rsidR="00A37EC7" w:rsidRPr="00A37EC7" w:rsidRDefault="00A37EC7" w:rsidP="00A37EC7">
      <w:pPr>
        <w:pStyle w:val="ListParagraph"/>
        <w:numPr>
          <w:ilvl w:val="0"/>
          <w:numId w:val="18"/>
        </w:numPr>
        <w:rPr>
          <w:rFonts w:ascii="BC Sans" w:eastAsia="Calibri" w:hAnsi="BC Sans"/>
          <w:lang w:val="en-GB"/>
        </w:rPr>
      </w:pPr>
      <w:r w:rsidRPr="00A37EC7">
        <w:rPr>
          <w:rFonts w:ascii="BC Sans" w:eastAsia="Calibri" w:hAnsi="BC Sans"/>
          <w:lang w:val="en-GB"/>
        </w:rPr>
        <w:t>An adaptive mountain bike for use in parks in the Kootenays; in partnership with Kootenay Adaptive Sport Association.</w:t>
      </w:r>
    </w:p>
    <w:p w14:paraId="55C5540C" w14:textId="77777777" w:rsidR="00A37EC7" w:rsidRPr="00A37EC7" w:rsidRDefault="00A37EC7" w:rsidP="00A37EC7">
      <w:pPr>
        <w:pStyle w:val="ListParagraph"/>
        <w:numPr>
          <w:ilvl w:val="0"/>
          <w:numId w:val="18"/>
        </w:numPr>
        <w:rPr>
          <w:rFonts w:ascii="BC Sans" w:eastAsia="Calibri" w:hAnsi="BC Sans"/>
          <w:lang w:val="en-GB"/>
        </w:rPr>
      </w:pPr>
      <w:r w:rsidRPr="00A37EC7">
        <w:rPr>
          <w:rFonts w:ascii="BC Sans" w:eastAsia="Calibri" w:hAnsi="BC Sans"/>
          <w:lang w:val="en-GB"/>
        </w:rPr>
        <w:t>An adaptive handcycle for use in parks in the Okanagan; in partnership with Community Recreational Initiatives Society.</w:t>
      </w:r>
    </w:p>
    <w:p w14:paraId="0E362B53" w14:textId="77777777" w:rsidR="00A37EC7" w:rsidRPr="005A22C1" w:rsidRDefault="00A37EC7" w:rsidP="00A37EC7">
      <w:pPr>
        <w:pStyle w:val="ListParagraph"/>
        <w:ind w:left="1080"/>
        <w:rPr>
          <w:rFonts w:ascii="BC Sans" w:eastAsia="Calibri" w:hAnsi="BC Sans"/>
          <w:sz w:val="20"/>
          <w:szCs w:val="20"/>
          <w:lang w:val="en-GB"/>
        </w:rPr>
      </w:pPr>
    </w:p>
    <w:p w14:paraId="6F6436D2" w14:textId="77777777" w:rsidR="00A37EC7" w:rsidRPr="00EE51C1" w:rsidRDefault="00A37EC7" w:rsidP="00F05D2E">
      <w:pPr>
        <w:rPr>
          <w:rFonts w:ascii="BC Sans" w:eastAsia="Calibri" w:hAnsi="BC Sans"/>
          <w:lang w:val="en-CA"/>
        </w:rPr>
      </w:pPr>
    </w:p>
    <w:p w14:paraId="2FA4FC51" w14:textId="03BA70D5" w:rsidR="00737C17" w:rsidRDefault="00A143FA" w:rsidP="3F3F3506">
      <w:pPr>
        <w:pStyle w:val="Heading1"/>
        <w:rPr>
          <w:rFonts w:ascii="BC Sans" w:hAnsi="BC Sans"/>
        </w:rPr>
      </w:pPr>
      <w:bookmarkStart w:id="36" w:name="_Toc999362144"/>
      <w:bookmarkStart w:id="37" w:name="_Toc98184424"/>
      <w:bookmarkStart w:id="38" w:name="_Toc116561572"/>
      <w:r w:rsidRPr="00EE51C1">
        <w:rPr>
          <w:rFonts w:ascii="BC Sans" w:hAnsi="BC Sans"/>
        </w:rPr>
        <w:t>Shar</w:t>
      </w:r>
      <w:r w:rsidR="00277AB3" w:rsidRPr="00EE51C1">
        <w:rPr>
          <w:rFonts w:ascii="BC Sans" w:hAnsi="BC Sans"/>
        </w:rPr>
        <w:t>ing our progress</w:t>
      </w:r>
      <w:bookmarkEnd w:id="36"/>
      <w:bookmarkEnd w:id="37"/>
      <w:r w:rsidR="00703675" w:rsidRPr="00EE51C1">
        <w:rPr>
          <w:rFonts w:ascii="BC Sans" w:hAnsi="BC Sans"/>
        </w:rPr>
        <w:t xml:space="preserve"> through storytelling</w:t>
      </w:r>
      <w:bookmarkEnd w:id="38"/>
    </w:p>
    <w:p w14:paraId="22875AEC" w14:textId="77777777" w:rsidR="00CC467B" w:rsidRPr="00CC467B" w:rsidRDefault="00CC467B" w:rsidP="00CC467B"/>
    <w:p w14:paraId="15B7D728" w14:textId="554A206C" w:rsidR="00380563" w:rsidRPr="00EE51C1" w:rsidRDefault="0017550E" w:rsidP="3F3F3506">
      <w:pPr>
        <w:rPr>
          <w:rFonts w:ascii="BC Sans" w:hAnsi="BC Sans"/>
          <w:lang w:val="en-CA"/>
        </w:rPr>
      </w:pPr>
      <w:r w:rsidRPr="00EE51C1">
        <w:rPr>
          <w:rFonts w:ascii="BC Sans" w:hAnsi="BC Sans"/>
          <w:lang w:val="en-CA"/>
        </w:rPr>
        <w:t>W</w:t>
      </w:r>
      <w:r w:rsidR="000C7C07" w:rsidRPr="00EE51C1">
        <w:rPr>
          <w:rFonts w:ascii="BC Sans" w:hAnsi="BC Sans"/>
          <w:lang w:val="en-CA"/>
        </w:rPr>
        <w:t>hile w</w:t>
      </w:r>
      <w:r w:rsidRPr="00EE51C1">
        <w:rPr>
          <w:rFonts w:ascii="BC Sans" w:hAnsi="BC Sans"/>
          <w:lang w:val="en-CA"/>
        </w:rPr>
        <w:t xml:space="preserve">e are </w:t>
      </w:r>
      <w:r w:rsidR="00E2410A" w:rsidRPr="00EE51C1">
        <w:rPr>
          <w:rFonts w:ascii="BC Sans" w:hAnsi="BC Sans"/>
          <w:lang w:val="en-CA"/>
        </w:rPr>
        <w:t xml:space="preserve">already </w:t>
      </w:r>
      <w:r w:rsidR="00535AF3" w:rsidRPr="00EE51C1">
        <w:rPr>
          <w:rFonts w:ascii="BC Sans" w:hAnsi="BC Sans"/>
          <w:lang w:val="en-CA"/>
        </w:rPr>
        <w:t xml:space="preserve">taking concrete action towards delivering on </w:t>
      </w:r>
      <w:r w:rsidR="000C7C07" w:rsidRPr="00EE51C1">
        <w:rPr>
          <w:rFonts w:ascii="BC Sans" w:hAnsi="BC Sans"/>
          <w:lang w:val="en-CA"/>
        </w:rPr>
        <w:t>our commitment to inclusion</w:t>
      </w:r>
      <w:r w:rsidR="00535AF3" w:rsidRPr="00EE51C1">
        <w:rPr>
          <w:rFonts w:ascii="BC Sans" w:hAnsi="BC Sans"/>
          <w:lang w:val="en-CA"/>
        </w:rPr>
        <w:t xml:space="preserve">, </w:t>
      </w:r>
      <w:r w:rsidR="00E50D4C" w:rsidRPr="00EE51C1">
        <w:rPr>
          <w:rFonts w:ascii="BC Sans" w:hAnsi="BC Sans"/>
          <w:lang w:val="en-CA"/>
        </w:rPr>
        <w:t>we acknowledge that this</w:t>
      </w:r>
      <w:r w:rsidR="00535AF3" w:rsidRPr="00EE51C1">
        <w:rPr>
          <w:rFonts w:ascii="BC Sans" w:hAnsi="BC Sans"/>
          <w:lang w:val="en-CA"/>
        </w:rPr>
        <w:t xml:space="preserve"> work is </w:t>
      </w:r>
      <w:r w:rsidR="001454EA" w:rsidRPr="00EE51C1">
        <w:rPr>
          <w:rFonts w:ascii="BC Sans" w:hAnsi="BC Sans"/>
          <w:lang w:val="en-CA"/>
        </w:rPr>
        <w:t xml:space="preserve">systemic and </w:t>
      </w:r>
      <w:r w:rsidR="00E8576A" w:rsidRPr="00EE51C1">
        <w:rPr>
          <w:rFonts w:ascii="BC Sans" w:hAnsi="BC Sans"/>
          <w:lang w:val="en-CA"/>
        </w:rPr>
        <w:t>l</w:t>
      </w:r>
      <w:r w:rsidR="001454EA" w:rsidRPr="00EE51C1">
        <w:rPr>
          <w:rFonts w:ascii="BC Sans" w:hAnsi="BC Sans"/>
          <w:lang w:val="en-CA"/>
        </w:rPr>
        <w:t xml:space="preserve">ong-term. </w:t>
      </w:r>
      <w:r w:rsidR="00E50D4C" w:rsidRPr="00EE51C1">
        <w:rPr>
          <w:rFonts w:ascii="BC Sans" w:hAnsi="BC Sans"/>
          <w:lang w:val="en-CA"/>
        </w:rPr>
        <w:t xml:space="preserve">Throughout </w:t>
      </w:r>
      <w:r w:rsidR="00CD629D" w:rsidRPr="00EE51C1">
        <w:rPr>
          <w:rFonts w:ascii="BC Sans" w:hAnsi="BC Sans"/>
          <w:lang w:val="en-CA"/>
        </w:rPr>
        <w:t>all</w:t>
      </w:r>
      <w:r w:rsidR="00E50D4C" w:rsidRPr="00EE51C1">
        <w:rPr>
          <w:rFonts w:ascii="BC Sans" w:hAnsi="BC Sans"/>
          <w:lang w:val="en-CA"/>
        </w:rPr>
        <w:t xml:space="preserve"> the stages </w:t>
      </w:r>
      <w:r w:rsidR="00CD629D" w:rsidRPr="00EE51C1">
        <w:rPr>
          <w:rFonts w:ascii="BC Sans" w:hAnsi="BC Sans"/>
          <w:lang w:val="en-CA"/>
        </w:rPr>
        <w:t xml:space="preserve">of </w:t>
      </w:r>
      <w:r w:rsidR="006158A4" w:rsidRPr="00EE51C1">
        <w:rPr>
          <w:rFonts w:ascii="BC Sans" w:hAnsi="BC Sans"/>
          <w:lang w:val="en-CA"/>
        </w:rPr>
        <w:t>implementing the vision laid out in this plan</w:t>
      </w:r>
      <w:r w:rsidR="00E50D4C" w:rsidRPr="00EE51C1">
        <w:rPr>
          <w:rFonts w:ascii="BC Sans" w:hAnsi="BC Sans"/>
          <w:lang w:val="en-CA"/>
        </w:rPr>
        <w:t xml:space="preserve">, we are committed to sharing our progress </w:t>
      </w:r>
      <w:r w:rsidR="004651DA" w:rsidRPr="00EE51C1">
        <w:rPr>
          <w:rFonts w:ascii="BC Sans" w:hAnsi="BC Sans"/>
          <w:lang w:val="en-CA"/>
        </w:rPr>
        <w:t xml:space="preserve">and challenges </w:t>
      </w:r>
      <w:r w:rsidR="006158A4" w:rsidRPr="00EE51C1">
        <w:rPr>
          <w:rFonts w:ascii="BC Sans" w:hAnsi="BC Sans"/>
          <w:lang w:val="en-CA"/>
        </w:rPr>
        <w:t>with the public</w:t>
      </w:r>
      <w:r w:rsidR="004651DA" w:rsidRPr="00EE51C1">
        <w:rPr>
          <w:rFonts w:ascii="BC Sans" w:hAnsi="BC Sans"/>
          <w:lang w:val="en-CA"/>
        </w:rPr>
        <w:t xml:space="preserve">. </w:t>
      </w:r>
      <w:r w:rsidR="00A23506" w:rsidRPr="00EE51C1">
        <w:rPr>
          <w:rFonts w:ascii="BC Sans" w:hAnsi="BC Sans"/>
          <w:lang w:val="en-CA"/>
        </w:rPr>
        <w:t xml:space="preserve">We will use </w:t>
      </w:r>
      <w:r w:rsidR="00C57201" w:rsidRPr="00EE51C1">
        <w:rPr>
          <w:rFonts w:ascii="BC Sans" w:hAnsi="BC Sans"/>
          <w:lang w:val="en-CA"/>
        </w:rPr>
        <w:t xml:space="preserve">digital </w:t>
      </w:r>
      <w:r w:rsidR="00434364" w:rsidRPr="00EE51C1">
        <w:rPr>
          <w:rFonts w:ascii="BC Sans" w:hAnsi="BC Sans"/>
          <w:lang w:val="en-CA"/>
        </w:rPr>
        <w:t xml:space="preserve">storytelling to </w:t>
      </w:r>
      <w:r w:rsidR="00E2524F" w:rsidRPr="00EE51C1">
        <w:rPr>
          <w:rFonts w:ascii="BC Sans" w:hAnsi="BC Sans"/>
          <w:lang w:val="en-CA"/>
        </w:rPr>
        <w:t>highlight</w:t>
      </w:r>
      <w:r w:rsidR="009205AE" w:rsidRPr="00EE51C1">
        <w:rPr>
          <w:rFonts w:ascii="BC Sans" w:hAnsi="BC Sans"/>
          <w:lang w:val="en-CA"/>
        </w:rPr>
        <w:t xml:space="preserve"> the </w:t>
      </w:r>
      <w:r w:rsidR="00425C83" w:rsidRPr="00EE51C1">
        <w:rPr>
          <w:rFonts w:ascii="BC Sans" w:hAnsi="BC Sans"/>
          <w:lang w:val="en-CA"/>
        </w:rPr>
        <w:t>work we are doing</w:t>
      </w:r>
      <w:r w:rsidR="00E2524F" w:rsidRPr="00EE51C1">
        <w:rPr>
          <w:rFonts w:ascii="BC Sans" w:hAnsi="BC Sans"/>
          <w:lang w:val="en-CA"/>
        </w:rPr>
        <w:t xml:space="preserve"> alongside our partners</w:t>
      </w:r>
      <w:r w:rsidR="009205AE" w:rsidRPr="00EE51C1">
        <w:rPr>
          <w:rFonts w:ascii="BC Sans" w:hAnsi="BC Sans"/>
          <w:lang w:val="en-CA"/>
        </w:rPr>
        <w:t xml:space="preserve"> </w:t>
      </w:r>
      <w:r w:rsidR="00C57201" w:rsidRPr="00EE51C1">
        <w:rPr>
          <w:rFonts w:ascii="BC Sans" w:hAnsi="BC Sans"/>
          <w:lang w:val="en-CA"/>
        </w:rPr>
        <w:t xml:space="preserve">and </w:t>
      </w:r>
      <w:r w:rsidR="00E2524F" w:rsidRPr="00EE51C1">
        <w:rPr>
          <w:rFonts w:ascii="BC Sans" w:hAnsi="BC Sans"/>
          <w:lang w:val="en-CA"/>
        </w:rPr>
        <w:t xml:space="preserve">to </w:t>
      </w:r>
      <w:r w:rsidR="00371C5F" w:rsidRPr="00EE51C1">
        <w:rPr>
          <w:rFonts w:ascii="BC Sans" w:hAnsi="BC Sans"/>
          <w:lang w:val="en-CA"/>
        </w:rPr>
        <w:t>celebrate</w:t>
      </w:r>
      <w:r w:rsidR="00E2524F" w:rsidRPr="00EE51C1">
        <w:rPr>
          <w:rFonts w:ascii="BC Sans" w:hAnsi="BC Sans"/>
          <w:lang w:val="en-CA"/>
        </w:rPr>
        <w:t xml:space="preserve"> our collective</w:t>
      </w:r>
      <w:r w:rsidR="00371C5F" w:rsidRPr="00EE51C1">
        <w:rPr>
          <w:rFonts w:ascii="BC Sans" w:hAnsi="BC Sans"/>
          <w:lang w:val="en-CA"/>
        </w:rPr>
        <w:t xml:space="preserve"> successes along the way. </w:t>
      </w:r>
      <w:r w:rsidR="00E96634" w:rsidRPr="00EE51C1">
        <w:rPr>
          <w:rFonts w:ascii="BC Sans" w:hAnsi="BC Sans"/>
          <w:lang w:val="en-CA"/>
        </w:rPr>
        <w:t xml:space="preserve"> </w:t>
      </w:r>
    </w:p>
    <w:p w14:paraId="1B560E88" w14:textId="77777777" w:rsidR="00EB7468" w:rsidRPr="00EE51C1" w:rsidRDefault="00EB7468" w:rsidP="00F05D2E">
      <w:pPr>
        <w:rPr>
          <w:rFonts w:ascii="BC Sans" w:hAnsi="BC Sans"/>
        </w:rPr>
      </w:pPr>
    </w:p>
    <w:p w14:paraId="0897099A" w14:textId="085C4A16" w:rsidR="00277AB3" w:rsidRPr="00EE51C1" w:rsidRDefault="00690F63" w:rsidP="009900ED">
      <w:pPr>
        <w:pStyle w:val="Heading1"/>
        <w:rPr>
          <w:rFonts w:ascii="BC Sans" w:hAnsi="BC Sans"/>
        </w:rPr>
      </w:pPr>
      <w:bookmarkStart w:id="39" w:name="_Toc116561573"/>
      <w:r w:rsidRPr="00EE51C1">
        <w:rPr>
          <w:rFonts w:ascii="BC Sans" w:hAnsi="BC Sans"/>
        </w:rPr>
        <w:t xml:space="preserve">In </w:t>
      </w:r>
      <w:r w:rsidR="00EE51C1" w:rsidRPr="00EE51C1">
        <w:rPr>
          <w:rFonts w:ascii="BC Sans" w:hAnsi="BC Sans"/>
        </w:rPr>
        <w:t>c</w:t>
      </w:r>
      <w:r w:rsidRPr="00EE51C1">
        <w:rPr>
          <w:rFonts w:ascii="BC Sans" w:hAnsi="BC Sans"/>
        </w:rPr>
        <w:t>losing</w:t>
      </w:r>
      <w:bookmarkEnd w:id="39"/>
    </w:p>
    <w:p w14:paraId="03B7F914" w14:textId="37FBCC98" w:rsidR="4655AF41" w:rsidRPr="00EE51C1" w:rsidRDefault="4655AF41" w:rsidP="00921A1D">
      <w:pPr>
        <w:rPr>
          <w:rFonts w:ascii="BC Sans" w:eastAsia="BC Sans" w:hAnsi="BC Sans" w:cs="BC Sans"/>
          <w:sz w:val="22"/>
          <w:szCs w:val="22"/>
          <w:lang w:val="en-CA"/>
        </w:rPr>
      </w:pPr>
    </w:p>
    <w:p w14:paraId="6B36DF40" w14:textId="0FF1A4CF" w:rsidR="4655AF41" w:rsidRPr="00EE51C1" w:rsidRDefault="4655AF41">
      <w:pPr>
        <w:rPr>
          <w:rFonts w:ascii="BC Sans" w:eastAsia="BC Sans" w:hAnsi="BC Sans" w:cs="BC Sans"/>
          <w:lang w:val="en-CA"/>
        </w:rPr>
      </w:pPr>
      <w:r w:rsidRPr="00EE51C1">
        <w:rPr>
          <w:rFonts w:ascii="BC Sans" w:eastAsia="BC Sans" w:hAnsi="BC Sans" w:cs="BC Sans"/>
          <w:lang w:val="en-CA"/>
        </w:rPr>
        <w:t xml:space="preserve">As BC Parks embarks on </w:t>
      </w:r>
      <w:r w:rsidR="00C67C02" w:rsidRPr="00EE51C1">
        <w:rPr>
          <w:rFonts w:ascii="BC Sans" w:eastAsia="BC Sans" w:hAnsi="BC Sans" w:cs="BC Sans"/>
          <w:lang w:val="en-CA"/>
        </w:rPr>
        <w:t>our</w:t>
      </w:r>
      <w:r w:rsidRPr="00EE51C1">
        <w:rPr>
          <w:rFonts w:ascii="BC Sans" w:eastAsia="BC Sans" w:hAnsi="BC Sans" w:cs="BC Sans"/>
          <w:lang w:val="en-CA"/>
        </w:rPr>
        <w:t xml:space="preserve"> commitment to inclusion, we look forward to continuing to work with community organizations</w:t>
      </w:r>
      <w:r w:rsidR="00077606" w:rsidRPr="00EE51C1">
        <w:rPr>
          <w:rFonts w:ascii="BC Sans" w:eastAsia="BC Sans" w:hAnsi="BC Sans" w:cs="BC Sans"/>
          <w:lang w:val="en-CA"/>
        </w:rPr>
        <w:t xml:space="preserve"> </w:t>
      </w:r>
      <w:r w:rsidRPr="00EE51C1">
        <w:rPr>
          <w:rFonts w:ascii="BC Sans" w:eastAsia="BC Sans" w:hAnsi="BC Sans" w:cs="BC Sans"/>
          <w:lang w:val="en-CA"/>
        </w:rPr>
        <w:t>to realize ou</w:t>
      </w:r>
      <w:r w:rsidR="00C82BA2" w:rsidRPr="00EE51C1">
        <w:rPr>
          <w:rFonts w:ascii="BC Sans" w:eastAsia="BC Sans" w:hAnsi="BC Sans" w:cs="BC Sans"/>
          <w:lang w:val="en-CA"/>
        </w:rPr>
        <w:t>r</w:t>
      </w:r>
      <w:r w:rsidRPr="00EE51C1">
        <w:rPr>
          <w:rFonts w:ascii="BC Sans" w:eastAsia="BC Sans" w:hAnsi="BC Sans" w:cs="BC Sans"/>
          <w:lang w:val="en-CA"/>
        </w:rPr>
        <w:t xml:space="preserve"> vision. </w:t>
      </w:r>
    </w:p>
    <w:p w14:paraId="0CF82A79" w14:textId="24D37A42" w:rsidR="4655AF41" w:rsidRPr="00EE51C1" w:rsidRDefault="4655AF41">
      <w:pPr>
        <w:rPr>
          <w:rFonts w:ascii="BC Sans" w:eastAsia="BC Sans" w:hAnsi="BC Sans" w:cs="BC Sans"/>
          <w:lang w:val="en-CA"/>
        </w:rPr>
      </w:pPr>
      <w:r w:rsidRPr="00EE51C1">
        <w:rPr>
          <w:rFonts w:ascii="BC Sans" w:eastAsia="BC Sans" w:hAnsi="BC Sans" w:cs="BC Sans"/>
          <w:lang w:val="en-CA"/>
        </w:rPr>
        <w:t xml:space="preserve">If you are a member of a community organization </w:t>
      </w:r>
      <w:r w:rsidR="67F63774" w:rsidRPr="00EE51C1">
        <w:rPr>
          <w:rFonts w:ascii="BC Sans" w:eastAsia="BC Sans" w:hAnsi="BC Sans" w:cs="BC Sans"/>
          <w:lang w:val="en-CA"/>
        </w:rPr>
        <w:t>and are</w:t>
      </w:r>
      <w:r w:rsidRPr="00EE51C1">
        <w:rPr>
          <w:rFonts w:ascii="BC Sans" w:eastAsia="BC Sans" w:hAnsi="BC Sans" w:cs="BC Sans"/>
          <w:lang w:val="en-CA"/>
        </w:rPr>
        <w:t xml:space="preserve"> interested in being a part of </w:t>
      </w:r>
      <w:r w:rsidRPr="00EE51C1">
        <w:rPr>
          <w:rFonts w:ascii="BC Sans" w:eastAsia="BC Sans" w:hAnsi="BC Sans" w:cs="BC Sans"/>
          <w:i/>
          <w:iCs/>
          <w:lang w:val="en-CA"/>
        </w:rPr>
        <w:t>BC Parks</w:t>
      </w:r>
      <w:r w:rsidR="005A25CB" w:rsidRPr="00EE51C1">
        <w:rPr>
          <w:rFonts w:ascii="BC Sans" w:eastAsia="BC Sans" w:hAnsi="BC Sans" w:cs="BC Sans"/>
          <w:i/>
          <w:iCs/>
          <w:lang w:val="en-CA"/>
        </w:rPr>
        <w:t>’</w:t>
      </w:r>
      <w:r w:rsidRPr="00EE51C1">
        <w:rPr>
          <w:rFonts w:ascii="BC Sans" w:eastAsia="BC Sans" w:hAnsi="BC Sans" w:cs="BC Sans"/>
          <w:i/>
          <w:iCs/>
          <w:lang w:val="en-CA"/>
        </w:rPr>
        <w:t xml:space="preserve"> Commitment to Inclusion,</w:t>
      </w:r>
      <w:r w:rsidRPr="00EE51C1">
        <w:rPr>
          <w:rFonts w:ascii="BC Sans" w:eastAsia="BC Sans" w:hAnsi="BC Sans" w:cs="BC Sans"/>
          <w:lang w:val="en-CA"/>
        </w:rPr>
        <w:t xml:space="preserve"> please reach out to us</w:t>
      </w:r>
      <w:r w:rsidR="005A25CB" w:rsidRPr="00EE51C1">
        <w:rPr>
          <w:rFonts w:ascii="BC Sans" w:eastAsia="BC Sans" w:hAnsi="BC Sans" w:cs="BC Sans"/>
          <w:lang w:val="en-CA"/>
        </w:rPr>
        <w:t xml:space="preserve"> at</w:t>
      </w:r>
      <w:r w:rsidRPr="00EE51C1">
        <w:rPr>
          <w:rFonts w:ascii="BC Sans" w:eastAsia="BC Sans" w:hAnsi="BC Sans" w:cs="BC Sans"/>
          <w:lang w:val="en-CA"/>
        </w:rPr>
        <w:t xml:space="preserve">: </w:t>
      </w:r>
      <w:hyperlink r:id="rId27" w:history="1">
        <w:r w:rsidR="00016371" w:rsidRPr="00EE51C1">
          <w:rPr>
            <w:rStyle w:val="Hyperlink"/>
            <w:rFonts w:ascii="BC Sans" w:eastAsia="BC Sans" w:hAnsi="BC Sans" w:cs="BC Sans"/>
            <w:lang w:val="en-CA"/>
          </w:rPr>
          <w:t>parkinfo@gov.bc.ca</w:t>
        </w:r>
      </w:hyperlink>
      <w:r w:rsidR="005A25CB" w:rsidRPr="00EE51C1">
        <w:rPr>
          <w:rFonts w:ascii="BC Sans" w:eastAsia="BC Sans" w:hAnsi="BC Sans" w:cs="BC Sans"/>
          <w:lang w:val="en-CA"/>
        </w:rPr>
        <w:t>.</w:t>
      </w:r>
    </w:p>
    <w:p w14:paraId="7DCE3F49" w14:textId="147DFC82" w:rsidR="003D31FE" w:rsidRPr="00EE51C1" w:rsidRDefault="003D31FE" w:rsidP="00335736">
      <w:pPr>
        <w:rPr>
          <w:rFonts w:ascii="BC Sans" w:eastAsia="BC Sans" w:hAnsi="BC Sans" w:cs="BC Sans"/>
          <w:lang w:val="en-CA"/>
        </w:rPr>
      </w:pPr>
    </w:p>
    <w:p w14:paraId="17413EC4" w14:textId="6ADF0357" w:rsidR="004E3278" w:rsidRPr="00EE51C1" w:rsidRDefault="005A25CB" w:rsidP="00335736">
      <w:pPr>
        <w:rPr>
          <w:rFonts w:ascii="BC Sans" w:eastAsia="Calibri" w:hAnsi="BC Sans"/>
        </w:rPr>
      </w:pPr>
      <w:r w:rsidRPr="00EE51C1">
        <w:rPr>
          <w:rStyle w:val="normaltextrun"/>
          <w:rFonts w:ascii="BC Sans" w:hAnsi="BC Sans"/>
          <w:color w:val="000000"/>
          <w:shd w:val="clear" w:color="auto" w:fill="FFFFFF"/>
        </w:rPr>
        <w:t xml:space="preserve">B.C.’s provincial parks are revered spaces where people who live in and visit British Columbia can connect to the beauty of nature. </w:t>
      </w:r>
      <w:r w:rsidR="004E3278" w:rsidRPr="00EE51C1">
        <w:rPr>
          <w:rFonts w:ascii="BC Sans" w:eastAsia="BC Sans" w:hAnsi="BC Sans" w:cs="BC Sans"/>
          <w:lang w:val="en-CA"/>
        </w:rPr>
        <w:t xml:space="preserve">Through </w:t>
      </w:r>
      <w:r w:rsidR="003D160F" w:rsidRPr="00EE51C1">
        <w:rPr>
          <w:rFonts w:ascii="BC Sans" w:eastAsia="BC Sans" w:hAnsi="BC Sans" w:cs="BC Sans"/>
          <w:lang w:val="en-CA"/>
        </w:rPr>
        <w:t>collaboration</w:t>
      </w:r>
      <w:r w:rsidR="004E3278" w:rsidRPr="00EE51C1">
        <w:rPr>
          <w:rFonts w:ascii="BC Sans" w:eastAsia="BC Sans" w:hAnsi="BC Sans" w:cs="BC Sans"/>
          <w:lang w:val="en-CA"/>
        </w:rPr>
        <w:t xml:space="preserve"> with communities, generous support from partners, and committed leadership at all levels of the organization, we are taking concrete action to </w:t>
      </w:r>
      <w:r w:rsidR="00594762" w:rsidRPr="00EE51C1">
        <w:rPr>
          <w:rFonts w:ascii="BC Sans" w:eastAsia="BC Sans" w:hAnsi="BC Sans" w:cs="BC Sans"/>
          <w:lang w:val="en-CA"/>
        </w:rPr>
        <w:t>make B.C</w:t>
      </w:r>
      <w:r w:rsidRPr="00EE51C1">
        <w:rPr>
          <w:rFonts w:ascii="BC Sans" w:eastAsia="BC Sans" w:hAnsi="BC Sans" w:cs="BC Sans"/>
          <w:lang w:val="en-CA"/>
        </w:rPr>
        <w:t>.</w:t>
      </w:r>
      <w:r w:rsidR="00594762" w:rsidRPr="00EE51C1">
        <w:rPr>
          <w:rFonts w:ascii="BC Sans" w:eastAsia="BC Sans" w:hAnsi="BC Sans" w:cs="BC Sans"/>
          <w:lang w:val="en-CA"/>
        </w:rPr>
        <w:t>’s provincial parks welcoming and meaningfully accessible for all</w:t>
      </w:r>
      <w:r w:rsidR="004E3278" w:rsidRPr="00EE51C1">
        <w:rPr>
          <w:rFonts w:ascii="BC Sans" w:eastAsia="BC Sans" w:hAnsi="BC Sans" w:cs="BC Sans"/>
          <w:lang w:val="en-CA"/>
        </w:rPr>
        <w:t>.</w:t>
      </w:r>
    </w:p>
    <w:sectPr w:rsidR="004E3278" w:rsidRPr="00EE51C1" w:rsidSect="00770356">
      <w:headerReference w:type="default" r:id="rId28"/>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BB15" w14:textId="77777777" w:rsidR="004A6CCE" w:rsidRDefault="004A6CCE" w:rsidP="001C4EFD">
      <w:r>
        <w:separator/>
      </w:r>
    </w:p>
  </w:endnote>
  <w:endnote w:type="continuationSeparator" w:id="0">
    <w:p w14:paraId="3B1F625C" w14:textId="77777777" w:rsidR="004A6CCE" w:rsidRDefault="004A6CCE" w:rsidP="001C4EFD">
      <w:r>
        <w:continuationSeparator/>
      </w:r>
    </w:p>
  </w:endnote>
  <w:endnote w:type="continuationNotice" w:id="1">
    <w:p w14:paraId="1E4FD55E" w14:textId="77777777" w:rsidR="004A6CCE" w:rsidRDefault="004A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C Sans">
    <w:panose1 w:val="00000000000000000000"/>
    <w:charset w:val="00"/>
    <w:family w:val="modern"/>
    <w:notTrueType/>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78025"/>
      <w:docPartObj>
        <w:docPartGallery w:val="Page Numbers (Bottom of Page)"/>
        <w:docPartUnique/>
      </w:docPartObj>
    </w:sdtPr>
    <w:sdtEndPr>
      <w:rPr>
        <w:noProof/>
      </w:rPr>
    </w:sdtEndPr>
    <w:sdtContent>
      <w:p w14:paraId="1AF8BF0A" w14:textId="5F729274" w:rsidR="006B7A6D" w:rsidRDefault="006B7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CDB2B" w14:textId="77777777" w:rsidR="006B7A6D" w:rsidRDefault="006B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DCBD" w14:textId="77777777" w:rsidR="004A6CCE" w:rsidRDefault="004A6CCE" w:rsidP="001C4EFD">
      <w:r>
        <w:separator/>
      </w:r>
    </w:p>
  </w:footnote>
  <w:footnote w:type="continuationSeparator" w:id="0">
    <w:p w14:paraId="7B720E44" w14:textId="77777777" w:rsidR="004A6CCE" w:rsidRDefault="004A6CCE" w:rsidP="001C4EFD">
      <w:r>
        <w:continuationSeparator/>
      </w:r>
    </w:p>
  </w:footnote>
  <w:footnote w:type="continuationNotice" w:id="1">
    <w:p w14:paraId="77AD37DE" w14:textId="77777777" w:rsidR="004A6CCE" w:rsidRDefault="004A6CCE"/>
  </w:footnote>
  <w:footnote w:id="2">
    <w:p w14:paraId="5E9723C7" w14:textId="21D09C32" w:rsidR="00F26EA4" w:rsidRPr="00921A1D" w:rsidRDefault="00F26EA4">
      <w:pPr>
        <w:pStyle w:val="FootnoteText"/>
        <w:rPr>
          <w:lang w:val="en-CA"/>
        </w:rPr>
      </w:pPr>
      <w:r>
        <w:rPr>
          <w:rStyle w:val="FootnoteReference"/>
        </w:rPr>
        <w:footnoteRef/>
      </w:r>
      <w:r>
        <w:t xml:space="preserve"> </w:t>
      </w:r>
      <w:r w:rsidR="00E004F7">
        <w:t xml:space="preserve">Within </w:t>
      </w:r>
      <w:r w:rsidR="00E004F7" w:rsidRPr="75D2F120">
        <w:rPr>
          <w:i/>
          <w:iCs/>
        </w:rPr>
        <w:t>BC Parks</w:t>
      </w:r>
      <w:r w:rsidR="00E004F7">
        <w:rPr>
          <w:i/>
          <w:iCs/>
        </w:rPr>
        <w:t>’ Commitment to Inclusion</w:t>
      </w:r>
      <w:r w:rsidR="00E004F7">
        <w:t xml:space="preserve">, the term B.C.’s provincial parks </w:t>
      </w:r>
      <w:proofErr w:type="gramStart"/>
      <w:r w:rsidR="00E004F7">
        <w:t>refers</w:t>
      </w:r>
      <w:proofErr w:type="gramEnd"/>
      <w:r w:rsidR="00E004F7">
        <w:t xml:space="preserve"> to the system of provincial parks, conservancies, ecological reserves, protected areas and recreation areas for which BC Parks is responsible.</w:t>
      </w:r>
    </w:p>
  </w:footnote>
  <w:footnote w:id="3">
    <w:p w14:paraId="0352196F" w14:textId="128A2961" w:rsidR="008F1565" w:rsidRPr="008F1565" w:rsidRDefault="008F1565">
      <w:pPr>
        <w:pStyle w:val="FootnoteText"/>
        <w:rPr>
          <w:lang w:val="en-CA"/>
        </w:rPr>
      </w:pPr>
      <w:r>
        <w:rPr>
          <w:rStyle w:val="FootnoteReference"/>
        </w:rPr>
        <w:footnoteRef/>
      </w:r>
      <w:r>
        <w:t xml:space="preserve"> </w:t>
      </w:r>
      <w:r>
        <w:t>BC Parks refers to the team whose mission is to protect representative and natural places within the province’s Protected Area System for world-class conservation, outdoor recreation, education, and scientific study.</w:t>
      </w:r>
    </w:p>
  </w:footnote>
  <w:footnote w:id="4">
    <w:p w14:paraId="524824B3" w14:textId="5424F3EE" w:rsidR="006B7A6D" w:rsidRPr="005519A9" w:rsidRDefault="006B7A6D" w:rsidP="00A62CE3">
      <w:pPr>
        <w:rPr>
          <w:sz w:val="18"/>
          <w:szCs w:val="18"/>
        </w:rPr>
      </w:pPr>
      <w:r w:rsidRPr="005519A9">
        <w:rPr>
          <w:rStyle w:val="FootnoteReference"/>
          <w:sz w:val="18"/>
          <w:szCs w:val="18"/>
        </w:rPr>
        <w:footnoteRef/>
      </w:r>
      <w:r w:rsidRPr="005519A9">
        <w:rPr>
          <w:sz w:val="18"/>
          <w:szCs w:val="18"/>
        </w:rPr>
        <w:t xml:space="preserve"> </w:t>
      </w:r>
      <w:hyperlink r:id="rId1" w:history="1">
        <w:r w:rsidRPr="005519A9">
          <w:rPr>
            <w:rStyle w:val="Hyperlink"/>
            <w:rFonts w:eastAsia="Calibri"/>
            <w:sz w:val="18"/>
            <w:szCs w:val="18"/>
            <w:lang w:val="en-CA"/>
          </w:rPr>
          <w:t>https://bcparks.ca/docs/bcparks.pdf?v=1635370281244</w:t>
        </w:r>
      </w:hyperlink>
      <w:r w:rsidRPr="005519A9">
        <w:rPr>
          <w:rFonts w:eastAsia="Calibri"/>
          <w:sz w:val="18"/>
          <w:szCs w:val="18"/>
          <w:lang w:val="en-CA"/>
        </w:rPr>
        <w:t xml:space="preserve"> </w:t>
      </w:r>
    </w:p>
  </w:footnote>
  <w:footnote w:id="5">
    <w:p w14:paraId="572F9E52" w14:textId="17865551" w:rsidR="006B7A6D" w:rsidRPr="005519A9" w:rsidRDefault="006B7A6D">
      <w:pPr>
        <w:pStyle w:val="FootnoteText"/>
        <w:rPr>
          <w:rFonts w:ascii="BC Sans" w:hAnsi="BC Sans"/>
          <w:sz w:val="18"/>
          <w:szCs w:val="18"/>
          <w:lang w:val="en-CA"/>
        </w:rPr>
      </w:pPr>
      <w:r w:rsidRPr="005519A9">
        <w:rPr>
          <w:rStyle w:val="FootnoteReference"/>
          <w:rFonts w:ascii="BC Sans" w:hAnsi="BC Sans"/>
          <w:sz w:val="18"/>
          <w:szCs w:val="18"/>
        </w:rPr>
        <w:footnoteRef/>
      </w:r>
      <w:r w:rsidR="554A68FF" w:rsidRPr="005519A9">
        <w:rPr>
          <w:rFonts w:ascii="BC Sans" w:hAnsi="BC Sans"/>
          <w:sz w:val="18"/>
          <w:szCs w:val="18"/>
        </w:rPr>
        <w:t xml:space="preserve"> </w:t>
      </w:r>
      <w:hyperlink r:id="rId2">
        <w:r w:rsidR="554A68FF" w:rsidRPr="005519A9">
          <w:rPr>
            <w:rStyle w:val="Hyperlink"/>
            <w:rFonts w:ascii="BC Sans" w:hAnsi="BC Sans"/>
            <w:sz w:val="18"/>
            <w:szCs w:val="18"/>
          </w:rPr>
          <w:t>https://www.parkprescriptions.ca/en/whynature</w:t>
        </w:r>
      </w:hyperlink>
      <w:r w:rsidR="554A68FF" w:rsidRPr="005519A9">
        <w:rPr>
          <w:rFonts w:ascii="BC Sans" w:hAnsi="BC Sans"/>
          <w:sz w:val="18"/>
          <w:szCs w:val="18"/>
        </w:rPr>
        <w:t xml:space="preserve"> </w:t>
      </w:r>
    </w:p>
  </w:footnote>
  <w:footnote w:id="6">
    <w:p w14:paraId="5911EFDC" w14:textId="17F90012" w:rsidR="006B7A6D" w:rsidRPr="00386808" w:rsidRDefault="006B7A6D" w:rsidP="7F312340">
      <w:pPr>
        <w:pStyle w:val="FootnoteText"/>
        <w:rPr>
          <w:rFonts w:ascii="BC Sans" w:hAnsi="BC Sans"/>
          <w:sz w:val="18"/>
          <w:szCs w:val="18"/>
        </w:rPr>
      </w:pPr>
      <w:r w:rsidRPr="005519A9">
        <w:rPr>
          <w:rStyle w:val="FootnoteReference"/>
          <w:rFonts w:ascii="BC Sans" w:eastAsia="Calibri" w:hAnsi="BC Sans" w:cs="Calibri"/>
          <w:sz w:val="18"/>
          <w:szCs w:val="18"/>
        </w:rPr>
        <w:footnoteRef/>
      </w:r>
      <w:r w:rsidRPr="005519A9">
        <w:rPr>
          <w:rFonts w:ascii="BC Sans" w:eastAsia="Calibri" w:hAnsi="BC Sans" w:cs="Calibri"/>
          <w:sz w:val="18"/>
          <w:szCs w:val="18"/>
        </w:rPr>
        <w:t xml:space="preserve"> </w:t>
      </w:r>
      <w:hyperlink r:id="rId3" w:tgtFrame="_blank" w:tooltip="https://bcparks.ca/about/facts-figures/" w:history="1">
        <w:r w:rsidR="008F1565">
          <w:rPr>
            <w:rStyle w:val="Hyperlink"/>
            <w:rFonts w:ascii="Segoe UI" w:hAnsi="Segoe UI" w:cs="Segoe UI"/>
            <w:color w:val="800080"/>
            <w:sz w:val="21"/>
            <w:szCs w:val="21"/>
          </w:rPr>
          <w:t>https://bcparks.ca/about/facts-figures/</w:t>
        </w:r>
      </w:hyperlink>
    </w:p>
  </w:footnote>
  <w:footnote w:id="7">
    <w:p w14:paraId="1080D490" w14:textId="77777777" w:rsidR="00E329A0" w:rsidRPr="007A2083" w:rsidRDefault="00E329A0" w:rsidP="00E329A0">
      <w:pPr>
        <w:pStyle w:val="FootnoteText"/>
        <w:rPr>
          <w:lang w:val="en-CA"/>
        </w:rPr>
      </w:pPr>
      <w:r>
        <w:rPr>
          <w:rStyle w:val="FootnoteReference"/>
        </w:rPr>
        <w:footnoteRef/>
      </w:r>
      <w:r>
        <w:t xml:space="preserve"> </w:t>
      </w:r>
      <w:r w:rsidRPr="007A2083">
        <w:rPr>
          <w:rStyle w:val="Hyperlink"/>
          <w:rFonts w:ascii="BC Sans" w:eastAsia="Calibri" w:hAnsi="BC Sans" w:cs="Calibri"/>
          <w:sz w:val="18"/>
          <w:szCs w:val="18"/>
        </w:rPr>
        <w:t>https://www2.gov.bc.ca/gov/content/governments/multiculturalism-anti-racism/anti-racism/resiliencebc</w:t>
      </w:r>
    </w:p>
  </w:footnote>
  <w:footnote w:id="8">
    <w:p w14:paraId="39676018" w14:textId="77777777" w:rsidR="00E329A0" w:rsidRPr="007A2083" w:rsidRDefault="00E329A0" w:rsidP="00E329A0">
      <w:pPr>
        <w:pStyle w:val="FootnoteText"/>
        <w:rPr>
          <w:lang w:val="en-CA"/>
        </w:rPr>
      </w:pPr>
      <w:r>
        <w:rPr>
          <w:rStyle w:val="FootnoteReference"/>
        </w:rPr>
        <w:footnoteRef/>
      </w:r>
      <w:r>
        <w:t xml:space="preserve"> </w:t>
      </w:r>
      <w:r w:rsidRPr="007A2083">
        <w:rPr>
          <w:rStyle w:val="Hyperlink"/>
          <w:rFonts w:ascii="BC Sans" w:eastAsia="Calibri" w:hAnsi="BC Sans" w:cs="Calibri"/>
          <w:sz w:val="18"/>
          <w:szCs w:val="18"/>
        </w:rPr>
        <w:t>https://www2.gov.bc.ca/gov/content/governments/multiculturalism-anti-racism/multiculturalism/multiculturalismgrants</w:t>
      </w:r>
    </w:p>
  </w:footnote>
  <w:footnote w:id="9">
    <w:p w14:paraId="503899DA" w14:textId="77777777" w:rsidR="00E657B7" w:rsidRPr="006F00CE" w:rsidRDefault="00E657B7" w:rsidP="00E657B7">
      <w:pPr>
        <w:rPr>
          <w:sz w:val="18"/>
          <w:szCs w:val="18"/>
          <w:lang w:val="en-CA"/>
        </w:rPr>
      </w:pPr>
      <w:r w:rsidRPr="006F00CE">
        <w:rPr>
          <w:rStyle w:val="FootnoteReference"/>
          <w:sz w:val="18"/>
          <w:szCs w:val="18"/>
        </w:rPr>
        <w:footnoteRef/>
      </w:r>
      <w:r w:rsidRPr="006F00CE">
        <w:rPr>
          <w:sz w:val="18"/>
          <w:szCs w:val="18"/>
        </w:rPr>
        <w:t xml:space="preserve"> Race and Nature in the City by Jacqueline L Scott and Ambika </w:t>
      </w:r>
      <w:proofErr w:type="spellStart"/>
      <w:r w:rsidRPr="006F00CE">
        <w:rPr>
          <w:sz w:val="18"/>
          <w:szCs w:val="18"/>
        </w:rPr>
        <w:t>Tenneti</w:t>
      </w:r>
      <w:proofErr w:type="spellEnd"/>
      <w:r w:rsidRPr="006F00CE">
        <w:rPr>
          <w:sz w:val="18"/>
          <w:szCs w:val="18"/>
        </w:rPr>
        <w:t>, University of Toronto, May 2021</w:t>
      </w:r>
      <w:r>
        <w:rPr>
          <w:sz w:val="18"/>
          <w:szCs w:val="18"/>
        </w:rPr>
        <w:t>.</w:t>
      </w:r>
      <w:r w:rsidRPr="006F00CE">
        <w:rPr>
          <w:sz w:val="18"/>
          <w:szCs w:val="18"/>
        </w:rPr>
        <w:t xml:space="preserve"> </w:t>
      </w:r>
      <w:hyperlink r:id="rId4">
        <w:r w:rsidRPr="006F00CE">
          <w:rPr>
            <w:rStyle w:val="Hyperlink"/>
            <w:sz w:val="18"/>
            <w:szCs w:val="18"/>
          </w:rPr>
          <w:t>https://naturecanada.ca/wp-content/uploads/2021/04/Race-Nature-in-the-City-Report.pdf</w:t>
        </w:r>
      </w:hyperlink>
    </w:p>
  </w:footnote>
  <w:footnote w:id="10">
    <w:p w14:paraId="26731B16" w14:textId="77777777" w:rsidR="00E657B7" w:rsidRDefault="00E657B7" w:rsidP="00E657B7">
      <w:pPr>
        <w:pStyle w:val="FootnoteText"/>
      </w:pPr>
      <w:r w:rsidRPr="006F00CE">
        <w:rPr>
          <w:rStyle w:val="FootnoteReference"/>
          <w:rFonts w:ascii="BC Sans" w:hAnsi="BC Sans"/>
          <w:sz w:val="18"/>
          <w:szCs w:val="18"/>
        </w:rPr>
        <w:footnoteRef/>
      </w:r>
      <w:r w:rsidRPr="006F00CE">
        <w:rPr>
          <w:rFonts w:ascii="BC Sans" w:hAnsi="BC Sans"/>
          <w:sz w:val="18"/>
          <w:szCs w:val="18"/>
        </w:rPr>
        <w:t xml:space="preserve"> </w:t>
      </w:r>
      <w:hyperlink r:id="rId5">
        <w:r w:rsidRPr="006F00CE">
          <w:rPr>
            <w:rStyle w:val="Hyperlink"/>
            <w:rFonts w:ascii="BC Sans" w:hAnsi="BC Sans"/>
            <w:sz w:val="18"/>
            <w:szCs w:val="18"/>
          </w:rPr>
          <w:t>https://www2.gov.bc.ca/gov/content/careers-myhr/about-the-bc-public-service/diversity-inclusion/accessibility</w:t>
        </w:r>
      </w:hyperlink>
      <w:r w:rsidRPr="5D5A2DAF">
        <w:t xml:space="preserve"> </w:t>
      </w:r>
    </w:p>
  </w:footnote>
  <w:footnote w:id="11">
    <w:p w14:paraId="0549DACD" w14:textId="1EBCCB65" w:rsidR="00EC36DF" w:rsidRPr="00EC36DF" w:rsidRDefault="00EC36DF">
      <w:pPr>
        <w:pStyle w:val="FootnoteText"/>
        <w:rPr>
          <w:lang w:val="en-CA"/>
        </w:rPr>
      </w:pPr>
      <w:r>
        <w:rPr>
          <w:rStyle w:val="FootnoteReference"/>
        </w:rPr>
        <w:footnoteRef/>
      </w:r>
      <w:r>
        <w:t xml:space="preserve"> </w:t>
      </w:r>
      <w:r w:rsidRPr="002F0D18">
        <w:t>https://www.iucn.org/news/world-commission-environmental-law/202110/right-a-healthy-environment</w:t>
      </w:r>
    </w:p>
  </w:footnote>
  <w:footnote w:id="12">
    <w:p w14:paraId="45466F04" w14:textId="47777682" w:rsidR="00462855" w:rsidRDefault="00462855">
      <w:pPr>
        <w:pStyle w:val="FootnoteText"/>
      </w:pPr>
      <w:r>
        <w:rPr>
          <w:rStyle w:val="FootnoteReference"/>
        </w:rPr>
        <w:footnoteRef/>
      </w:r>
      <w:r>
        <w:t xml:space="preserve"> </w:t>
      </w:r>
      <w:r w:rsidR="00D6583C">
        <w:t>Universal Design is the process of creating products that are accessible to people with a wide range of abilities, disabilities and other characteristics.</w:t>
      </w:r>
    </w:p>
  </w:footnote>
  <w:footnote w:id="13">
    <w:p w14:paraId="7E214024" w14:textId="77777777" w:rsidR="00994ECD" w:rsidRPr="006F00CE" w:rsidRDefault="00994ECD" w:rsidP="00994ECD">
      <w:pPr>
        <w:pStyle w:val="FootnoteText"/>
        <w:rPr>
          <w:rFonts w:ascii="BC Sans" w:hAnsi="BC Sans" w:cstheme="majorBidi"/>
          <w:sz w:val="18"/>
          <w:szCs w:val="18"/>
        </w:rPr>
      </w:pPr>
      <w:r w:rsidRPr="006F00CE">
        <w:rPr>
          <w:rStyle w:val="FootnoteReference"/>
          <w:rFonts w:ascii="BC Sans" w:eastAsia="Calibri" w:hAnsi="BC Sans" w:cs="Calibri"/>
          <w:sz w:val="18"/>
          <w:szCs w:val="18"/>
        </w:rPr>
        <w:footnoteRef/>
      </w:r>
      <w:r w:rsidRPr="006F00CE">
        <w:rPr>
          <w:rFonts w:ascii="BC Sans" w:eastAsia="Calibri" w:hAnsi="BC Sans" w:cs="Calibri"/>
          <w:sz w:val="18"/>
          <w:szCs w:val="18"/>
        </w:rPr>
        <w:t xml:space="preserve"> </w:t>
      </w:r>
      <w:hyperlink r:id="rId6">
        <w:r w:rsidRPr="006F00CE">
          <w:rPr>
            <w:rStyle w:val="Hyperlink1"/>
            <w:rFonts w:ascii="BC Sans" w:eastAsia="Calibri" w:hAnsi="BC Sans" w:cs="Calibri"/>
            <w:sz w:val="18"/>
            <w:szCs w:val="18"/>
          </w:rPr>
          <w:t>https://www2.gov.bc.ca/assets/gov/british-columbians-our-governments/our-history/historic-places/documents/culturalheritagepolicy_final.pdf</w:t>
        </w:r>
      </w:hyperlink>
      <w:r w:rsidRPr="006F00CE">
        <w:rPr>
          <w:rFonts w:ascii="BC Sans" w:eastAsia="Calibri" w:hAnsi="BC Sans" w:cs="Calibri"/>
          <w:sz w:val="18"/>
          <w:szCs w:val="18"/>
        </w:rPr>
        <w:t xml:space="preserve"> </w:t>
      </w:r>
    </w:p>
  </w:footnote>
  <w:footnote w:id="14">
    <w:p w14:paraId="10F7B0ED" w14:textId="422BC3A9" w:rsidR="00C91F64" w:rsidRPr="00C91F64" w:rsidRDefault="00C91F64">
      <w:pPr>
        <w:pStyle w:val="FootnoteText"/>
        <w:rPr>
          <w:lang w:val="en-CA"/>
        </w:rPr>
      </w:pPr>
      <w:r>
        <w:rPr>
          <w:rStyle w:val="FootnoteReference"/>
        </w:rPr>
        <w:footnoteRef/>
      </w:r>
      <w:r>
        <w:t xml:space="preserve"> </w:t>
      </w:r>
      <w:hyperlink r:id="rId7" w:history="1">
        <w:r>
          <w:rPr>
            <w:rStyle w:val="Hyperlink"/>
          </w:rPr>
          <w:t xml:space="preserve">Inclusion &amp; diversity </w:t>
        </w:r>
        <w:r w:rsidR="00125EA1">
          <w:rPr>
            <w:rStyle w:val="Hyperlink"/>
          </w:rPr>
          <w:t>–</w:t>
        </w:r>
        <w:r>
          <w:rPr>
            <w:rStyle w:val="Hyperlink"/>
          </w:rPr>
          <w:t xml:space="preserve"> O</w:t>
        </w:r>
        <w:r w:rsidR="00125EA1">
          <w:rPr>
            <w:rStyle w:val="Hyperlink"/>
          </w:rPr>
          <w:t xml:space="preserve">rganization for </w:t>
        </w:r>
        <w:r>
          <w:rPr>
            <w:rStyle w:val="Hyperlink"/>
          </w:rPr>
          <w:t>E</w:t>
        </w:r>
        <w:r w:rsidR="00125EA1">
          <w:rPr>
            <w:rStyle w:val="Hyperlink"/>
          </w:rPr>
          <w:t>con</w:t>
        </w:r>
        <w:r w:rsidR="00125EA1">
          <w:rPr>
            <w:rStyle w:val="Hyperlink"/>
          </w:rPr>
          <w:t>o</w:t>
        </w:r>
        <w:r w:rsidR="00125EA1">
          <w:rPr>
            <w:rStyle w:val="Hyperlink"/>
          </w:rPr>
          <w:t xml:space="preserve">mic </w:t>
        </w:r>
        <w:r>
          <w:rPr>
            <w:rStyle w:val="Hyperlink"/>
          </w:rPr>
          <w:t>C</w:t>
        </w:r>
        <w:r w:rsidR="00A01940">
          <w:rPr>
            <w:rStyle w:val="Hyperlink"/>
          </w:rPr>
          <w:t xml:space="preserve">o-operation and </w:t>
        </w:r>
        <w:r>
          <w:rPr>
            <w:rStyle w:val="Hyperlink"/>
          </w:rPr>
          <w:t>D</w:t>
        </w:r>
      </w:hyperlink>
      <w:r w:rsidR="00A01940">
        <w:rPr>
          <w:rStyle w:val="Hyperlink"/>
        </w:rPr>
        <w:t>evelopment</w:t>
      </w:r>
      <w:r>
        <w:t xml:space="preserve"> </w:t>
      </w:r>
    </w:p>
  </w:footnote>
  <w:footnote w:id="15">
    <w:p w14:paraId="67D61148" w14:textId="1EB34C3D" w:rsidR="00897C31" w:rsidRPr="00897C31" w:rsidRDefault="00897C31">
      <w:pPr>
        <w:pStyle w:val="FootnoteText"/>
        <w:rPr>
          <w:lang w:val="en-CA"/>
        </w:rPr>
      </w:pPr>
      <w:r>
        <w:rPr>
          <w:rStyle w:val="FootnoteReference"/>
        </w:rPr>
        <w:footnoteRef/>
      </w:r>
      <w:r>
        <w:t xml:space="preserve"> </w:t>
      </w:r>
      <w:hyperlink r:id="rId8" w:history="1">
        <w:r w:rsidRPr="0037783F">
          <w:rPr>
            <w:rStyle w:val="Hyperlink"/>
          </w:rPr>
          <w:t>https://www2.gov.bc.ca/gov/content/careers-myhr/about-the-bc-public-service/diversity-inclusion/diversity-inclusion-strategy</w:t>
        </w:r>
      </w:hyperlink>
      <w:r>
        <w:t xml:space="preserve"> </w:t>
      </w:r>
    </w:p>
  </w:footnote>
  <w:footnote w:id="16">
    <w:p w14:paraId="633C6CE5" w14:textId="77777777" w:rsidR="006B7A6D" w:rsidRPr="006F00CE" w:rsidRDefault="006B7A6D" w:rsidP="417636AF">
      <w:pPr>
        <w:pStyle w:val="FootnoteText"/>
        <w:rPr>
          <w:rFonts w:ascii="BC Sans" w:hAnsi="BC Sans" w:cstheme="majorBidi"/>
          <w:sz w:val="18"/>
          <w:szCs w:val="18"/>
        </w:rPr>
      </w:pPr>
      <w:r w:rsidRPr="006F00CE">
        <w:rPr>
          <w:rStyle w:val="FootnoteReference"/>
          <w:rFonts w:ascii="BC Sans" w:eastAsia="Calibri" w:hAnsi="BC Sans" w:cs="Calibri"/>
          <w:sz w:val="18"/>
          <w:szCs w:val="18"/>
        </w:rPr>
        <w:footnoteRef/>
      </w:r>
      <w:r w:rsidRPr="006F00CE">
        <w:rPr>
          <w:rFonts w:ascii="BC Sans" w:eastAsia="Calibri" w:hAnsi="BC Sans" w:cs="Calibri"/>
          <w:sz w:val="18"/>
          <w:szCs w:val="18"/>
        </w:rPr>
        <w:t xml:space="preserve"> </w:t>
      </w:r>
      <w:hyperlink r:id="rId9">
        <w:r w:rsidRPr="006F00CE">
          <w:rPr>
            <w:rStyle w:val="Hyperlink1"/>
            <w:rFonts w:ascii="BC Sans" w:eastAsia="Calibri" w:hAnsi="BC Sans" w:cs="Calibri"/>
            <w:sz w:val="18"/>
            <w:szCs w:val="18"/>
          </w:rPr>
          <w:t>https://www.rickhansen.com/sites/default/files/press-release/2021-11/rhf</w:t>
        </w:r>
        <w:r w:rsidRPr="006F00CE">
          <w:rPr>
            <w:rStyle w:val="Hyperlink1"/>
            <w:rFonts w:ascii="BC Sans" w:eastAsia="Calibri" w:hAnsi="BC Sans" w:cs="Calibri"/>
            <w:sz w:val="18"/>
            <w:szCs w:val="18"/>
          </w:rPr>
          <w:t>p</w:t>
        </w:r>
        <w:r w:rsidRPr="006F00CE">
          <w:rPr>
            <w:rStyle w:val="Hyperlink1"/>
            <w:rFonts w:ascii="BC Sans" w:eastAsia="Calibri" w:hAnsi="BC Sans" w:cs="Calibri"/>
            <w:sz w:val="18"/>
            <w:szCs w:val="18"/>
          </w:rPr>
          <w:t>ostelectioneng.pdf</w:t>
        </w:r>
      </w:hyperlink>
      <w:r w:rsidRPr="006F00CE">
        <w:rPr>
          <w:rFonts w:ascii="BC Sans" w:eastAsia="Calibri" w:hAnsi="BC Sans" w:cs="Calibri"/>
          <w:sz w:val="18"/>
          <w:szCs w:val="18"/>
        </w:rPr>
        <w:t xml:space="preserve"> </w:t>
      </w:r>
    </w:p>
  </w:footnote>
  <w:footnote w:id="17">
    <w:p w14:paraId="462B9636" w14:textId="77777777" w:rsidR="005E67A6" w:rsidRPr="00292367" w:rsidRDefault="005E67A6" w:rsidP="005E67A6">
      <w:pPr>
        <w:rPr>
          <w:rFonts w:eastAsia="Calibri"/>
          <w:sz w:val="18"/>
          <w:szCs w:val="18"/>
          <w:lang w:val="en-CA"/>
        </w:rPr>
      </w:pPr>
      <w:r w:rsidRPr="00292367">
        <w:rPr>
          <w:rStyle w:val="FootnoteReference"/>
          <w:sz w:val="18"/>
          <w:szCs w:val="18"/>
        </w:rPr>
        <w:footnoteRef/>
      </w:r>
      <w:r w:rsidRPr="00292367">
        <w:rPr>
          <w:sz w:val="18"/>
          <w:szCs w:val="18"/>
        </w:rPr>
        <w:t xml:space="preserve"> </w:t>
      </w:r>
      <w:proofErr w:type="spellStart"/>
      <w:r w:rsidRPr="00292367">
        <w:rPr>
          <w:rFonts w:eastAsia="Calibri"/>
          <w:sz w:val="18"/>
          <w:szCs w:val="18"/>
          <w:lang w:val="en-CA"/>
        </w:rPr>
        <w:t>Frontcountry</w:t>
      </w:r>
      <w:proofErr w:type="spellEnd"/>
      <w:r w:rsidRPr="00292367">
        <w:rPr>
          <w:rFonts w:eastAsia="Calibri"/>
          <w:sz w:val="18"/>
          <w:szCs w:val="18"/>
          <w:lang w:val="en-CA"/>
        </w:rPr>
        <w:t xml:space="preserve"> means an area in a park or recreation area within one kilometre of either side of the centre line of a park road or a highway. </w:t>
      </w:r>
      <w:proofErr w:type="spellStart"/>
      <w:r w:rsidRPr="00292367">
        <w:rPr>
          <w:rFonts w:eastAsia="Calibri"/>
          <w:sz w:val="18"/>
          <w:szCs w:val="18"/>
          <w:lang w:val="en-CA"/>
        </w:rPr>
        <w:t>Frontcountry</w:t>
      </w:r>
      <w:proofErr w:type="spellEnd"/>
      <w:r w:rsidRPr="00292367">
        <w:rPr>
          <w:rFonts w:eastAsia="Calibri"/>
          <w:sz w:val="18"/>
          <w:szCs w:val="18"/>
          <w:lang w:val="en-CA"/>
        </w:rPr>
        <w:t xml:space="preserve"> campsites are generally accessible by vehicle and offer designated campsites, facilities and recreational opportunities.</w:t>
      </w:r>
    </w:p>
  </w:footnote>
  <w:footnote w:id="18">
    <w:p w14:paraId="0DF8DAA6" w14:textId="1CB19851" w:rsidR="007C542D" w:rsidRPr="00921A1D" w:rsidRDefault="007C542D">
      <w:pPr>
        <w:pStyle w:val="FootnoteText"/>
        <w:rPr>
          <w:lang w:val="en-CA"/>
        </w:rPr>
      </w:pPr>
      <w:r>
        <w:rPr>
          <w:rStyle w:val="FootnoteReference"/>
        </w:rPr>
        <w:footnoteRef/>
      </w:r>
      <w:r>
        <w:t xml:space="preserve"> </w:t>
      </w:r>
      <w:r w:rsidR="00411C86">
        <w:rPr>
          <w:lang w:val="en-CA"/>
        </w:rPr>
        <w:t xml:space="preserve">Human-centered design refers to a problem-solving approach that develops solutions by </w:t>
      </w:r>
      <w:r w:rsidR="000C04EF">
        <w:rPr>
          <w:lang w:val="en-CA"/>
        </w:rPr>
        <w:t>involving the perspectives of the people impacted by the problem.</w:t>
      </w:r>
    </w:p>
  </w:footnote>
  <w:footnote w:id="19">
    <w:p w14:paraId="214ABFDF" w14:textId="092E7F64" w:rsidR="00F2567B" w:rsidRPr="00AF05FC" w:rsidRDefault="00F2567B">
      <w:pPr>
        <w:pStyle w:val="FootnoteText"/>
        <w:rPr>
          <w:lang w:val="en-CA"/>
        </w:rPr>
      </w:pPr>
      <w:r>
        <w:rPr>
          <w:rStyle w:val="FootnoteReference"/>
        </w:rPr>
        <w:footnoteRef/>
      </w:r>
      <w:r>
        <w:t xml:space="preserve"> </w:t>
      </w:r>
      <w:hyperlink r:id="rId10" w:history="1">
        <w:r w:rsidRPr="008F1565">
          <w:rPr>
            <w:rStyle w:val="Hyperlink"/>
          </w:rPr>
          <w:t>https://digital.gov.bc.ca/resources/digital-principles</w:t>
        </w:r>
      </w:hyperlink>
    </w:p>
  </w:footnote>
  <w:footnote w:id="20">
    <w:p w14:paraId="23108FBF" w14:textId="1233D217" w:rsidR="008F1565" w:rsidRPr="008F1565" w:rsidRDefault="008F1565">
      <w:pPr>
        <w:pStyle w:val="FootnoteText"/>
        <w:rPr>
          <w:lang w:val="en-CA"/>
        </w:rPr>
      </w:pPr>
      <w:r>
        <w:rPr>
          <w:rStyle w:val="FootnoteReference"/>
        </w:rPr>
        <w:footnoteRef/>
      </w:r>
      <w:r>
        <w:t xml:space="preserve"> </w:t>
      </w:r>
      <w:hyperlink r:id="rId11" w:history="1">
        <w:r>
          <w:rPr>
            <w:rStyle w:val="Hyperlink"/>
            <w:rFonts w:ascii="Segoe UI" w:hAnsi="Segoe UI" w:cs="Segoe UI"/>
            <w:color w:val="800080"/>
            <w:sz w:val="21"/>
            <w:szCs w:val="21"/>
          </w:rPr>
          <w:t>https://accessibility.bcparks.ca/</w:t>
        </w:r>
      </w:hyperlink>
    </w:p>
  </w:footnote>
  <w:footnote w:id="21">
    <w:p w14:paraId="5E7E480D" w14:textId="76968279" w:rsidR="008F1565" w:rsidRPr="008F1565" w:rsidRDefault="008F1565">
      <w:pPr>
        <w:pStyle w:val="FootnoteText"/>
        <w:rPr>
          <w:lang w:val="en-CA"/>
        </w:rPr>
      </w:pPr>
      <w:r>
        <w:rPr>
          <w:rStyle w:val="FootnoteReference"/>
        </w:rPr>
        <w:footnoteRef/>
      </w:r>
      <w:r>
        <w:t xml:space="preserve"> </w:t>
      </w:r>
      <w:r>
        <w:rPr>
          <w:lang w:val="en-CA"/>
        </w:rPr>
        <w:t xml:space="preserve">See </w:t>
      </w:r>
      <w:hyperlink r:id="rId12" w:history="1">
        <w:r w:rsidRPr="00A5499B">
          <w:rPr>
            <w:rStyle w:val="Hyperlink"/>
            <w:lang w:val="en-CA"/>
          </w:rPr>
          <w:t>https://www2.gov.bc.ca/gov/content/governments/services-for-government/policies-procedures/bc-visual-identity/bc-sans</w:t>
        </w:r>
      </w:hyperlink>
      <w:r>
        <w:rPr>
          <w:lang w:val="en-CA"/>
        </w:rPr>
        <w:t xml:space="preserve"> for more information on the BC Sans typeface.</w:t>
      </w:r>
    </w:p>
  </w:footnote>
  <w:footnote w:id="22">
    <w:p w14:paraId="628BE6B1" w14:textId="6B665292" w:rsidR="00EA6F03" w:rsidRPr="00291D62" w:rsidRDefault="00EA6F03">
      <w:pPr>
        <w:pStyle w:val="FootnoteText"/>
        <w:rPr>
          <w:rFonts w:ascii="BC Sans" w:hAnsi="BC Sans"/>
          <w:sz w:val="18"/>
          <w:szCs w:val="18"/>
          <w:lang w:val="en-CA"/>
        </w:rPr>
      </w:pPr>
      <w:r w:rsidRPr="00291D62">
        <w:rPr>
          <w:rStyle w:val="FootnoteReference"/>
          <w:rFonts w:ascii="BC Sans" w:hAnsi="BC Sans"/>
          <w:sz w:val="18"/>
          <w:szCs w:val="18"/>
        </w:rPr>
        <w:footnoteRef/>
      </w:r>
      <w:r w:rsidRPr="00291D62">
        <w:rPr>
          <w:rFonts w:ascii="BC Sans" w:hAnsi="BC Sans"/>
          <w:sz w:val="18"/>
          <w:szCs w:val="18"/>
        </w:rPr>
        <w:t xml:space="preserve"> </w:t>
      </w:r>
      <w:r w:rsidR="00291D62" w:rsidRPr="00291D62">
        <w:rPr>
          <w:rFonts w:ascii="BC Sans" w:hAnsi="BC Sans"/>
          <w:sz w:val="18"/>
          <w:szCs w:val="18"/>
          <w:lang w:val="en-CA"/>
        </w:rPr>
        <w:t>Alt Text is a short</w:t>
      </w:r>
      <w:r w:rsidR="00291D62">
        <w:rPr>
          <w:rFonts w:ascii="BC Sans" w:hAnsi="BC Sans"/>
          <w:sz w:val="18"/>
          <w:szCs w:val="18"/>
          <w:lang w:val="en-CA"/>
        </w:rPr>
        <w:t>,</w:t>
      </w:r>
      <w:r w:rsidR="00291D62" w:rsidRPr="00291D62">
        <w:rPr>
          <w:rFonts w:ascii="BC Sans" w:hAnsi="BC Sans"/>
          <w:sz w:val="18"/>
          <w:szCs w:val="18"/>
          <w:lang w:val="en-CA"/>
        </w:rPr>
        <w:t xml:space="preserve"> written description of an image. </w:t>
      </w:r>
    </w:p>
  </w:footnote>
  <w:footnote w:id="23">
    <w:p w14:paraId="1EC02291" w14:textId="63A42B7C" w:rsidR="004D3C1A" w:rsidRPr="00EA6F03" w:rsidRDefault="004D3C1A">
      <w:pPr>
        <w:pStyle w:val="FootnoteText"/>
        <w:rPr>
          <w:rFonts w:ascii="BC Sans" w:hAnsi="BC Sans"/>
          <w:lang w:val="en-CA"/>
        </w:rPr>
      </w:pPr>
      <w:r w:rsidRPr="00291D62">
        <w:rPr>
          <w:rStyle w:val="FootnoteReference"/>
          <w:rFonts w:ascii="BC Sans" w:hAnsi="BC Sans"/>
          <w:sz w:val="18"/>
          <w:szCs w:val="18"/>
        </w:rPr>
        <w:footnoteRef/>
      </w:r>
      <w:r w:rsidRPr="00291D62">
        <w:rPr>
          <w:rFonts w:ascii="BC Sans" w:hAnsi="BC Sans"/>
          <w:sz w:val="18"/>
          <w:szCs w:val="18"/>
        </w:rPr>
        <w:t xml:space="preserve"> </w:t>
      </w:r>
      <w:r w:rsidR="00EA6F03" w:rsidRPr="00291D62">
        <w:rPr>
          <w:rFonts w:ascii="BC Sans" w:hAnsi="BC Sans"/>
          <w:sz w:val="18"/>
          <w:szCs w:val="18"/>
          <w:lang w:val="en-CA"/>
        </w:rPr>
        <w:t>Screen readers are software programs that allow blind or visually impaired users to read the text displayed on the computer screen with a speech synthesizer or braille display.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F99E" w14:textId="19F4B241" w:rsidR="005C0A93" w:rsidRPr="001C4EFD" w:rsidRDefault="006B7A6D" w:rsidP="001C4EFD">
    <w:pPr>
      <w:pStyle w:val="Header"/>
    </w:pPr>
    <w:r w:rsidRPr="001C4EFD">
      <w:t>BC Parks</w:t>
    </w:r>
    <w:r w:rsidR="00D425D1">
      <w:t>’ Commitment to</w:t>
    </w:r>
    <w:r w:rsidRPr="001C4EFD">
      <w:t xml:space="preserve"> Inclusion </w:t>
    </w:r>
  </w:p>
</w:hdr>
</file>

<file path=word/intelligence2.xml><?xml version="1.0" encoding="utf-8"?>
<int2:intelligence xmlns:int2="http://schemas.microsoft.com/office/intelligence/2020/intelligence" xmlns:oel="http://schemas.microsoft.com/office/2019/extlst">
  <int2:observations>
    <int2:textHash int2:hashCode="yrdVsG8y+FWN4I" int2:id="KFkTrCG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FB0"/>
    <w:multiLevelType w:val="hybridMultilevel"/>
    <w:tmpl w:val="C9F66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D64AA"/>
    <w:multiLevelType w:val="hybridMultilevel"/>
    <w:tmpl w:val="190C3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140C9"/>
    <w:multiLevelType w:val="hybridMultilevel"/>
    <w:tmpl w:val="49CEC67C"/>
    <w:lvl w:ilvl="0" w:tplc="0480EF08">
      <w:start w:val="1"/>
      <w:numFmt w:val="bullet"/>
      <w:lvlText w:val="·"/>
      <w:lvlJc w:val="left"/>
      <w:pPr>
        <w:ind w:left="720" w:hanging="360"/>
      </w:pPr>
      <w:rPr>
        <w:rFonts w:ascii="Symbol" w:hAnsi="Symbol" w:hint="default"/>
      </w:rPr>
    </w:lvl>
    <w:lvl w:ilvl="1" w:tplc="AFB8C970">
      <w:start w:val="1"/>
      <w:numFmt w:val="bullet"/>
      <w:lvlText w:val="o"/>
      <w:lvlJc w:val="left"/>
      <w:pPr>
        <w:ind w:left="1440" w:hanging="360"/>
      </w:pPr>
      <w:rPr>
        <w:rFonts w:ascii="Courier New" w:hAnsi="Courier New" w:hint="default"/>
      </w:rPr>
    </w:lvl>
    <w:lvl w:ilvl="2" w:tplc="48B269C4">
      <w:start w:val="1"/>
      <w:numFmt w:val="bullet"/>
      <w:lvlText w:val=""/>
      <w:lvlJc w:val="left"/>
      <w:pPr>
        <w:ind w:left="2160" w:hanging="360"/>
      </w:pPr>
      <w:rPr>
        <w:rFonts w:ascii="Wingdings" w:hAnsi="Wingdings" w:hint="default"/>
      </w:rPr>
    </w:lvl>
    <w:lvl w:ilvl="3" w:tplc="F95C01C8">
      <w:start w:val="1"/>
      <w:numFmt w:val="bullet"/>
      <w:lvlText w:val=""/>
      <w:lvlJc w:val="left"/>
      <w:pPr>
        <w:ind w:left="2880" w:hanging="360"/>
      </w:pPr>
      <w:rPr>
        <w:rFonts w:ascii="Symbol" w:hAnsi="Symbol" w:hint="default"/>
      </w:rPr>
    </w:lvl>
    <w:lvl w:ilvl="4" w:tplc="A2ECB0A0">
      <w:start w:val="1"/>
      <w:numFmt w:val="bullet"/>
      <w:lvlText w:val="o"/>
      <w:lvlJc w:val="left"/>
      <w:pPr>
        <w:ind w:left="3600" w:hanging="360"/>
      </w:pPr>
      <w:rPr>
        <w:rFonts w:ascii="Courier New" w:hAnsi="Courier New" w:hint="default"/>
      </w:rPr>
    </w:lvl>
    <w:lvl w:ilvl="5" w:tplc="95EC094E">
      <w:start w:val="1"/>
      <w:numFmt w:val="bullet"/>
      <w:lvlText w:val=""/>
      <w:lvlJc w:val="left"/>
      <w:pPr>
        <w:ind w:left="4320" w:hanging="360"/>
      </w:pPr>
      <w:rPr>
        <w:rFonts w:ascii="Wingdings" w:hAnsi="Wingdings" w:hint="default"/>
      </w:rPr>
    </w:lvl>
    <w:lvl w:ilvl="6" w:tplc="3C2E0F14">
      <w:start w:val="1"/>
      <w:numFmt w:val="bullet"/>
      <w:lvlText w:val=""/>
      <w:lvlJc w:val="left"/>
      <w:pPr>
        <w:ind w:left="5040" w:hanging="360"/>
      </w:pPr>
      <w:rPr>
        <w:rFonts w:ascii="Symbol" w:hAnsi="Symbol" w:hint="default"/>
      </w:rPr>
    </w:lvl>
    <w:lvl w:ilvl="7" w:tplc="BD641D68">
      <w:start w:val="1"/>
      <w:numFmt w:val="bullet"/>
      <w:lvlText w:val="o"/>
      <w:lvlJc w:val="left"/>
      <w:pPr>
        <w:ind w:left="5760" w:hanging="360"/>
      </w:pPr>
      <w:rPr>
        <w:rFonts w:ascii="Courier New" w:hAnsi="Courier New" w:hint="default"/>
      </w:rPr>
    </w:lvl>
    <w:lvl w:ilvl="8" w:tplc="82EE57AA">
      <w:start w:val="1"/>
      <w:numFmt w:val="bullet"/>
      <w:lvlText w:val=""/>
      <w:lvlJc w:val="left"/>
      <w:pPr>
        <w:ind w:left="6480" w:hanging="360"/>
      </w:pPr>
      <w:rPr>
        <w:rFonts w:ascii="Wingdings" w:hAnsi="Wingdings" w:hint="default"/>
      </w:rPr>
    </w:lvl>
  </w:abstractNum>
  <w:abstractNum w:abstractNumId="3" w15:restartNumberingAfterBreak="0">
    <w:nsid w:val="08903F71"/>
    <w:multiLevelType w:val="hybridMultilevel"/>
    <w:tmpl w:val="37B6AACC"/>
    <w:lvl w:ilvl="0" w:tplc="D80A9E30">
      <w:start w:val="1"/>
      <w:numFmt w:val="bullet"/>
      <w:lvlText w:val=""/>
      <w:lvlJc w:val="left"/>
      <w:pPr>
        <w:ind w:left="720" w:hanging="360"/>
      </w:pPr>
      <w:rPr>
        <w:rFonts w:ascii="Symbol" w:hAnsi="Symbol" w:hint="default"/>
      </w:rPr>
    </w:lvl>
    <w:lvl w:ilvl="1" w:tplc="3E2445DE">
      <w:start w:val="1"/>
      <w:numFmt w:val="bullet"/>
      <w:lvlText w:val="o"/>
      <w:lvlJc w:val="left"/>
      <w:pPr>
        <w:ind w:left="1440" w:hanging="360"/>
      </w:pPr>
      <w:rPr>
        <w:rFonts w:ascii="Courier New" w:hAnsi="Courier New" w:hint="default"/>
      </w:rPr>
    </w:lvl>
    <w:lvl w:ilvl="2" w:tplc="B3684B74">
      <w:start w:val="1"/>
      <w:numFmt w:val="bullet"/>
      <w:lvlText w:val=""/>
      <w:lvlJc w:val="left"/>
      <w:pPr>
        <w:ind w:left="2160" w:hanging="360"/>
      </w:pPr>
      <w:rPr>
        <w:rFonts w:ascii="Wingdings" w:hAnsi="Wingdings" w:hint="default"/>
      </w:rPr>
    </w:lvl>
    <w:lvl w:ilvl="3" w:tplc="23D4D6E2">
      <w:start w:val="1"/>
      <w:numFmt w:val="bullet"/>
      <w:lvlText w:val=""/>
      <w:lvlJc w:val="left"/>
      <w:pPr>
        <w:ind w:left="2880" w:hanging="360"/>
      </w:pPr>
      <w:rPr>
        <w:rFonts w:ascii="Symbol" w:hAnsi="Symbol" w:hint="default"/>
      </w:rPr>
    </w:lvl>
    <w:lvl w:ilvl="4" w:tplc="13B2DB74">
      <w:start w:val="1"/>
      <w:numFmt w:val="bullet"/>
      <w:lvlText w:val="o"/>
      <w:lvlJc w:val="left"/>
      <w:pPr>
        <w:ind w:left="3600" w:hanging="360"/>
      </w:pPr>
      <w:rPr>
        <w:rFonts w:ascii="Courier New" w:hAnsi="Courier New" w:hint="default"/>
      </w:rPr>
    </w:lvl>
    <w:lvl w:ilvl="5" w:tplc="6FDA607C">
      <w:start w:val="1"/>
      <w:numFmt w:val="bullet"/>
      <w:lvlText w:val=""/>
      <w:lvlJc w:val="left"/>
      <w:pPr>
        <w:ind w:left="4320" w:hanging="360"/>
      </w:pPr>
      <w:rPr>
        <w:rFonts w:ascii="Wingdings" w:hAnsi="Wingdings" w:hint="default"/>
      </w:rPr>
    </w:lvl>
    <w:lvl w:ilvl="6" w:tplc="FF04E55E">
      <w:start w:val="1"/>
      <w:numFmt w:val="bullet"/>
      <w:lvlText w:val=""/>
      <w:lvlJc w:val="left"/>
      <w:pPr>
        <w:ind w:left="5040" w:hanging="360"/>
      </w:pPr>
      <w:rPr>
        <w:rFonts w:ascii="Symbol" w:hAnsi="Symbol" w:hint="default"/>
      </w:rPr>
    </w:lvl>
    <w:lvl w:ilvl="7" w:tplc="D146001A">
      <w:start w:val="1"/>
      <w:numFmt w:val="bullet"/>
      <w:lvlText w:val="o"/>
      <w:lvlJc w:val="left"/>
      <w:pPr>
        <w:ind w:left="5760" w:hanging="360"/>
      </w:pPr>
      <w:rPr>
        <w:rFonts w:ascii="Courier New" w:hAnsi="Courier New" w:hint="default"/>
      </w:rPr>
    </w:lvl>
    <w:lvl w:ilvl="8" w:tplc="4C26DD90">
      <w:start w:val="1"/>
      <w:numFmt w:val="bullet"/>
      <w:lvlText w:val=""/>
      <w:lvlJc w:val="left"/>
      <w:pPr>
        <w:ind w:left="6480" w:hanging="360"/>
      </w:pPr>
      <w:rPr>
        <w:rFonts w:ascii="Wingdings" w:hAnsi="Wingdings" w:hint="default"/>
      </w:rPr>
    </w:lvl>
  </w:abstractNum>
  <w:abstractNum w:abstractNumId="4" w15:restartNumberingAfterBreak="0">
    <w:nsid w:val="0A5F7EC5"/>
    <w:multiLevelType w:val="hybridMultilevel"/>
    <w:tmpl w:val="462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34DF"/>
    <w:multiLevelType w:val="hybridMultilevel"/>
    <w:tmpl w:val="FD2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513E2"/>
    <w:multiLevelType w:val="hybridMultilevel"/>
    <w:tmpl w:val="2D96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5066"/>
    <w:multiLevelType w:val="hybridMultilevel"/>
    <w:tmpl w:val="3A4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113F9"/>
    <w:multiLevelType w:val="hybridMultilevel"/>
    <w:tmpl w:val="BD4A78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E1C24"/>
    <w:multiLevelType w:val="hybridMultilevel"/>
    <w:tmpl w:val="BB5E7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D5162"/>
    <w:multiLevelType w:val="hybridMultilevel"/>
    <w:tmpl w:val="30940E2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47CBA"/>
    <w:multiLevelType w:val="hybridMultilevel"/>
    <w:tmpl w:val="8DB01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2B3E20"/>
    <w:multiLevelType w:val="multilevel"/>
    <w:tmpl w:val="11B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E58E0"/>
    <w:multiLevelType w:val="hybridMultilevel"/>
    <w:tmpl w:val="F53CBD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A5487"/>
    <w:multiLevelType w:val="hybridMultilevel"/>
    <w:tmpl w:val="71C02E88"/>
    <w:lvl w:ilvl="0" w:tplc="A774AA88">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59F6C6B"/>
    <w:multiLevelType w:val="hybridMultilevel"/>
    <w:tmpl w:val="3894E9D8"/>
    <w:lvl w:ilvl="0" w:tplc="ABFEC998">
      <w:start w:val="1"/>
      <w:numFmt w:val="bullet"/>
      <w:lvlText w:val="·"/>
      <w:lvlJc w:val="left"/>
      <w:pPr>
        <w:ind w:left="720" w:hanging="360"/>
      </w:pPr>
      <w:rPr>
        <w:rFonts w:ascii="Symbol" w:hAnsi="Symbol" w:hint="default"/>
      </w:rPr>
    </w:lvl>
    <w:lvl w:ilvl="1" w:tplc="40265A14">
      <w:start w:val="1"/>
      <w:numFmt w:val="bullet"/>
      <w:lvlText w:val="o"/>
      <w:lvlJc w:val="left"/>
      <w:pPr>
        <w:ind w:left="1440" w:hanging="360"/>
      </w:pPr>
      <w:rPr>
        <w:rFonts w:ascii="Courier New" w:hAnsi="Courier New" w:hint="default"/>
      </w:rPr>
    </w:lvl>
    <w:lvl w:ilvl="2" w:tplc="3A64768A">
      <w:start w:val="1"/>
      <w:numFmt w:val="bullet"/>
      <w:lvlText w:val=""/>
      <w:lvlJc w:val="left"/>
      <w:pPr>
        <w:ind w:left="2160" w:hanging="360"/>
      </w:pPr>
      <w:rPr>
        <w:rFonts w:ascii="Wingdings" w:hAnsi="Wingdings" w:hint="default"/>
      </w:rPr>
    </w:lvl>
    <w:lvl w:ilvl="3" w:tplc="1EEE12CA">
      <w:start w:val="1"/>
      <w:numFmt w:val="bullet"/>
      <w:lvlText w:val=""/>
      <w:lvlJc w:val="left"/>
      <w:pPr>
        <w:ind w:left="2880" w:hanging="360"/>
      </w:pPr>
      <w:rPr>
        <w:rFonts w:ascii="Symbol" w:hAnsi="Symbol" w:hint="default"/>
      </w:rPr>
    </w:lvl>
    <w:lvl w:ilvl="4" w:tplc="32A431E0">
      <w:start w:val="1"/>
      <w:numFmt w:val="bullet"/>
      <w:lvlText w:val="o"/>
      <w:lvlJc w:val="left"/>
      <w:pPr>
        <w:ind w:left="3600" w:hanging="360"/>
      </w:pPr>
      <w:rPr>
        <w:rFonts w:ascii="Courier New" w:hAnsi="Courier New" w:hint="default"/>
      </w:rPr>
    </w:lvl>
    <w:lvl w:ilvl="5" w:tplc="AE3CADC2">
      <w:start w:val="1"/>
      <w:numFmt w:val="bullet"/>
      <w:lvlText w:val=""/>
      <w:lvlJc w:val="left"/>
      <w:pPr>
        <w:ind w:left="4320" w:hanging="360"/>
      </w:pPr>
      <w:rPr>
        <w:rFonts w:ascii="Wingdings" w:hAnsi="Wingdings" w:hint="default"/>
      </w:rPr>
    </w:lvl>
    <w:lvl w:ilvl="6" w:tplc="9CAE4990">
      <w:start w:val="1"/>
      <w:numFmt w:val="bullet"/>
      <w:lvlText w:val=""/>
      <w:lvlJc w:val="left"/>
      <w:pPr>
        <w:ind w:left="5040" w:hanging="360"/>
      </w:pPr>
      <w:rPr>
        <w:rFonts w:ascii="Symbol" w:hAnsi="Symbol" w:hint="default"/>
      </w:rPr>
    </w:lvl>
    <w:lvl w:ilvl="7" w:tplc="A29852B0">
      <w:start w:val="1"/>
      <w:numFmt w:val="bullet"/>
      <w:lvlText w:val="o"/>
      <w:lvlJc w:val="left"/>
      <w:pPr>
        <w:ind w:left="5760" w:hanging="360"/>
      </w:pPr>
      <w:rPr>
        <w:rFonts w:ascii="Courier New" w:hAnsi="Courier New" w:hint="default"/>
      </w:rPr>
    </w:lvl>
    <w:lvl w:ilvl="8" w:tplc="9CAE3332">
      <w:start w:val="1"/>
      <w:numFmt w:val="bullet"/>
      <w:lvlText w:val=""/>
      <w:lvlJc w:val="left"/>
      <w:pPr>
        <w:ind w:left="6480" w:hanging="360"/>
      </w:pPr>
      <w:rPr>
        <w:rFonts w:ascii="Wingdings" w:hAnsi="Wingdings" w:hint="default"/>
      </w:rPr>
    </w:lvl>
  </w:abstractNum>
  <w:abstractNum w:abstractNumId="16" w15:restartNumberingAfterBreak="0">
    <w:nsid w:val="5ECAC960"/>
    <w:multiLevelType w:val="hybridMultilevel"/>
    <w:tmpl w:val="39467DE0"/>
    <w:lvl w:ilvl="0" w:tplc="6ECC17B6">
      <w:start w:val="1"/>
      <w:numFmt w:val="bullet"/>
      <w:lvlText w:val="·"/>
      <w:lvlJc w:val="left"/>
      <w:pPr>
        <w:ind w:left="720" w:hanging="360"/>
      </w:pPr>
      <w:rPr>
        <w:rFonts w:ascii="Symbol" w:hAnsi="Symbol" w:hint="default"/>
      </w:rPr>
    </w:lvl>
    <w:lvl w:ilvl="1" w:tplc="1744D868">
      <w:start w:val="1"/>
      <w:numFmt w:val="bullet"/>
      <w:lvlText w:val="o"/>
      <w:lvlJc w:val="left"/>
      <w:pPr>
        <w:ind w:left="1440" w:hanging="360"/>
      </w:pPr>
      <w:rPr>
        <w:rFonts w:ascii="Courier New" w:hAnsi="Courier New" w:hint="default"/>
      </w:rPr>
    </w:lvl>
    <w:lvl w:ilvl="2" w:tplc="C20E3060">
      <w:start w:val="1"/>
      <w:numFmt w:val="bullet"/>
      <w:lvlText w:val=""/>
      <w:lvlJc w:val="left"/>
      <w:pPr>
        <w:ind w:left="2160" w:hanging="360"/>
      </w:pPr>
      <w:rPr>
        <w:rFonts w:ascii="Wingdings" w:hAnsi="Wingdings" w:hint="default"/>
      </w:rPr>
    </w:lvl>
    <w:lvl w:ilvl="3" w:tplc="2CD8AC2C">
      <w:start w:val="1"/>
      <w:numFmt w:val="bullet"/>
      <w:lvlText w:val=""/>
      <w:lvlJc w:val="left"/>
      <w:pPr>
        <w:ind w:left="2880" w:hanging="360"/>
      </w:pPr>
      <w:rPr>
        <w:rFonts w:ascii="Symbol" w:hAnsi="Symbol" w:hint="default"/>
      </w:rPr>
    </w:lvl>
    <w:lvl w:ilvl="4" w:tplc="9C5AB0F0">
      <w:start w:val="1"/>
      <w:numFmt w:val="bullet"/>
      <w:lvlText w:val="o"/>
      <w:lvlJc w:val="left"/>
      <w:pPr>
        <w:ind w:left="3600" w:hanging="360"/>
      </w:pPr>
      <w:rPr>
        <w:rFonts w:ascii="Courier New" w:hAnsi="Courier New" w:hint="default"/>
      </w:rPr>
    </w:lvl>
    <w:lvl w:ilvl="5" w:tplc="630C40B6">
      <w:start w:val="1"/>
      <w:numFmt w:val="bullet"/>
      <w:lvlText w:val=""/>
      <w:lvlJc w:val="left"/>
      <w:pPr>
        <w:ind w:left="4320" w:hanging="360"/>
      </w:pPr>
      <w:rPr>
        <w:rFonts w:ascii="Wingdings" w:hAnsi="Wingdings" w:hint="default"/>
      </w:rPr>
    </w:lvl>
    <w:lvl w:ilvl="6" w:tplc="1A08E872">
      <w:start w:val="1"/>
      <w:numFmt w:val="bullet"/>
      <w:lvlText w:val=""/>
      <w:lvlJc w:val="left"/>
      <w:pPr>
        <w:ind w:left="5040" w:hanging="360"/>
      </w:pPr>
      <w:rPr>
        <w:rFonts w:ascii="Symbol" w:hAnsi="Symbol" w:hint="default"/>
      </w:rPr>
    </w:lvl>
    <w:lvl w:ilvl="7" w:tplc="DB24B378">
      <w:start w:val="1"/>
      <w:numFmt w:val="bullet"/>
      <w:lvlText w:val="o"/>
      <w:lvlJc w:val="left"/>
      <w:pPr>
        <w:ind w:left="5760" w:hanging="360"/>
      </w:pPr>
      <w:rPr>
        <w:rFonts w:ascii="Courier New" w:hAnsi="Courier New" w:hint="default"/>
      </w:rPr>
    </w:lvl>
    <w:lvl w:ilvl="8" w:tplc="70500566">
      <w:start w:val="1"/>
      <w:numFmt w:val="bullet"/>
      <w:lvlText w:val=""/>
      <w:lvlJc w:val="left"/>
      <w:pPr>
        <w:ind w:left="6480" w:hanging="360"/>
      </w:pPr>
      <w:rPr>
        <w:rFonts w:ascii="Wingdings" w:hAnsi="Wingdings" w:hint="default"/>
      </w:rPr>
    </w:lvl>
  </w:abstractNum>
  <w:abstractNum w:abstractNumId="17" w15:restartNumberingAfterBreak="0">
    <w:nsid w:val="67434066"/>
    <w:multiLevelType w:val="hybridMultilevel"/>
    <w:tmpl w:val="9AA6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542F94"/>
    <w:multiLevelType w:val="hybridMultilevel"/>
    <w:tmpl w:val="DEC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35A1F"/>
    <w:multiLevelType w:val="hybridMultilevel"/>
    <w:tmpl w:val="1DD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799446">
    <w:abstractNumId w:val="3"/>
  </w:num>
  <w:num w:numId="2" w16cid:durableId="383254533">
    <w:abstractNumId w:val="14"/>
  </w:num>
  <w:num w:numId="3" w16cid:durableId="1343893601">
    <w:abstractNumId w:val="11"/>
  </w:num>
  <w:num w:numId="4" w16cid:durableId="1388338352">
    <w:abstractNumId w:val="6"/>
  </w:num>
  <w:num w:numId="5" w16cid:durableId="1531719414">
    <w:abstractNumId w:val="1"/>
  </w:num>
  <w:num w:numId="6" w16cid:durableId="1954940789">
    <w:abstractNumId w:val="5"/>
  </w:num>
  <w:num w:numId="7" w16cid:durableId="93862621">
    <w:abstractNumId w:val="7"/>
  </w:num>
  <w:num w:numId="8" w16cid:durableId="355421974">
    <w:abstractNumId w:val="19"/>
  </w:num>
  <w:num w:numId="9" w16cid:durableId="527910952">
    <w:abstractNumId w:val="12"/>
  </w:num>
  <w:num w:numId="10" w16cid:durableId="1177617148">
    <w:abstractNumId w:val="4"/>
  </w:num>
  <w:num w:numId="11" w16cid:durableId="1378621774">
    <w:abstractNumId w:val="16"/>
  </w:num>
  <w:num w:numId="12" w16cid:durableId="1344354099">
    <w:abstractNumId w:val="15"/>
  </w:num>
  <w:num w:numId="13" w16cid:durableId="1810124346">
    <w:abstractNumId w:val="2"/>
  </w:num>
  <w:num w:numId="14" w16cid:durableId="1047099266">
    <w:abstractNumId w:val="17"/>
  </w:num>
  <w:num w:numId="15" w16cid:durableId="1356426333">
    <w:abstractNumId w:val="18"/>
  </w:num>
  <w:num w:numId="16" w16cid:durableId="1108306301">
    <w:abstractNumId w:val="10"/>
  </w:num>
  <w:num w:numId="17" w16cid:durableId="1006664517">
    <w:abstractNumId w:val="9"/>
  </w:num>
  <w:num w:numId="18" w16cid:durableId="408814868">
    <w:abstractNumId w:val="0"/>
  </w:num>
  <w:num w:numId="19" w16cid:durableId="107042549">
    <w:abstractNumId w:val="13"/>
  </w:num>
  <w:num w:numId="20" w16cid:durableId="150832676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KG0qKHZbvDLUgXoUESFs7dYQe2SQOA/SAnwlCcXC2w4tw+PdtNMHepjI7CTjRCKFAAHWVkj4IwqgsE37oqnYA==" w:salt="QmRB5LYu5vnQahgIJuJ/6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0DE9B9"/>
    <w:rsid w:val="0000090A"/>
    <w:rsid w:val="00000C21"/>
    <w:rsid w:val="000011A6"/>
    <w:rsid w:val="000016A3"/>
    <w:rsid w:val="00001F14"/>
    <w:rsid w:val="00001F15"/>
    <w:rsid w:val="000029B5"/>
    <w:rsid w:val="00003821"/>
    <w:rsid w:val="000039CE"/>
    <w:rsid w:val="0000417F"/>
    <w:rsid w:val="00004296"/>
    <w:rsid w:val="00005BBC"/>
    <w:rsid w:val="00005C11"/>
    <w:rsid w:val="00006888"/>
    <w:rsid w:val="00006A12"/>
    <w:rsid w:val="0000760A"/>
    <w:rsid w:val="00007F6D"/>
    <w:rsid w:val="00010555"/>
    <w:rsid w:val="0001111C"/>
    <w:rsid w:val="000127F1"/>
    <w:rsid w:val="00012858"/>
    <w:rsid w:val="000128E8"/>
    <w:rsid w:val="00012911"/>
    <w:rsid w:val="00012D7D"/>
    <w:rsid w:val="000138F2"/>
    <w:rsid w:val="00013F84"/>
    <w:rsid w:val="000142CF"/>
    <w:rsid w:val="00014AB4"/>
    <w:rsid w:val="00015484"/>
    <w:rsid w:val="00015762"/>
    <w:rsid w:val="00015906"/>
    <w:rsid w:val="00016371"/>
    <w:rsid w:val="00016A66"/>
    <w:rsid w:val="00016E78"/>
    <w:rsid w:val="00017152"/>
    <w:rsid w:val="000172F5"/>
    <w:rsid w:val="000173C5"/>
    <w:rsid w:val="00020634"/>
    <w:rsid w:val="00020D3F"/>
    <w:rsid w:val="0002158D"/>
    <w:rsid w:val="0002309F"/>
    <w:rsid w:val="00023D74"/>
    <w:rsid w:val="00024C9E"/>
    <w:rsid w:val="00024DC5"/>
    <w:rsid w:val="000257DB"/>
    <w:rsid w:val="000259CA"/>
    <w:rsid w:val="00026416"/>
    <w:rsid w:val="00027772"/>
    <w:rsid w:val="00027D75"/>
    <w:rsid w:val="00027F4A"/>
    <w:rsid w:val="000316F2"/>
    <w:rsid w:val="000320DA"/>
    <w:rsid w:val="000320FD"/>
    <w:rsid w:val="0003214D"/>
    <w:rsid w:val="00032627"/>
    <w:rsid w:val="00032AB3"/>
    <w:rsid w:val="00032CAE"/>
    <w:rsid w:val="000330C9"/>
    <w:rsid w:val="0003336F"/>
    <w:rsid w:val="000338C9"/>
    <w:rsid w:val="000341A5"/>
    <w:rsid w:val="000341E4"/>
    <w:rsid w:val="0003656E"/>
    <w:rsid w:val="00036ACF"/>
    <w:rsid w:val="00036C36"/>
    <w:rsid w:val="00036EC4"/>
    <w:rsid w:val="000371FC"/>
    <w:rsid w:val="00037727"/>
    <w:rsid w:val="00041EAF"/>
    <w:rsid w:val="000420BE"/>
    <w:rsid w:val="000424ED"/>
    <w:rsid w:val="00042513"/>
    <w:rsid w:val="000426AD"/>
    <w:rsid w:val="00042852"/>
    <w:rsid w:val="00042D76"/>
    <w:rsid w:val="000443E3"/>
    <w:rsid w:val="000443F9"/>
    <w:rsid w:val="00044735"/>
    <w:rsid w:val="000449AC"/>
    <w:rsid w:val="000449F4"/>
    <w:rsid w:val="00047D72"/>
    <w:rsid w:val="00050085"/>
    <w:rsid w:val="0005032D"/>
    <w:rsid w:val="00050648"/>
    <w:rsid w:val="000506F5"/>
    <w:rsid w:val="000507C3"/>
    <w:rsid w:val="000507D8"/>
    <w:rsid w:val="00050AB8"/>
    <w:rsid w:val="00050D10"/>
    <w:rsid w:val="000516B2"/>
    <w:rsid w:val="0005178B"/>
    <w:rsid w:val="0005191F"/>
    <w:rsid w:val="00051A22"/>
    <w:rsid w:val="00052E09"/>
    <w:rsid w:val="00053645"/>
    <w:rsid w:val="00053D85"/>
    <w:rsid w:val="0005451A"/>
    <w:rsid w:val="00054B57"/>
    <w:rsid w:val="00055371"/>
    <w:rsid w:val="000553F5"/>
    <w:rsid w:val="0005641F"/>
    <w:rsid w:val="00056CAA"/>
    <w:rsid w:val="000575CB"/>
    <w:rsid w:val="000579B9"/>
    <w:rsid w:val="00057CC9"/>
    <w:rsid w:val="0006107F"/>
    <w:rsid w:val="00061DA8"/>
    <w:rsid w:val="000624D3"/>
    <w:rsid w:val="00063128"/>
    <w:rsid w:val="00063163"/>
    <w:rsid w:val="00063831"/>
    <w:rsid w:val="00064252"/>
    <w:rsid w:val="000648E6"/>
    <w:rsid w:val="00064CA3"/>
    <w:rsid w:val="0006652B"/>
    <w:rsid w:val="0006697A"/>
    <w:rsid w:val="00066DD5"/>
    <w:rsid w:val="00067AF2"/>
    <w:rsid w:val="0007109B"/>
    <w:rsid w:val="00071606"/>
    <w:rsid w:val="00071DED"/>
    <w:rsid w:val="000723C0"/>
    <w:rsid w:val="00072C2D"/>
    <w:rsid w:val="00072D74"/>
    <w:rsid w:val="00073C07"/>
    <w:rsid w:val="00073C62"/>
    <w:rsid w:val="000740B6"/>
    <w:rsid w:val="000744EE"/>
    <w:rsid w:val="000745FD"/>
    <w:rsid w:val="000749FA"/>
    <w:rsid w:val="00074A0C"/>
    <w:rsid w:val="000760FE"/>
    <w:rsid w:val="00076D32"/>
    <w:rsid w:val="000771EE"/>
    <w:rsid w:val="00077416"/>
    <w:rsid w:val="00077606"/>
    <w:rsid w:val="00080144"/>
    <w:rsid w:val="0008031D"/>
    <w:rsid w:val="00080508"/>
    <w:rsid w:val="00080765"/>
    <w:rsid w:val="00080E21"/>
    <w:rsid w:val="000816DE"/>
    <w:rsid w:val="00082C7E"/>
    <w:rsid w:val="00083277"/>
    <w:rsid w:val="00083294"/>
    <w:rsid w:val="0008346A"/>
    <w:rsid w:val="00083BF9"/>
    <w:rsid w:val="00083F12"/>
    <w:rsid w:val="000845A0"/>
    <w:rsid w:val="00084ED7"/>
    <w:rsid w:val="0008521A"/>
    <w:rsid w:val="000853D1"/>
    <w:rsid w:val="00085467"/>
    <w:rsid w:val="00085477"/>
    <w:rsid w:val="00085997"/>
    <w:rsid w:val="0008695E"/>
    <w:rsid w:val="00086A2D"/>
    <w:rsid w:val="0008734E"/>
    <w:rsid w:val="000878E0"/>
    <w:rsid w:val="00087C56"/>
    <w:rsid w:val="00087E4E"/>
    <w:rsid w:val="0009017C"/>
    <w:rsid w:val="000903D1"/>
    <w:rsid w:val="00090998"/>
    <w:rsid w:val="00091303"/>
    <w:rsid w:val="0009199D"/>
    <w:rsid w:val="00091CCA"/>
    <w:rsid w:val="00091DFC"/>
    <w:rsid w:val="000938A1"/>
    <w:rsid w:val="00093A35"/>
    <w:rsid w:val="00093B84"/>
    <w:rsid w:val="00093EBE"/>
    <w:rsid w:val="00094FD3"/>
    <w:rsid w:val="0009537D"/>
    <w:rsid w:val="00095653"/>
    <w:rsid w:val="00095D34"/>
    <w:rsid w:val="00096027"/>
    <w:rsid w:val="00096042"/>
    <w:rsid w:val="0009672E"/>
    <w:rsid w:val="00096C8C"/>
    <w:rsid w:val="0009715D"/>
    <w:rsid w:val="0009725B"/>
    <w:rsid w:val="000972EA"/>
    <w:rsid w:val="000A02B1"/>
    <w:rsid w:val="000A09AB"/>
    <w:rsid w:val="000A119B"/>
    <w:rsid w:val="000A1A7D"/>
    <w:rsid w:val="000A1C61"/>
    <w:rsid w:val="000A1E45"/>
    <w:rsid w:val="000A2F93"/>
    <w:rsid w:val="000A3269"/>
    <w:rsid w:val="000A3305"/>
    <w:rsid w:val="000A34DC"/>
    <w:rsid w:val="000A3566"/>
    <w:rsid w:val="000A5C83"/>
    <w:rsid w:val="000A5C96"/>
    <w:rsid w:val="000A6EED"/>
    <w:rsid w:val="000A7495"/>
    <w:rsid w:val="000A7B4C"/>
    <w:rsid w:val="000B09F9"/>
    <w:rsid w:val="000B1107"/>
    <w:rsid w:val="000B1803"/>
    <w:rsid w:val="000B2019"/>
    <w:rsid w:val="000B2D24"/>
    <w:rsid w:val="000B4400"/>
    <w:rsid w:val="000B5094"/>
    <w:rsid w:val="000B5502"/>
    <w:rsid w:val="000B56B3"/>
    <w:rsid w:val="000B5C74"/>
    <w:rsid w:val="000B61B9"/>
    <w:rsid w:val="000B7507"/>
    <w:rsid w:val="000B7A0B"/>
    <w:rsid w:val="000B7EF4"/>
    <w:rsid w:val="000C0002"/>
    <w:rsid w:val="000C010C"/>
    <w:rsid w:val="000C04EF"/>
    <w:rsid w:val="000C0653"/>
    <w:rsid w:val="000C0A55"/>
    <w:rsid w:val="000C0EF0"/>
    <w:rsid w:val="000C3789"/>
    <w:rsid w:val="000C3FD1"/>
    <w:rsid w:val="000C44F3"/>
    <w:rsid w:val="000C49C5"/>
    <w:rsid w:val="000C4B98"/>
    <w:rsid w:val="000C4D47"/>
    <w:rsid w:val="000C58D3"/>
    <w:rsid w:val="000C60C6"/>
    <w:rsid w:val="000C64AE"/>
    <w:rsid w:val="000C676C"/>
    <w:rsid w:val="000C6D1F"/>
    <w:rsid w:val="000C7260"/>
    <w:rsid w:val="000C7817"/>
    <w:rsid w:val="000C7C07"/>
    <w:rsid w:val="000C7DEB"/>
    <w:rsid w:val="000D00DF"/>
    <w:rsid w:val="000D0868"/>
    <w:rsid w:val="000D235C"/>
    <w:rsid w:val="000D2756"/>
    <w:rsid w:val="000D33F8"/>
    <w:rsid w:val="000D425B"/>
    <w:rsid w:val="000D4D0C"/>
    <w:rsid w:val="000D4EE8"/>
    <w:rsid w:val="000D5222"/>
    <w:rsid w:val="000D5863"/>
    <w:rsid w:val="000D58A2"/>
    <w:rsid w:val="000D59A7"/>
    <w:rsid w:val="000D60A1"/>
    <w:rsid w:val="000D7754"/>
    <w:rsid w:val="000D7F1D"/>
    <w:rsid w:val="000E03FF"/>
    <w:rsid w:val="000E05E1"/>
    <w:rsid w:val="000E0870"/>
    <w:rsid w:val="000E09D1"/>
    <w:rsid w:val="000E0E19"/>
    <w:rsid w:val="000E1149"/>
    <w:rsid w:val="000E1291"/>
    <w:rsid w:val="000E13C6"/>
    <w:rsid w:val="000E14FF"/>
    <w:rsid w:val="000E15B5"/>
    <w:rsid w:val="000E2F53"/>
    <w:rsid w:val="000E4F85"/>
    <w:rsid w:val="000E554E"/>
    <w:rsid w:val="000E5BBB"/>
    <w:rsid w:val="000E7040"/>
    <w:rsid w:val="000E7417"/>
    <w:rsid w:val="000F0106"/>
    <w:rsid w:val="000F24E6"/>
    <w:rsid w:val="000F2FBF"/>
    <w:rsid w:val="000F3BF9"/>
    <w:rsid w:val="000F3E93"/>
    <w:rsid w:val="000F4567"/>
    <w:rsid w:val="000F45B4"/>
    <w:rsid w:val="000F468D"/>
    <w:rsid w:val="000F486D"/>
    <w:rsid w:val="000F4F56"/>
    <w:rsid w:val="000F5597"/>
    <w:rsid w:val="000F5A65"/>
    <w:rsid w:val="000F5ECA"/>
    <w:rsid w:val="000F5FED"/>
    <w:rsid w:val="000F7BCD"/>
    <w:rsid w:val="001000DA"/>
    <w:rsid w:val="00100701"/>
    <w:rsid w:val="00100736"/>
    <w:rsid w:val="00100CB7"/>
    <w:rsid w:val="001016A0"/>
    <w:rsid w:val="00101D3C"/>
    <w:rsid w:val="00103994"/>
    <w:rsid w:val="001046FA"/>
    <w:rsid w:val="00105540"/>
    <w:rsid w:val="00105688"/>
    <w:rsid w:val="001064DD"/>
    <w:rsid w:val="0010685A"/>
    <w:rsid w:val="00106A3C"/>
    <w:rsid w:val="001075F3"/>
    <w:rsid w:val="00107C9F"/>
    <w:rsid w:val="00107CC1"/>
    <w:rsid w:val="00107E36"/>
    <w:rsid w:val="0011169D"/>
    <w:rsid w:val="00111BCB"/>
    <w:rsid w:val="0011202A"/>
    <w:rsid w:val="001122B3"/>
    <w:rsid w:val="001122D3"/>
    <w:rsid w:val="00112B6F"/>
    <w:rsid w:val="00114B4B"/>
    <w:rsid w:val="00114CC8"/>
    <w:rsid w:val="00115323"/>
    <w:rsid w:val="001157EF"/>
    <w:rsid w:val="00115A78"/>
    <w:rsid w:val="00115C5A"/>
    <w:rsid w:val="00116614"/>
    <w:rsid w:val="00116896"/>
    <w:rsid w:val="00116B02"/>
    <w:rsid w:val="00117430"/>
    <w:rsid w:val="00117C15"/>
    <w:rsid w:val="00117FA6"/>
    <w:rsid w:val="001206F2"/>
    <w:rsid w:val="00120D0D"/>
    <w:rsid w:val="0012156D"/>
    <w:rsid w:val="001215C3"/>
    <w:rsid w:val="00121CEE"/>
    <w:rsid w:val="0012211E"/>
    <w:rsid w:val="001246B2"/>
    <w:rsid w:val="001249A1"/>
    <w:rsid w:val="00124C8D"/>
    <w:rsid w:val="00125941"/>
    <w:rsid w:val="00125EA1"/>
    <w:rsid w:val="0012644C"/>
    <w:rsid w:val="0012771C"/>
    <w:rsid w:val="00127DB5"/>
    <w:rsid w:val="001310FB"/>
    <w:rsid w:val="001313EC"/>
    <w:rsid w:val="001321A0"/>
    <w:rsid w:val="00132DFC"/>
    <w:rsid w:val="00133427"/>
    <w:rsid w:val="00135EB1"/>
    <w:rsid w:val="001360DF"/>
    <w:rsid w:val="00136132"/>
    <w:rsid w:val="001361B2"/>
    <w:rsid w:val="00137352"/>
    <w:rsid w:val="001377D5"/>
    <w:rsid w:val="0013783C"/>
    <w:rsid w:val="0013785A"/>
    <w:rsid w:val="001401E1"/>
    <w:rsid w:val="00140586"/>
    <w:rsid w:val="00141C51"/>
    <w:rsid w:val="00141D99"/>
    <w:rsid w:val="00141E30"/>
    <w:rsid w:val="001420CD"/>
    <w:rsid w:val="001420F3"/>
    <w:rsid w:val="001429B7"/>
    <w:rsid w:val="0014325E"/>
    <w:rsid w:val="001435B4"/>
    <w:rsid w:val="00143BA2"/>
    <w:rsid w:val="00144510"/>
    <w:rsid w:val="0014484A"/>
    <w:rsid w:val="001451FE"/>
    <w:rsid w:val="001454EA"/>
    <w:rsid w:val="00145737"/>
    <w:rsid w:val="00145A77"/>
    <w:rsid w:val="0014683D"/>
    <w:rsid w:val="0014784B"/>
    <w:rsid w:val="00147885"/>
    <w:rsid w:val="0015020B"/>
    <w:rsid w:val="00150581"/>
    <w:rsid w:val="00150A96"/>
    <w:rsid w:val="00150C03"/>
    <w:rsid w:val="00150D50"/>
    <w:rsid w:val="00151187"/>
    <w:rsid w:val="0015141F"/>
    <w:rsid w:val="001514DA"/>
    <w:rsid w:val="00151824"/>
    <w:rsid w:val="00151A9E"/>
    <w:rsid w:val="001526E5"/>
    <w:rsid w:val="00152D0D"/>
    <w:rsid w:val="001535A6"/>
    <w:rsid w:val="001539B4"/>
    <w:rsid w:val="00154784"/>
    <w:rsid w:val="001552E6"/>
    <w:rsid w:val="00155782"/>
    <w:rsid w:val="001563EE"/>
    <w:rsid w:val="001563F3"/>
    <w:rsid w:val="00157080"/>
    <w:rsid w:val="00160001"/>
    <w:rsid w:val="0016086E"/>
    <w:rsid w:val="00162059"/>
    <w:rsid w:val="00162B85"/>
    <w:rsid w:val="00162D0F"/>
    <w:rsid w:val="001632F8"/>
    <w:rsid w:val="00163394"/>
    <w:rsid w:val="00163FD3"/>
    <w:rsid w:val="001644EB"/>
    <w:rsid w:val="001645AE"/>
    <w:rsid w:val="00164CC5"/>
    <w:rsid w:val="00164F8C"/>
    <w:rsid w:val="001654E1"/>
    <w:rsid w:val="00165763"/>
    <w:rsid w:val="001659E8"/>
    <w:rsid w:val="00165AAA"/>
    <w:rsid w:val="00165D1D"/>
    <w:rsid w:val="00166487"/>
    <w:rsid w:val="00166978"/>
    <w:rsid w:val="00166EE7"/>
    <w:rsid w:val="00167CDB"/>
    <w:rsid w:val="00170382"/>
    <w:rsid w:val="00170830"/>
    <w:rsid w:val="00170AB5"/>
    <w:rsid w:val="00171683"/>
    <w:rsid w:val="00171736"/>
    <w:rsid w:val="00171A1E"/>
    <w:rsid w:val="001722C5"/>
    <w:rsid w:val="001723B6"/>
    <w:rsid w:val="0017278A"/>
    <w:rsid w:val="001728CA"/>
    <w:rsid w:val="00172953"/>
    <w:rsid w:val="00172C8A"/>
    <w:rsid w:val="0017339F"/>
    <w:rsid w:val="00173474"/>
    <w:rsid w:val="00173FDC"/>
    <w:rsid w:val="00174B95"/>
    <w:rsid w:val="0017550E"/>
    <w:rsid w:val="00175CD0"/>
    <w:rsid w:val="00176EC8"/>
    <w:rsid w:val="001773A9"/>
    <w:rsid w:val="0017755E"/>
    <w:rsid w:val="001778B0"/>
    <w:rsid w:val="00177996"/>
    <w:rsid w:val="00180291"/>
    <w:rsid w:val="00180297"/>
    <w:rsid w:val="00181AA7"/>
    <w:rsid w:val="00181DEF"/>
    <w:rsid w:val="00181FA0"/>
    <w:rsid w:val="00182611"/>
    <w:rsid w:val="001826F9"/>
    <w:rsid w:val="00183C49"/>
    <w:rsid w:val="001845E8"/>
    <w:rsid w:val="00185022"/>
    <w:rsid w:val="00186064"/>
    <w:rsid w:val="00186208"/>
    <w:rsid w:val="001862AC"/>
    <w:rsid w:val="00186421"/>
    <w:rsid w:val="00186DC6"/>
    <w:rsid w:val="00187B63"/>
    <w:rsid w:val="00191031"/>
    <w:rsid w:val="00191B90"/>
    <w:rsid w:val="001923FA"/>
    <w:rsid w:val="00192760"/>
    <w:rsid w:val="00192E40"/>
    <w:rsid w:val="00193595"/>
    <w:rsid w:val="00194440"/>
    <w:rsid w:val="001947C6"/>
    <w:rsid w:val="00194ACA"/>
    <w:rsid w:val="00195C2B"/>
    <w:rsid w:val="00195E63"/>
    <w:rsid w:val="00195F8D"/>
    <w:rsid w:val="00196412"/>
    <w:rsid w:val="00196C2F"/>
    <w:rsid w:val="00196E03"/>
    <w:rsid w:val="0019764C"/>
    <w:rsid w:val="001A068F"/>
    <w:rsid w:val="001A0EB9"/>
    <w:rsid w:val="001A1F45"/>
    <w:rsid w:val="001A2039"/>
    <w:rsid w:val="001A237F"/>
    <w:rsid w:val="001A354B"/>
    <w:rsid w:val="001A3DA3"/>
    <w:rsid w:val="001A3E2E"/>
    <w:rsid w:val="001A47CD"/>
    <w:rsid w:val="001A526A"/>
    <w:rsid w:val="001A6939"/>
    <w:rsid w:val="001A6F23"/>
    <w:rsid w:val="001A713F"/>
    <w:rsid w:val="001A76A1"/>
    <w:rsid w:val="001A7B8E"/>
    <w:rsid w:val="001B0A2B"/>
    <w:rsid w:val="001B0ADD"/>
    <w:rsid w:val="001B1871"/>
    <w:rsid w:val="001B18B0"/>
    <w:rsid w:val="001B23BA"/>
    <w:rsid w:val="001B252A"/>
    <w:rsid w:val="001B313E"/>
    <w:rsid w:val="001B39C2"/>
    <w:rsid w:val="001B3AE5"/>
    <w:rsid w:val="001B41E8"/>
    <w:rsid w:val="001B4C5F"/>
    <w:rsid w:val="001B4E13"/>
    <w:rsid w:val="001B528D"/>
    <w:rsid w:val="001B5E0A"/>
    <w:rsid w:val="001B5E5F"/>
    <w:rsid w:val="001B6F94"/>
    <w:rsid w:val="001C0000"/>
    <w:rsid w:val="001C03B2"/>
    <w:rsid w:val="001C0889"/>
    <w:rsid w:val="001C0A65"/>
    <w:rsid w:val="001C1141"/>
    <w:rsid w:val="001C12C3"/>
    <w:rsid w:val="001C1362"/>
    <w:rsid w:val="001C1E5A"/>
    <w:rsid w:val="001C25C2"/>
    <w:rsid w:val="001C2B10"/>
    <w:rsid w:val="001C2DAF"/>
    <w:rsid w:val="001C2DE1"/>
    <w:rsid w:val="001C2E48"/>
    <w:rsid w:val="001C30A9"/>
    <w:rsid w:val="001C33FC"/>
    <w:rsid w:val="001C3DFD"/>
    <w:rsid w:val="001C49C9"/>
    <w:rsid w:val="001C4C0A"/>
    <w:rsid w:val="001C4C5F"/>
    <w:rsid w:val="001C4EFD"/>
    <w:rsid w:val="001C62D1"/>
    <w:rsid w:val="001C7302"/>
    <w:rsid w:val="001C780B"/>
    <w:rsid w:val="001C7CE5"/>
    <w:rsid w:val="001D0F3A"/>
    <w:rsid w:val="001D113D"/>
    <w:rsid w:val="001D20E9"/>
    <w:rsid w:val="001D23A0"/>
    <w:rsid w:val="001D24FC"/>
    <w:rsid w:val="001D29BF"/>
    <w:rsid w:val="001D32C6"/>
    <w:rsid w:val="001D34B7"/>
    <w:rsid w:val="001D444D"/>
    <w:rsid w:val="001D49A5"/>
    <w:rsid w:val="001D541A"/>
    <w:rsid w:val="001D6497"/>
    <w:rsid w:val="001D67F1"/>
    <w:rsid w:val="001D69BE"/>
    <w:rsid w:val="001D7D34"/>
    <w:rsid w:val="001D7E4F"/>
    <w:rsid w:val="001E05CF"/>
    <w:rsid w:val="001E0722"/>
    <w:rsid w:val="001E15F7"/>
    <w:rsid w:val="001E1868"/>
    <w:rsid w:val="001E1A2E"/>
    <w:rsid w:val="001E2356"/>
    <w:rsid w:val="001E266B"/>
    <w:rsid w:val="001E27EA"/>
    <w:rsid w:val="001E29E3"/>
    <w:rsid w:val="001E2A55"/>
    <w:rsid w:val="001E2A94"/>
    <w:rsid w:val="001E3A82"/>
    <w:rsid w:val="001E3CDD"/>
    <w:rsid w:val="001E4ACD"/>
    <w:rsid w:val="001E4BFE"/>
    <w:rsid w:val="001E5687"/>
    <w:rsid w:val="001E57EB"/>
    <w:rsid w:val="001E60A4"/>
    <w:rsid w:val="001E64C9"/>
    <w:rsid w:val="001E6621"/>
    <w:rsid w:val="001E757C"/>
    <w:rsid w:val="001E7739"/>
    <w:rsid w:val="001E7DE4"/>
    <w:rsid w:val="001F1098"/>
    <w:rsid w:val="001F2987"/>
    <w:rsid w:val="001F313C"/>
    <w:rsid w:val="001F335C"/>
    <w:rsid w:val="001F35B0"/>
    <w:rsid w:val="001F38C6"/>
    <w:rsid w:val="001F4292"/>
    <w:rsid w:val="001F5437"/>
    <w:rsid w:val="001F6A69"/>
    <w:rsid w:val="001F75A7"/>
    <w:rsid w:val="001F78C5"/>
    <w:rsid w:val="001F79CB"/>
    <w:rsid w:val="00200065"/>
    <w:rsid w:val="0020009E"/>
    <w:rsid w:val="00201220"/>
    <w:rsid w:val="0020165C"/>
    <w:rsid w:val="002017F4"/>
    <w:rsid w:val="002018B7"/>
    <w:rsid w:val="00201FD2"/>
    <w:rsid w:val="00203C72"/>
    <w:rsid w:val="00203EAD"/>
    <w:rsid w:val="002040FB"/>
    <w:rsid w:val="00205BD0"/>
    <w:rsid w:val="00205CA4"/>
    <w:rsid w:val="00206C75"/>
    <w:rsid w:val="00210CAE"/>
    <w:rsid w:val="0021116A"/>
    <w:rsid w:val="00211415"/>
    <w:rsid w:val="002116B7"/>
    <w:rsid w:val="00212BE0"/>
    <w:rsid w:val="00212FE9"/>
    <w:rsid w:val="00213FDE"/>
    <w:rsid w:val="0021417C"/>
    <w:rsid w:val="002149D9"/>
    <w:rsid w:val="002157CA"/>
    <w:rsid w:val="0021667A"/>
    <w:rsid w:val="00217180"/>
    <w:rsid w:val="002179CE"/>
    <w:rsid w:val="002200FF"/>
    <w:rsid w:val="00220473"/>
    <w:rsid w:val="00220FCD"/>
    <w:rsid w:val="00221671"/>
    <w:rsid w:val="00221AB0"/>
    <w:rsid w:val="00221ADF"/>
    <w:rsid w:val="00223BE1"/>
    <w:rsid w:val="00224494"/>
    <w:rsid w:val="002244A5"/>
    <w:rsid w:val="002247D6"/>
    <w:rsid w:val="0022511D"/>
    <w:rsid w:val="002258DB"/>
    <w:rsid w:val="00225ABE"/>
    <w:rsid w:val="00225C03"/>
    <w:rsid w:val="00225C9C"/>
    <w:rsid w:val="00227F23"/>
    <w:rsid w:val="002303AF"/>
    <w:rsid w:val="00230E96"/>
    <w:rsid w:val="002311AB"/>
    <w:rsid w:val="00231298"/>
    <w:rsid w:val="002313AA"/>
    <w:rsid w:val="002331EB"/>
    <w:rsid w:val="00233E87"/>
    <w:rsid w:val="002342F0"/>
    <w:rsid w:val="00234A3B"/>
    <w:rsid w:val="00235B70"/>
    <w:rsid w:val="00235E27"/>
    <w:rsid w:val="00235F7F"/>
    <w:rsid w:val="00237A24"/>
    <w:rsid w:val="00237AE6"/>
    <w:rsid w:val="00237D55"/>
    <w:rsid w:val="00240524"/>
    <w:rsid w:val="002410CF"/>
    <w:rsid w:val="002411E5"/>
    <w:rsid w:val="00243DB3"/>
    <w:rsid w:val="00243E96"/>
    <w:rsid w:val="00243F05"/>
    <w:rsid w:val="0024429A"/>
    <w:rsid w:val="00244B89"/>
    <w:rsid w:val="00245415"/>
    <w:rsid w:val="00245CB4"/>
    <w:rsid w:val="00246DFA"/>
    <w:rsid w:val="0024710D"/>
    <w:rsid w:val="0025115D"/>
    <w:rsid w:val="0025143F"/>
    <w:rsid w:val="00251B07"/>
    <w:rsid w:val="002525FB"/>
    <w:rsid w:val="002529F6"/>
    <w:rsid w:val="00253CB2"/>
    <w:rsid w:val="002546A5"/>
    <w:rsid w:val="00254E73"/>
    <w:rsid w:val="00255809"/>
    <w:rsid w:val="002558E5"/>
    <w:rsid w:val="00256873"/>
    <w:rsid w:val="00256F06"/>
    <w:rsid w:val="0025713A"/>
    <w:rsid w:val="00257BE3"/>
    <w:rsid w:val="00257F01"/>
    <w:rsid w:val="00257F89"/>
    <w:rsid w:val="00260002"/>
    <w:rsid w:val="00260D98"/>
    <w:rsid w:val="002610D4"/>
    <w:rsid w:val="0026179C"/>
    <w:rsid w:val="00261B56"/>
    <w:rsid w:val="00262854"/>
    <w:rsid w:val="00263636"/>
    <w:rsid w:val="002639FE"/>
    <w:rsid w:val="00263A12"/>
    <w:rsid w:val="002647E0"/>
    <w:rsid w:val="002647E3"/>
    <w:rsid w:val="0026496C"/>
    <w:rsid w:val="002658BE"/>
    <w:rsid w:val="0026603A"/>
    <w:rsid w:val="002663BE"/>
    <w:rsid w:val="002664F5"/>
    <w:rsid w:val="002667E6"/>
    <w:rsid w:val="0026681B"/>
    <w:rsid w:val="00266C0A"/>
    <w:rsid w:val="002700A1"/>
    <w:rsid w:val="00272359"/>
    <w:rsid w:val="0027259C"/>
    <w:rsid w:val="00273A90"/>
    <w:rsid w:val="002749E5"/>
    <w:rsid w:val="00275DA4"/>
    <w:rsid w:val="002762E4"/>
    <w:rsid w:val="002767B8"/>
    <w:rsid w:val="00277482"/>
    <w:rsid w:val="0027760F"/>
    <w:rsid w:val="00277AB3"/>
    <w:rsid w:val="002803E5"/>
    <w:rsid w:val="002804A2"/>
    <w:rsid w:val="00280D50"/>
    <w:rsid w:val="00282011"/>
    <w:rsid w:val="00282D8E"/>
    <w:rsid w:val="00282EEF"/>
    <w:rsid w:val="00282FE6"/>
    <w:rsid w:val="00283428"/>
    <w:rsid w:val="00284939"/>
    <w:rsid w:val="00284BF8"/>
    <w:rsid w:val="00285F09"/>
    <w:rsid w:val="00286C7D"/>
    <w:rsid w:val="00286DD5"/>
    <w:rsid w:val="00287369"/>
    <w:rsid w:val="002900A5"/>
    <w:rsid w:val="002908AE"/>
    <w:rsid w:val="00290F31"/>
    <w:rsid w:val="00291D62"/>
    <w:rsid w:val="00291DBA"/>
    <w:rsid w:val="00292099"/>
    <w:rsid w:val="00292367"/>
    <w:rsid w:val="002927B7"/>
    <w:rsid w:val="00292CE3"/>
    <w:rsid w:val="00293A33"/>
    <w:rsid w:val="0029406F"/>
    <w:rsid w:val="0029410D"/>
    <w:rsid w:val="00294606"/>
    <w:rsid w:val="00294756"/>
    <w:rsid w:val="002964C1"/>
    <w:rsid w:val="002965E8"/>
    <w:rsid w:val="0029664A"/>
    <w:rsid w:val="0029786A"/>
    <w:rsid w:val="002A0550"/>
    <w:rsid w:val="002A07DE"/>
    <w:rsid w:val="002A0F40"/>
    <w:rsid w:val="002A180E"/>
    <w:rsid w:val="002A19C8"/>
    <w:rsid w:val="002A269C"/>
    <w:rsid w:val="002A293E"/>
    <w:rsid w:val="002A2BDC"/>
    <w:rsid w:val="002A2C72"/>
    <w:rsid w:val="002A2E6C"/>
    <w:rsid w:val="002A2F6D"/>
    <w:rsid w:val="002A3560"/>
    <w:rsid w:val="002A400F"/>
    <w:rsid w:val="002A4197"/>
    <w:rsid w:val="002A4FC5"/>
    <w:rsid w:val="002A5862"/>
    <w:rsid w:val="002A5F20"/>
    <w:rsid w:val="002A6404"/>
    <w:rsid w:val="002A6549"/>
    <w:rsid w:val="002A66E9"/>
    <w:rsid w:val="002A6FCF"/>
    <w:rsid w:val="002A7198"/>
    <w:rsid w:val="002B12AD"/>
    <w:rsid w:val="002B4347"/>
    <w:rsid w:val="002B4563"/>
    <w:rsid w:val="002B4A23"/>
    <w:rsid w:val="002B4CB6"/>
    <w:rsid w:val="002B51DD"/>
    <w:rsid w:val="002B5639"/>
    <w:rsid w:val="002B5D45"/>
    <w:rsid w:val="002B6149"/>
    <w:rsid w:val="002B656A"/>
    <w:rsid w:val="002B692E"/>
    <w:rsid w:val="002B6B63"/>
    <w:rsid w:val="002B733E"/>
    <w:rsid w:val="002B76FC"/>
    <w:rsid w:val="002C07D5"/>
    <w:rsid w:val="002C0B54"/>
    <w:rsid w:val="002C1D01"/>
    <w:rsid w:val="002C251A"/>
    <w:rsid w:val="002C292B"/>
    <w:rsid w:val="002C29FA"/>
    <w:rsid w:val="002C2A37"/>
    <w:rsid w:val="002C30A0"/>
    <w:rsid w:val="002C369F"/>
    <w:rsid w:val="002C49DE"/>
    <w:rsid w:val="002C5556"/>
    <w:rsid w:val="002C55D8"/>
    <w:rsid w:val="002C6148"/>
    <w:rsid w:val="002C6AEA"/>
    <w:rsid w:val="002C6DA3"/>
    <w:rsid w:val="002C6EE3"/>
    <w:rsid w:val="002C707D"/>
    <w:rsid w:val="002C7415"/>
    <w:rsid w:val="002C74CB"/>
    <w:rsid w:val="002C76E0"/>
    <w:rsid w:val="002C7C50"/>
    <w:rsid w:val="002C7EF5"/>
    <w:rsid w:val="002D0DC9"/>
    <w:rsid w:val="002D0DE8"/>
    <w:rsid w:val="002D12CA"/>
    <w:rsid w:val="002D16D8"/>
    <w:rsid w:val="002D1CEE"/>
    <w:rsid w:val="002D2EA1"/>
    <w:rsid w:val="002D3DE9"/>
    <w:rsid w:val="002D465A"/>
    <w:rsid w:val="002D4C0B"/>
    <w:rsid w:val="002D5519"/>
    <w:rsid w:val="002D66D5"/>
    <w:rsid w:val="002D7880"/>
    <w:rsid w:val="002D7BCC"/>
    <w:rsid w:val="002E04D7"/>
    <w:rsid w:val="002E0643"/>
    <w:rsid w:val="002E0CC4"/>
    <w:rsid w:val="002E0F7B"/>
    <w:rsid w:val="002E14F6"/>
    <w:rsid w:val="002E2018"/>
    <w:rsid w:val="002E29A2"/>
    <w:rsid w:val="002E2DF0"/>
    <w:rsid w:val="002E4430"/>
    <w:rsid w:val="002E5E46"/>
    <w:rsid w:val="002E6091"/>
    <w:rsid w:val="002E6294"/>
    <w:rsid w:val="002E6AB9"/>
    <w:rsid w:val="002E6D49"/>
    <w:rsid w:val="002E7D57"/>
    <w:rsid w:val="002F065F"/>
    <w:rsid w:val="002F07D2"/>
    <w:rsid w:val="002F07D3"/>
    <w:rsid w:val="002F0D18"/>
    <w:rsid w:val="002F1168"/>
    <w:rsid w:val="002F1E7B"/>
    <w:rsid w:val="002F2037"/>
    <w:rsid w:val="002F3B20"/>
    <w:rsid w:val="002F4C18"/>
    <w:rsid w:val="002F4DF1"/>
    <w:rsid w:val="002F4EA1"/>
    <w:rsid w:val="002F4EB3"/>
    <w:rsid w:val="002F5823"/>
    <w:rsid w:val="002F5C13"/>
    <w:rsid w:val="002F638F"/>
    <w:rsid w:val="002F6CBF"/>
    <w:rsid w:val="002F75C1"/>
    <w:rsid w:val="002F7D85"/>
    <w:rsid w:val="003001DD"/>
    <w:rsid w:val="0030085B"/>
    <w:rsid w:val="0030088B"/>
    <w:rsid w:val="00301964"/>
    <w:rsid w:val="00302A11"/>
    <w:rsid w:val="00302B3D"/>
    <w:rsid w:val="00303080"/>
    <w:rsid w:val="00303116"/>
    <w:rsid w:val="0030388C"/>
    <w:rsid w:val="00304CD4"/>
    <w:rsid w:val="00305375"/>
    <w:rsid w:val="0030556D"/>
    <w:rsid w:val="00305D21"/>
    <w:rsid w:val="00305F8D"/>
    <w:rsid w:val="00306E7E"/>
    <w:rsid w:val="00307FBE"/>
    <w:rsid w:val="00312410"/>
    <w:rsid w:val="00313524"/>
    <w:rsid w:val="003139EE"/>
    <w:rsid w:val="00315A49"/>
    <w:rsid w:val="00316772"/>
    <w:rsid w:val="003171A3"/>
    <w:rsid w:val="003172CC"/>
    <w:rsid w:val="003201D2"/>
    <w:rsid w:val="00320B0F"/>
    <w:rsid w:val="003210E0"/>
    <w:rsid w:val="003214E0"/>
    <w:rsid w:val="003218E3"/>
    <w:rsid w:val="003221D9"/>
    <w:rsid w:val="003225F3"/>
    <w:rsid w:val="00322A09"/>
    <w:rsid w:val="00322D6F"/>
    <w:rsid w:val="00322DE0"/>
    <w:rsid w:val="00323F95"/>
    <w:rsid w:val="00324006"/>
    <w:rsid w:val="0032519D"/>
    <w:rsid w:val="00325377"/>
    <w:rsid w:val="003256E0"/>
    <w:rsid w:val="00325C6E"/>
    <w:rsid w:val="00325DDC"/>
    <w:rsid w:val="0032692D"/>
    <w:rsid w:val="00327788"/>
    <w:rsid w:val="00327AEB"/>
    <w:rsid w:val="00327B2D"/>
    <w:rsid w:val="00327D64"/>
    <w:rsid w:val="00330231"/>
    <w:rsid w:val="0033062B"/>
    <w:rsid w:val="00330AD7"/>
    <w:rsid w:val="003312E5"/>
    <w:rsid w:val="003320D2"/>
    <w:rsid w:val="00333506"/>
    <w:rsid w:val="00334032"/>
    <w:rsid w:val="00334A90"/>
    <w:rsid w:val="00334FFC"/>
    <w:rsid w:val="00335736"/>
    <w:rsid w:val="00335C22"/>
    <w:rsid w:val="003360DA"/>
    <w:rsid w:val="00336411"/>
    <w:rsid w:val="00336892"/>
    <w:rsid w:val="003369BC"/>
    <w:rsid w:val="00336B4A"/>
    <w:rsid w:val="00337B73"/>
    <w:rsid w:val="00337D9D"/>
    <w:rsid w:val="003400E2"/>
    <w:rsid w:val="00340239"/>
    <w:rsid w:val="00340277"/>
    <w:rsid w:val="00340BB4"/>
    <w:rsid w:val="003417A8"/>
    <w:rsid w:val="0034269C"/>
    <w:rsid w:val="00342BCA"/>
    <w:rsid w:val="003438B4"/>
    <w:rsid w:val="003441F3"/>
    <w:rsid w:val="0034475D"/>
    <w:rsid w:val="00344A18"/>
    <w:rsid w:val="00344AE8"/>
    <w:rsid w:val="00344B33"/>
    <w:rsid w:val="00344F58"/>
    <w:rsid w:val="003451D2"/>
    <w:rsid w:val="00345AA1"/>
    <w:rsid w:val="00346D27"/>
    <w:rsid w:val="003473FA"/>
    <w:rsid w:val="00347B0A"/>
    <w:rsid w:val="00347E5C"/>
    <w:rsid w:val="0035059B"/>
    <w:rsid w:val="00350976"/>
    <w:rsid w:val="00350B0F"/>
    <w:rsid w:val="003510F7"/>
    <w:rsid w:val="003514CD"/>
    <w:rsid w:val="00351507"/>
    <w:rsid w:val="00352328"/>
    <w:rsid w:val="00353B65"/>
    <w:rsid w:val="00353DE7"/>
    <w:rsid w:val="00354344"/>
    <w:rsid w:val="00354B4F"/>
    <w:rsid w:val="00354C4B"/>
    <w:rsid w:val="00354F01"/>
    <w:rsid w:val="00355159"/>
    <w:rsid w:val="003551BB"/>
    <w:rsid w:val="00355CB9"/>
    <w:rsid w:val="00356E49"/>
    <w:rsid w:val="00357219"/>
    <w:rsid w:val="003572B2"/>
    <w:rsid w:val="00357571"/>
    <w:rsid w:val="003600B2"/>
    <w:rsid w:val="00361013"/>
    <w:rsid w:val="00361576"/>
    <w:rsid w:val="003616E5"/>
    <w:rsid w:val="00361A10"/>
    <w:rsid w:val="0036219E"/>
    <w:rsid w:val="00362B18"/>
    <w:rsid w:val="0036394D"/>
    <w:rsid w:val="00364104"/>
    <w:rsid w:val="00364EF4"/>
    <w:rsid w:val="00364FC8"/>
    <w:rsid w:val="0036542C"/>
    <w:rsid w:val="00366EB4"/>
    <w:rsid w:val="003674EF"/>
    <w:rsid w:val="0036781F"/>
    <w:rsid w:val="00370035"/>
    <w:rsid w:val="00370984"/>
    <w:rsid w:val="00371304"/>
    <w:rsid w:val="003714C4"/>
    <w:rsid w:val="0037160D"/>
    <w:rsid w:val="00371624"/>
    <w:rsid w:val="0037169B"/>
    <w:rsid w:val="00371C5F"/>
    <w:rsid w:val="00371EBE"/>
    <w:rsid w:val="00371EE7"/>
    <w:rsid w:val="00372812"/>
    <w:rsid w:val="00373278"/>
    <w:rsid w:val="003741B9"/>
    <w:rsid w:val="003744F5"/>
    <w:rsid w:val="003748EE"/>
    <w:rsid w:val="003749B1"/>
    <w:rsid w:val="003752B9"/>
    <w:rsid w:val="00376E1F"/>
    <w:rsid w:val="00376F9F"/>
    <w:rsid w:val="0037742E"/>
    <w:rsid w:val="00377EB6"/>
    <w:rsid w:val="00377F17"/>
    <w:rsid w:val="00380097"/>
    <w:rsid w:val="00380254"/>
    <w:rsid w:val="00380563"/>
    <w:rsid w:val="003811F9"/>
    <w:rsid w:val="00381486"/>
    <w:rsid w:val="00382639"/>
    <w:rsid w:val="00382759"/>
    <w:rsid w:val="00382B0A"/>
    <w:rsid w:val="003832B2"/>
    <w:rsid w:val="0038346A"/>
    <w:rsid w:val="003838B5"/>
    <w:rsid w:val="00383AB4"/>
    <w:rsid w:val="00383E21"/>
    <w:rsid w:val="00384D8F"/>
    <w:rsid w:val="00384FD3"/>
    <w:rsid w:val="003852BF"/>
    <w:rsid w:val="00385396"/>
    <w:rsid w:val="00385B77"/>
    <w:rsid w:val="00386792"/>
    <w:rsid w:val="00386808"/>
    <w:rsid w:val="0038692A"/>
    <w:rsid w:val="00386CF8"/>
    <w:rsid w:val="003872BD"/>
    <w:rsid w:val="00390039"/>
    <w:rsid w:val="003906EC"/>
    <w:rsid w:val="003908F0"/>
    <w:rsid w:val="00390CBF"/>
    <w:rsid w:val="00390F45"/>
    <w:rsid w:val="003912C4"/>
    <w:rsid w:val="00392426"/>
    <w:rsid w:val="00392791"/>
    <w:rsid w:val="00392FA2"/>
    <w:rsid w:val="00393C22"/>
    <w:rsid w:val="00394056"/>
    <w:rsid w:val="003942C7"/>
    <w:rsid w:val="0039443B"/>
    <w:rsid w:val="00394851"/>
    <w:rsid w:val="00394C8F"/>
    <w:rsid w:val="00395EE4"/>
    <w:rsid w:val="0039643F"/>
    <w:rsid w:val="00396911"/>
    <w:rsid w:val="0039719F"/>
    <w:rsid w:val="0039777E"/>
    <w:rsid w:val="00397C00"/>
    <w:rsid w:val="003A18F9"/>
    <w:rsid w:val="003A265D"/>
    <w:rsid w:val="003A2729"/>
    <w:rsid w:val="003A2DC3"/>
    <w:rsid w:val="003A31F6"/>
    <w:rsid w:val="003A3733"/>
    <w:rsid w:val="003A43BA"/>
    <w:rsid w:val="003A456A"/>
    <w:rsid w:val="003A478B"/>
    <w:rsid w:val="003A488B"/>
    <w:rsid w:val="003A4F9E"/>
    <w:rsid w:val="003A50BE"/>
    <w:rsid w:val="003A5549"/>
    <w:rsid w:val="003A604F"/>
    <w:rsid w:val="003A65EE"/>
    <w:rsid w:val="003A6761"/>
    <w:rsid w:val="003A694C"/>
    <w:rsid w:val="003A6A75"/>
    <w:rsid w:val="003A6E9A"/>
    <w:rsid w:val="003A7236"/>
    <w:rsid w:val="003A750E"/>
    <w:rsid w:val="003A7B72"/>
    <w:rsid w:val="003A7B75"/>
    <w:rsid w:val="003B0D61"/>
    <w:rsid w:val="003B1826"/>
    <w:rsid w:val="003B19D6"/>
    <w:rsid w:val="003B1D14"/>
    <w:rsid w:val="003B1D25"/>
    <w:rsid w:val="003B20A1"/>
    <w:rsid w:val="003B2916"/>
    <w:rsid w:val="003B2FDB"/>
    <w:rsid w:val="003B3089"/>
    <w:rsid w:val="003B355A"/>
    <w:rsid w:val="003B451C"/>
    <w:rsid w:val="003B49A9"/>
    <w:rsid w:val="003B4AD7"/>
    <w:rsid w:val="003B4B56"/>
    <w:rsid w:val="003B524A"/>
    <w:rsid w:val="003B5403"/>
    <w:rsid w:val="003B6047"/>
    <w:rsid w:val="003B607E"/>
    <w:rsid w:val="003B629A"/>
    <w:rsid w:val="003B6472"/>
    <w:rsid w:val="003B7EE0"/>
    <w:rsid w:val="003C07CC"/>
    <w:rsid w:val="003C1899"/>
    <w:rsid w:val="003C281D"/>
    <w:rsid w:val="003C2B0A"/>
    <w:rsid w:val="003C32B0"/>
    <w:rsid w:val="003C3643"/>
    <w:rsid w:val="003C3A4C"/>
    <w:rsid w:val="003C3C92"/>
    <w:rsid w:val="003C3E34"/>
    <w:rsid w:val="003C4356"/>
    <w:rsid w:val="003C52C5"/>
    <w:rsid w:val="003C5696"/>
    <w:rsid w:val="003C5D71"/>
    <w:rsid w:val="003C668A"/>
    <w:rsid w:val="003C71D2"/>
    <w:rsid w:val="003C73C1"/>
    <w:rsid w:val="003C7651"/>
    <w:rsid w:val="003D0EB6"/>
    <w:rsid w:val="003D116D"/>
    <w:rsid w:val="003D154D"/>
    <w:rsid w:val="003D160F"/>
    <w:rsid w:val="003D1ABA"/>
    <w:rsid w:val="003D1D3F"/>
    <w:rsid w:val="003D231E"/>
    <w:rsid w:val="003D31FE"/>
    <w:rsid w:val="003D35CA"/>
    <w:rsid w:val="003D444C"/>
    <w:rsid w:val="003D44E4"/>
    <w:rsid w:val="003D4640"/>
    <w:rsid w:val="003D5214"/>
    <w:rsid w:val="003D52AE"/>
    <w:rsid w:val="003D54F4"/>
    <w:rsid w:val="003D625E"/>
    <w:rsid w:val="003D64FB"/>
    <w:rsid w:val="003D6DFA"/>
    <w:rsid w:val="003D71AF"/>
    <w:rsid w:val="003D753A"/>
    <w:rsid w:val="003D7A52"/>
    <w:rsid w:val="003D7A96"/>
    <w:rsid w:val="003D7B12"/>
    <w:rsid w:val="003D7DE1"/>
    <w:rsid w:val="003E004C"/>
    <w:rsid w:val="003E2FD5"/>
    <w:rsid w:val="003E3D80"/>
    <w:rsid w:val="003E4D9C"/>
    <w:rsid w:val="003E517C"/>
    <w:rsid w:val="003E56F7"/>
    <w:rsid w:val="003E616A"/>
    <w:rsid w:val="003E63F8"/>
    <w:rsid w:val="003E648A"/>
    <w:rsid w:val="003E67BD"/>
    <w:rsid w:val="003E70EC"/>
    <w:rsid w:val="003E7B0E"/>
    <w:rsid w:val="003E7C93"/>
    <w:rsid w:val="003EF66E"/>
    <w:rsid w:val="003F0147"/>
    <w:rsid w:val="003F04C1"/>
    <w:rsid w:val="003F1D9B"/>
    <w:rsid w:val="003F1F12"/>
    <w:rsid w:val="003F2C86"/>
    <w:rsid w:val="003F342A"/>
    <w:rsid w:val="003F3675"/>
    <w:rsid w:val="003F368A"/>
    <w:rsid w:val="003F36B5"/>
    <w:rsid w:val="003F38EE"/>
    <w:rsid w:val="003F3F42"/>
    <w:rsid w:val="003F4BD5"/>
    <w:rsid w:val="003F5496"/>
    <w:rsid w:val="003F6AAE"/>
    <w:rsid w:val="003F79CD"/>
    <w:rsid w:val="003F7C52"/>
    <w:rsid w:val="004010EB"/>
    <w:rsid w:val="00401C0B"/>
    <w:rsid w:val="004022B3"/>
    <w:rsid w:val="00403379"/>
    <w:rsid w:val="004034C3"/>
    <w:rsid w:val="00404179"/>
    <w:rsid w:val="00404599"/>
    <w:rsid w:val="004047DC"/>
    <w:rsid w:val="00404E2B"/>
    <w:rsid w:val="00406069"/>
    <w:rsid w:val="00406287"/>
    <w:rsid w:val="00406AC2"/>
    <w:rsid w:val="00406AD8"/>
    <w:rsid w:val="00406E1F"/>
    <w:rsid w:val="00407618"/>
    <w:rsid w:val="004078C7"/>
    <w:rsid w:val="00407A0C"/>
    <w:rsid w:val="00407CCE"/>
    <w:rsid w:val="004104A0"/>
    <w:rsid w:val="00410F94"/>
    <w:rsid w:val="00411C86"/>
    <w:rsid w:val="00411D0D"/>
    <w:rsid w:val="0041226D"/>
    <w:rsid w:val="004125ED"/>
    <w:rsid w:val="004126DA"/>
    <w:rsid w:val="00413212"/>
    <w:rsid w:val="0041355F"/>
    <w:rsid w:val="00413875"/>
    <w:rsid w:val="004138AE"/>
    <w:rsid w:val="00413A0F"/>
    <w:rsid w:val="00414161"/>
    <w:rsid w:val="00414DED"/>
    <w:rsid w:val="00415171"/>
    <w:rsid w:val="00415F87"/>
    <w:rsid w:val="00416A4C"/>
    <w:rsid w:val="00416D77"/>
    <w:rsid w:val="00417095"/>
    <w:rsid w:val="00417576"/>
    <w:rsid w:val="00420456"/>
    <w:rsid w:val="00420B05"/>
    <w:rsid w:val="00420F78"/>
    <w:rsid w:val="00421079"/>
    <w:rsid w:val="00421CD5"/>
    <w:rsid w:val="0042217C"/>
    <w:rsid w:val="004223AF"/>
    <w:rsid w:val="004228AF"/>
    <w:rsid w:val="004230EA"/>
    <w:rsid w:val="00423383"/>
    <w:rsid w:val="004252D0"/>
    <w:rsid w:val="00425727"/>
    <w:rsid w:val="00425C83"/>
    <w:rsid w:val="004261B8"/>
    <w:rsid w:val="00426EA4"/>
    <w:rsid w:val="00427595"/>
    <w:rsid w:val="004275EF"/>
    <w:rsid w:val="0043033D"/>
    <w:rsid w:val="00430385"/>
    <w:rsid w:val="004314EF"/>
    <w:rsid w:val="004327C0"/>
    <w:rsid w:val="00432812"/>
    <w:rsid w:val="00432E58"/>
    <w:rsid w:val="00433ED8"/>
    <w:rsid w:val="00434317"/>
    <w:rsid w:val="00434364"/>
    <w:rsid w:val="00434AB8"/>
    <w:rsid w:val="00434B29"/>
    <w:rsid w:val="00435C9B"/>
    <w:rsid w:val="0043648E"/>
    <w:rsid w:val="00437278"/>
    <w:rsid w:val="004378FC"/>
    <w:rsid w:val="00437926"/>
    <w:rsid w:val="004379EF"/>
    <w:rsid w:val="0044021B"/>
    <w:rsid w:val="00440C1A"/>
    <w:rsid w:val="00441130"/>
    <w:rsid w:val="00441468"/>
    <w:rsid w:val="004418D4"/>
    <w:rsid w:val="004419F4"/>
    <w:rsid w:val="00441E26"/>
    <w:rsid w:val="0044238C"/>
    <w:rsid w:val="0044273D"/>
    <w:rsid w:val="004429FE"/>
    <w:rsid w:val="00442C24"/>
    <w:rsid w:val="00442F5A"/>
    <w:rsid w:val="00443721"/>
    <w:rsid w:val="00443E25"/>
    <w:rsid w:val="00443E74"/>
    <w:rsid w:val="0044420B"/>
    <w:rsid w:val="004444EA"/>
    <w:rsid w:val="00444940"/>
    <w:rsid w:val="00445128"/>
    <w:rsid w:val="00446E24"/>
    <w:rsid w:val="00447A61"/>
    <w:rsid w:val="00447CE6"/>
    <w:rsid w:val="004501C7"/>
    <w:rsid w:val="00451742"/>
    <w:rsid w:val="00452198"/>
    <w:rsid w:val="004530F5"/>
    <w:rsid w:val="00453525"/>
    <w:rsid w:val="004535FB"/>
    <w:rsid w:val="004536C5"/>
    <w:rsid w:val="00454755"/>
    <w:rsid w:val="00454757"/>
    <w:rsid w:val="00455441"/>
    <w:rsid w:val="004559A9"/>
    <w:rsid w:val="00455F72"/>
    <w:rsid w:val="00456617"/>
    <w:rsid w:val="00460020"/>
    <w:rsid w:val="004600B2"/>
    <w:rsid w:val="0046098D"/>
    <w:rsid w:val="0046246D"/>
    <w:rsid w:val="00462846"/>
    <w:rsid w:val="00462855"/>
    <w:rsid w:val="0046320B"/>
    <w:rsid w:val="00463C42"/>
    <w:rsid w:val="00463CC0"/>
    <w:rsid w:val="00464225"/>
    <w:rsid w:val="00464F67"/>
    <w:rsid w:val="0046501D"/>
    <w:rsid w:val="00465051"/>
    <w:rsid w:val="004651DA"/>
    <w:rsid w:val="004654A9"/>
    <w:rsid w:val="00465BE8"/>
    <w:rsid w:val="00466595"/>
    <w:rsid w:val="0046696E"/>
    <w:rsid w:val="00466C51"/>
    <w:rsid w:val="004670B5"/>
    <w:rsid w:val="00467568"/>
    <w:rsid w:val="0047000D"/>
    <w:rsid w:val="004704FF"/>
    <w:rsid w:val="00470E7E"/>
    <w:rsid w:val="004710D4"/>
    <w:rsid w:val="004712DC"/>
    <w:rsid w:val="004719F2"/>
    <w:rsid w:val="00472D43"/>
    <w:rsid w:val="004743B6"/>
    <w:rsid w:val="004745A2"/>
    <w:rsid w:val="00474619"/>
    <w:rsid w:val="004746AB"/>
    <w:rsid w:val="004755E0"/>
    <w:rsid w:val="0047622B"/>
    <w:rsid w:val="004768D4"/>
    <w:rsid w:val="004769CE"/>
    <w:rsid w:val="00476E6D"/>
    <w:rsid w:val="0047726F"/>
    <w:rsid w:val="004772AD"/>
    <w:rsid w:val="00477777"/>
    <w:rsid w:val="00480258"/>
    <w:rsid w:val="00480C4A"/>
    <w:rsid w:val="00480DB8"/>
    <w:rsid w:val="004819AD"/>
    <w:rsid w:val="0048280C"/>
    <w:rsid w:val="004830BE"/>
    <w:rsid w:val="00483292"/>
    <w:rsid w:val="0048345F"/>
    <w:rsid w:val="0048478E"/>
    <w:rsid w:val="00484993"/>
    <w:rsid w:val="00484BEC"/>
    <w:rsid w:val="004851C7"/>
    <w:rsid w:val="004856A1"/>
    <w:rsid w:val="0048584A"/>
    <w:rsid w:val="00485BD2"/>
    <w:rsid w:val="00485C71"/>
    <w:rsid w:val="0048638C"/>
    <w:rsid w:val="004866B1"/>
    <w:rsid w:val="00486D81"/>
    <w:rsid w:val="00487A9C"/>
    <w:rsid w:val="00487C7D"/>
    <w:rsid w:val="004907AD"/>
    <w:rsid w:val="00490B5E"/>
    <w:rsid w:val="00490CA5"/>
    <w:rsid w:val="00490E60"/>
    <w:rsid w:val="0049144F"/>
    <w:rsid w:val="0049165F"/>
    <w:rsid w:val="00491EE6"/>
    <w:rsid w:val="00492F19"/>
    <w:rsid w:val="00493F0A"/>
    <w:rsid w:val="00494334"/>
    <w:rsid w:val="00494886"/>
    <w:rsid w:val="00495B6F"/>
    <w:rsid w:val="00495E3C"/>
    <w:rsid w:val="004961C4"/>
    <w:rsid w:val="0049656A"/>
    <w:rsid w:val="004A0082"/>
    <w:rsid w:val="004A07A5"/>
    <w:rsid w:val="004A0E9A"/>
    <w:rsid w:val="004A196D"/>
    <w:rsid w:val="004A26EC"/>
    <w:rsid w:val="004A2BC9"/>
    <w:rsid w:val="004A4AE1"/>
    <w:rsid w:val="004A4B50"/>
    <w:rsid w:val="004A4F1F"/>
    <w:rsid w:val="004A51ED"/>
    <w:rsid w:val="004A52EF"/>
    <w:rsid w:val="004A58B0"/>
    <w:rsid w:val="004A58C9"/>
    <w:rsid w:val="004A59A9"/>
    <w:rsid w:val="004A6CCE"/>
    <w:rsid w:val="004A6F12"/>
    <w:rsid w:val="004A725B"/>
    <w:rsid w:val="004A76ED"/>
    <w:rsid w:val="004A79BF"/>
    <w:rsid w:val="004B0067"/>
    <w:rsid w:val="004B062B"/>
    <w:rsid w:val="004B0B73"/>
    <w:rsid w:val="004B0EE6"/>
    <w:rsid w:val="004B109B"/>
    <w:rsid w:val="004B19B6"/>
    <w:rsid w:val="004B1D0E"/>
    <w:rsid w:val="004B218E"/>
    <w:rsid w:val="004B2B34"/>
    <w:rsid w:val="004B2BDC"/>
    <w:rsid w:val="004B3127"/>
    <w:rsid w:val="004B3636"/>
    <w:rsid w:val="004B38EA"/>
    <w:rsid w:val="004B3CF3"/>
    <w:rsid w:val="004B4455"/>
    <w:rsid w:val="004B4934"/>
    <w:rsid w:val="004B4D97"/>
    <w:rsid w:val="004B615D"/>
    <w:rsid w:val="004B6AD9"/>
    <w:rsid w:val="004B6FFA"/>
    <w:rsid w:val="004C0341"/>
    <w:rsid w:val="004C03DD"/>
    <w:rsid w:val="004C0733"/>
    <w:rsid w:val="004C0A1D"/>
    <w:rsid w:val="004C0D9B"/>
    <w:rsid w:val="004C33EE"/>
    <w:rsid w:val="004C3B9D"/>
    <w:rsid w:val="004C3C5D"/>
    <w:rsid w:val="004C449F"/>
    <w:rsid w:val="004C497E"/>
    <w:rsid w:val="004C6AB3"/>
    <w:rsid w:val="004C6D51"/>
    <w:rsid w:val="004C6E78"/>
    <w:rsid w:val="004C7A3E"/>
    <w:rsid w:val="004C7D94"/>
    <w:rsid w:val="004C7F53"/>
    <w:rsid w:val="004D026B"/>
    <w:rsid w:val="004D0D26"/>
    <w:rsid w:val="004D1415"/>
    <w:rsid w:val="004D3B89"/>
    <w:rsid w:val="004D3C1A"/>
    <w:rsid w:val="004D3C40"/>
    <w:rsid w:val="004D3EF6"/>
    <w:rsid w:val="004D547A"/>
    <w:rsid w:val="004D554A"/>
    <w:rsid w:val="004D762A"/>
    <w:rsid w:val="004D7660"/>
    <w:rsid w:val="004D7A4D"/>
    <w:rsid w:val="004E0823"/>
    <w:rsid w:val="004E0A66"/>
    <w:rsid w:val="004E14A8"/>
    <w:rsid w:val="004E14C8"/>
    <w:rsid w:val="004E1893"/>
    <w:rsid w:val="004E1CD7"/>
    <w:rsid w:val="004E22FA"/>
    <w:rsid w:val="004E3278"/>
    <w:rsid w:val="004E361F"/>
    <w:rsid w:val="004E3771"/>
    <w:rsid w:val="004E3985"/>
    <w:rsid w:val="004E3F35"/>
    <w:rsid w:val="004E4487"/>
    <w:rsid w:val="004E46F1"/>
    <w:rsid w:val="004E5735"/>
    <w:rsid w:val="004E5A85"/>
    <w:rsid w:val="004E63E2"/>
    <w:rsid w:val="004E66B7"/>
    <w:rsid w:val="004E696E"/>
    <w:rsid w:val="004E6DA9"/>
    <w:rsid w:val="004E7B9E"/>
    <w:rsid w:val="004F0041"/>
    <w:rsid w:val="004F06BB"/>
    <w:rsid w:val="004F2483"/>
    <w:rsid w:val="004F248C"/>
    <w:rsid w:val="004F3426"/>
    <w:rsid w:val="004F3E75"/>
    <w:rsid w:val="004F4653"/>
    <w:rsid w:val="004F465B"/>
    <w:rsid w:val="004F5799"/>
    <w:rsid w:val="004F6675"/>
    <w:rsid w:val="004F719B"/>
    <w:rsid w:val="004F76EC"/>
    <w:rsid w:val="004F782F"/>
    <w:rsid w:val="004F7AD6"/>
    <w:rsid w:val="00500924"/>
    <w:rsid w:val="0050303B"/>
    <w:rsid w:val="005036AD"/>
    <w:rsid w:val="00503748"/>
    <w:rsid w:val="00503ACF"/>
    <w:rsid w:val="005041C1"/>
    <w:rsid w:val="00504BA7"/>
    <w:rsid w:val="00504C01"/>
    <w:rsid w:val="00504EAE"/>
    <w:rsid w:val="0050560D"/>
    <w:rsid w:val="00505BE7"/>
    <w:rsid w:val="00505D65"/>
    <w:rsid w:val="00505F86"/>
    <w:rsid w:val="005063A6"/>
    <w:rsid w:val="00506590"/>
    <w:rsid w:val="00506997"/>
    <w:rsid w:val="00507574"/>
    <w:rsid w:val="0051036E"/>
    <w:rsid w:val="005103AB"/>
    <w:rsid w:val="005104AB"/>
    <w:rsid w:val="00510A9D"/>
    <w:rsid w:val="00511848"/>
    <w:rsid w:val="00512832"/>
    <w:rsid w:val="00512839"/>
    <w:rsid w:val="00512EAE"/>
    <w:rsid w:val="00513D96"/>
    <w:rsid w:val="0051472A"/>
    <w:rsid w:val="00514A9D"/>
    <w:rsid w:val="00515F3A"/>
    <w:rsid w:val="00516624"/>
    <w:rsid w:val="00516932"/>
    <w:rsid w:val="00516991"/>
    <w:rsid w:val="00517800"/>
    <w:rsid w:val="00517ED8"/>
    <w:rsid w:val="00520063"/>
    <w:rsid w:val="00520830"/>
    <w:rsid w:val="00522230"/>
    <w:rsid w:val="005226DB"/>
    <w:rsid w:val="00523CD5"/>
    <w:rsid w:val="005242A5"/>
    <w:rsid w:val="005249FB"/>
    <w:rsid w:val="00524D1E"/>
    <w:rsid w:val="00524D8F"/>
    <w:rsid w:val="00525286"/>
    <w:rsid w:val="005252FA"/>
    <w:rsid w:val="005254B5"/>
    <w:rsid w:val="00525526"/>
    <w:rsid w:val="005255EA"/>
    <w:rsid w:val="005259FE"/>
    <w:rsid w:val="00525BE3"/>
    <w:rsid w:val="0052613C"/>
    <w:rsid w:val="00526452"/>
    <w:rsid w:val="0052677A"/>
    <w:rsid w:val="0052685B"/>
    <w:rsid w:val="00526CE7"/>
    <w:rsid w:val="005273BF"/>
    <w:rsid w:val="0052791D"/>
    <w:rsid w:val="005311D8"/>
    <w:rsid w:val="0053222A"/>
    <w:rsid w:val="00532B8F"/>
    <w:rsid w:val="00533E69"/>
    <w:rsid w:val="005354CC"/>
    <w:rsid w:val="00535667"/>
    <w:rsid w:val="0053569C"/>
    <w:rsid w:val="005359A6"/>
    <w:rsid w:val="00535AF3"/>
    <w:rsid w:val="00536193"/>
    <w:rsid w:val="005364E1"/>
    <w:rsid w:val="00536DC4"/>
    <w:rsid w:val="005375EA"/>
    <w:rsid w:val="005377A9"/>
    <w:rsid w:val="005378BE"/>
    <w:rsid w:val="00537CF7"/>
    <w:rsid w:val="00540166"/>
    <w:rsid w:val="00540213"/>
    <w:rsid w:val="00540540"/>
    <w:rsid w:val="005406BD"/>
    <w:rsid w:val="00540916"/>
    <w:rsid w:val="00540B1A"/>
    <w:rsid w:val="00540ED0"/>
    <w:rsid w:val="005425AB"/>
    <w:rsid w:val="005430BA"/>
    <w:rsid w:val="00543567"/>
    <w:rsid w:val="00543812"/>
    <w:rsid w:val="00543CE2"/>
    <w:rsid w:val="00543DC2"/>
    <w:rsid w:val="005443AC"/>
    <w:rsid w:val="0054480E"/>
    <w:rsid w:val="00544A20"/>
    <w:rsid w:val="00544A33"/>
    <w:rsid w:val="00544D96"/>
    <w:rsid w:val="0054580A"/>
    <w:rsid w:val="00546E88"/>
    <w:rsid w:val="00547232"/>
    <w:rsid w:val="00547ADD"/>
    <w:rsid w:val="0055001B"/>
    <w:rsid w:val="005506F9"/>
    <w:rsid w:val="00551234"/>
    <w:rsid w:val="005516A7"/>
    <w:rsid w:val="005519A9"/>
    <w:rsid w:val="00551E8B"/>
    <w:rsid w:val="00552C37"/>
    <w:rsid w:val="00553C1B"/>
    <w:rsid w:val="00553F66"/>
    <w:rsid w:val="005540EC"/>
    <w:rsid w:val="0055556D"/>
    <w:rsid w:val="00555B6C"/>
    <w:rsid w:val="005563D6"/>
    <w:rsid w:val="00556425"/>
    <w:rsid w:val="00557671"/>
    <w:rsid w:val="00557919"/>
    <w:rsid w:val="00557DF2"/>
    <w:rsid w:val="00557E69"/>
    <w:rsid w:val="005605D8"/>
    <w:rsid w:val="00560850"/>
    <w:rsid w:val="00561058"/>
    <w:rsid w:val="005617DF"/>
    <w:rsid w:val="00561B05"/>
    <w:rsid w:val="00561BB1"/>
    <w:rsid w:val="005624C2"/>
    <w:rsid w:val="00562ACC"/>
    <w:rsid w:val="00563A9E"/>
    <w:rsid w:val="005642F1"/>
    <w:rsid w:val="00564B66"/>
    <w:rsid w:val="00564BE0"/>
    <w:rsid w:val="00564C4B"/>
    <w:rsid w:val="00565131"/>
    <w:rsid w:val="005655BA"/>
    <w:rsid w:val="00565964"/>
    <w:rsid w:val="005665FA"/>
    <w:rsid w:val="005668D1"/>
    <w:rsid w:val="00566948"/>
    <w:rsid w:val="005669DB"/>
    <w:rsid w:val="00566F47"/>
    <w:rsid w:val="00567C44"/>
    <w:rsid w:val="005702B7"/>
    <w:rsid w:val="00570422"/>
    <w:rsid w:val="00570C34"/>
    <w:rsid w:val="005713B0"/>
    <w:rsid w:val="00572169"/>
    <w:rsid w:val="005721C7"/>
    <w:rsid w:val="00572F50"/>
    <w:rsid w:val="00573897"/>
    <w:rsid w:val="00574BFC"/>
    <w:rsid w:val="005750E1"/>
    <w:rsid w:val="0057697E"/>
    <w:rsid w:val="00576DB4"/>
    <w:rsid w:val="00580127"/>
    <w:rsid w:val="005816BE"/>
    <w:rsid w:val="00581C7F"/>
    <w:rsid w:val="0058222E"/>
    <w:rsid w:val="005822B2"/>
    <w:rsid w:val="00582F7F"/>
    <w:rsid w:val="00583A52"/>
    <w:rsid w:val="00584034"/>
    <w:rsid w:val="005840FC"/>
    <w:rsid w:val="005842F9"/>
    <w:rsid w:val="00584986"/>
    <w:rsid w:val="00584C80"/>
    <w:rsid w:val="00586B7F"/>
    <w:rsid w:val="00587D10"/>
    <w:rsid w:val="005902C6"/>
    <w:rsid w:val="00590457"/>
    <w:rsid w:val="00590C43"/>
    <w:rsid w:val="00591DB5"/>
    <w:rsid w:val="00593A7C"/>
    <w:rsid w:val="00593C54"/>
    <w:rsid w:val="005941B3"/>
    <w:rsid w:val="0059467C"/>
    <w:rsid w:val="00594762"/>
    <w:rsid w:val="00594955"/>
    <w:rsid w:val="00594A71"/>
    <w:rsid w:val="00594CEF"/>
    <w:rsid w:val="00595397"/>
    <w:rsid w:val="00596902"/>
    <w:rsid w:val="00596AA5"/>
    <w:rsid w:val="00596CF0"/>
    <w:rsid w:val="00596E6A"/>
    <w:rsid w:val="005970BD"/>
    <w:rsid w:val="0059780C"/>
    <w:rsid w:val="005978EB"/>
    <w:rsid w:val="005A0380"/>
    <w:rsid w:val="005A07E4"/>
    <w:rsid w:val="005A0C4A"/>
    <w:rsid w:val="005A0D1F"/>
    <w:rsid w:val="005A22C1"/>
    <w:rsid w:val="005A2510"/>
    <w:rsid w:val="005A25CB"/>
    <w:rsid w:val="005A25FB"/>
    <w:rsid w:val="005A283C"/>
    <w:rsid w:val="005A37A4"/>
    <w:rsid w:val="005A40F0"/>
    <w:rsid w:val="005A48F9"/>
    <w:rsid w:val="005A5582"/>
    <w:rsid w:val="005A563F"/>
    <w:rsid w:val="005A57EA"/>
    <w:rsid w:val="005A5CCC"/>
    <w:rsid w:val="005A68F5"/>
    <w:rsid w:val="005A6923"/>
    <w:rsid w:val="005A6ECD"/>
    <w:rsid w:val="005A6EEC"/>
    <w:rsid w:val="005A728D"/>
    <w:rsid w:val="005A7B04"/>
    <w:rsid w:val="005B0B4C"/>
    <w:rsid w:val="005B197A"/>
    <w:rsid w:val="005B1D9C"/>
    <w:rsid w:val="005B1E0C"/>
    <w:rsid w:val="005B26E4"/>
    <w:rsid w:val="005B2B21"/>
    <w:rsid w:val="005B2D72"/>
    <w:rsid w:val="005B3355"/>
    <w:rsid w:val="005B41A1"/>
    <w:rsid w:val="005B4BBA"/>
    <w:rsid w:val="005B6565"/>
    <w:rsid w:val="005B66B7"/>
    <w:rsid w:val="005B7EA4"/>
    <w:rsid w:val="005C0453"/>
    <w:rsid w:val="005C0675"/>
    <w:rsid w:val="005C0A93"/>
    <w:rsid w:val="005C120A"/>
    <w:rsid w:val="005C1836"/>
    <w:rsid w:val="005C1C74"/>
    <w:rsid w:val="005C25EE"/>
    <w:rsid w:val="005C2616"/>
    <w:rsid w:val="005C28A0"/>
    <w:rsid w:val="005C36DB"/>
    <w:rsid w:val="005C36E1"/>
    <w:rsid w:val="005C37D4"/>
    <w:rsid w:val="005C4F51"/>
    <w:rsid w:val="005C574C"/>
    <w:rsid w:val="005C60B7"/>
    <w:rsid w:val="005C623F"/>
    <w:rsid w:val="005C6934"/>
    <w:rsid w:val="005C780F"/>
    <w:rsid w:val="005C7BC8"/>
    <w:rsid w:val="005C7DA8"/>
    <w:rsid w:val="005C7FE3"/>
    <w:rsid w:val="005D00C8"/>
    <w:rsid w:val="005D0230"/>
    <w:rsid w:val="005D0667"/>
    <w:rsid w:val="005D068B"/>
    <w:rsid w:val="005D0929"/>
    <w:rsid w:val="005D0BFE"/>
    <w:rsid w:val="005D11DB"/>
    <w:rsid w:val="005D1FF5"/>
    <w:rsid w:val="005D3053"/>
    <w:rsid w:val="005D4528"/>
    <w:rsid w:val="005D4882"/>
    <w:rsid w:val="005D5311"/>
    <w:rsid w:val="005D53AD"/>
    <w:rsid w:val="005D597F"/>
    <w:rsid w:val="005D5D59"/>
    <w:rsid w:val="005D60F6"/>
    <w:rsid w:val="005D66B5"/>
    <w:rsid w:val="005D6ABC"/>
    <w:rsid w:val="005D746C"/>
    <w:rsid w:val="005D7E23"/>
    <w:rsid w:val="005D7FE4"/>
    <w:rsid w:val="005E03BA"/>
    <w:rsid w:val="005E05E2"/>
    <w:rsid w:val="005E1EE9"/>
    <w:rsid w:val="005E20C6"/>
    <w:rsid w:val="005E2164"/>
    <w:rsid w:val="005E3D9F"/>
    <w:rsid w:val="005E47DB"/>
    <w:rsid w:val="005E60B0"/>
    <w:rsid w:val="005E62AC"/>
    <w:rsid w:val="005E67A6"/>
    <w:rsid w:val="005E7939"/>
    <w:rsid w:val="005E7EB4"/>
    <w:rsid w:val="005F16C7"/>
    <w:rsid w:val="005F181A"/>
    <w:rsid w:val="005F28BD"/>
    <w:rsid w:val="005F2BEC"/>
    <w:rsid w:val="005F2C9C"/>
    <w:rsid w:val="005F300B"/>
    <w:rsid w:val="005F30B9"/>
    <w:rsid w:val="005F369B"/>
    <w:rsid w:val="005F4C43"/>
    <w:rsid w:val="005F52C4"/>
    <w:rsid w:val="005F5D88"/>
    <w:rsid w:val="005F60EB"/>
    <w:rsid w:val="005F6D38"/>
    <w:rsid w:val="005F7448"/>
    <w:rsid w:val="005F74F2"/>
    <w:rsid w:val="005F7604"/>
    <w:rsid w:val="005F761D"/>
    <w:rsid w:val="005F7AEC"/>
    <w:rsid w:val="005F7D9A"/>
    <w:rsid w:val="005F7DA7"/>
    <w:rsid w:val="00600C67"/>
    <w:rsid w:val="00600D04"/>
    <w:rsid w:val="00603D3F"/>
    <w:rsid w:val="006046A2"/>
    <w:rsid w:val="006050D2"/>
    <w:rsid w:val="006055F4"/>
    <w:rsid w:val="0060560D"/>
    <w:rsid w:val="00605A86"/>
    <w:rsid w:val="006068E6"/>
    <w:rsid w:val="00606970"/>
    <w:rsid w:val="00607419"/>
    <w:rsid w:val="00611770"/>
    <w:rsid w:val="0061209A"/>
    <w:rsid w:val="00613109"/>
    <w:rsid w:val="00613CC9"/>
    <w:rsid w:val="00613DD0"/>
    <w:rsid w:val="00614263"/>
    <w:rsid w:val="00614917"/>
    <w:rsid w:val="00614BEA"/>
    <w:rsid w:val="006154DE"/>
    <w:rsid w:val="00615777"/>
    <w:rsid w:val="00615801"/>
    <w:rsid w:val="006158A4"/>
    <w:rsid w:val="006170B5"/>
    <w:rsid w:val="00617900"/>
    <w:rsid w:val="00617A98"/>
    <w:rsid w:val="00617ACA"/>
    <w:rsid w:val="0062044E"/>
    <w:rsid w:val="006208D2"/>
    <w:rsid w:val="00620B83"/>
    <w:rsid w:val="00621C39"/>
    <w:rsid w:val="00623BE8"/>
    <w:rsid w:val="00623D63"/>
    <w:rsid w:val="00624A23"/>
    <w:rsid w:val="00624FF2"/>
    <w:rsid w:val="00624FFD"/>
    <w:rsid w:val="0062502D"/>
    <w:rsid w:val="00625F62"/>
    <w:rsid w:val="006269DE"/>
    <w:rsid w:val="0062702B"/>
    <w:rsid w:val="00627494"/>
    <w:rsid w:val="0063039B"/>
    <w:rsid w:val="0063133C"/>
    <w:rsid w:val="0063219C"/>
    <w:rsid w:val="006327C4"/>
    <w:rsid w:val="00633B2E"/>
    <w:rsid w:val="006354AE"/>
    <w:rsid w:val="006356BD"/>
    <w:rsid w:val="00635B3F"/>
    <w:rsid w:val="00635E3D"/>
    <w:rsid w:val="00635F5E"/>
    <w:rsid w:val="006365D9"/>
    <w:rsid w:val="006365DB"/>
    <w:rsid w:val="00636849"/>
    <w:rsid w:val="00636C1A"/>
    <w:rsid w:val="00636C77"/>
    <w:rsid w:val="00636C9B"/>
    <w:rsid w:val="006375EF"/>
    <w:rsid w:val="00637675"/>
    <w:rsid w:val="006376CD"/>
    <w:rsid w:val="006378CB"/>
    <w:rsid w:val="00637EF5"/>
    <w:rsid w:val="00640747"/>
    <w:rsid w:val="006408E8"/>
    <w:rsid w:val="00641622"/>
    <w:rsid w:val="00643866"/>
    <w:rsid w:val="00643922"/>
    <w:rsid w:val="00643A13"/>
    <w:rsid w:val="0064554D"/>
    <w:rsid w:val="00645A7F"/>
    <w:rsid w:val="006506D7"/>
    <w:rsid w:val="00650914"/>
    <w:rsid w:val="00651720"/>
    <w:rsid w:val="00651A4F"/>
    <w:rsid w:val="00651F22"/>
    <w:rsid w:val="0065206F"/>
    <w:rsid w:val="00652466"/>
    <w:rsid w:val="006527CB"/>
    <w:rsid w:val="00652B8D"/>
    <w:rsid w:val="00652FD9"/>
    <w:rsid w:val="006530B8"/>
    <w:rsid w:val="0065470D"/>
    <w:rsid w:val="006551DD"/>
    <w:rsid w:val="006553B9"/>
    <w:rsid w:val="00656755"/>
    <w:rsid w:val="00657CDC"/>
    <w:rsid w:val="00660F35"/>
    <w:rsid w:val="006619DA"/>
    <w:rsid w:val="00661E22"/>
    <w:rsid w:val="0066200E"/>
    <w:rsid w:val="006624A7"/>
    <w:rsid w:val="00662597"/>
    <w:rsid w:val="00662F3F"/>
    <w:rsid w:val="006630AF"/>
    <w:rsid w:val="0066340C"/>
    <w:rsid w:val="00663709"/>
    <w:rsid w:val="00663EE5"/>
    <w:rsid w:val="00665FFF"/>
    <w:rsid w:val="006666A1"/>
    <w:rsid w:val="0066695C"/>
    <w:rsid w:val="00670869"/>
    <w:rsid w:val="00670EF8"/>
    <w:rsid w:val="006710FC"/>
    <w:rsid w:val="006714A4"/>
    <w:rsid w:val="006715F0"/>
    <w:rsid w:val="00671B64"/>
    <w:rsid w:val="00671B80"/>
    <w:rsid w:val="00671C36"/>
    <w:rsid w:val="00672114"/>
    <w:rsid w:val="0067211E"/>
    <w:rsid w:val="00672FF1"/>
    <w:rsid w:val="0067330B"/>
    <w:rsid w:val="00673AE4"/>
    <w:rsid w:val="00675814"/>
    <w:rsid w:val="006758E6"/>
    <w:rsid w:val="00676EA7"/>
    <w:rsid w:val="006771DE"/>
    <w:rsid w:val="0068043E"/>
    <w:rsid w:val="00681434"/>
    <w:rsid w:val="00681CA1"/>
    <w:rsid w:val="00682179"/>
    <w:rsid w:val="00682265"/>
    <w:rsid w:val="00682488"/>
    <w:rsid w:val="00682849"/>
    <w:rsid w:val="00682F86"/>
    <w:rsid w:val="00683373"/>
    <w:rsid w:val="006838C8"/>
    <w:rsid w:val="00684498"/>
    <w:rsid w:val="00685855"/>
    <w:rsid w:val="00686072"/>
    <w:rsid w:val="0068680C"/>
    <w:rsid w:val="006868FE"/>
    <w:rsid w:val="0068748D"/>
    <w:rsid w:val="00687B21"/>
    <w:rsid w:val="00687C63"/>
    <w:rsid w:val="00690284"/>
    <w:rsid w:val="00690635"/>
    <w:rsid w:val="00690D90"/>
    <w:rsid w:val="00690F63"/>
    <w:rsid w:val="006912E6"/>
    <w:rsid w:val="00691BB7"/>
    <w:rsid w:val="00691FD6"/>
    <w:rsid w:val="00692507"/>
    <w:rsid w:val="006927DD"/>
    <w:rsid w:val="00692B63"/>
    <w:rsid w:val="00692BA5"/>
    <w:rsid w:val="00694273"/>
    <w:rsid w:val="006958D3"/>
    <w:rsid w:val="00696E5B"/>
    <w:rsid w:val="00697060"/>
    <w:rsid w:val="006A0022"/>
    <w:rsid w:val="006A00F0"/>
    <w:rsid w:val="006A01ED"/>
    <w:rsid w:val="006A0585"/>
    <w:rsid w:val="006A07F4"/>
    <w:rsid w:val="006A0C29"/>
    <w:rsid w:val="006A0DF8"/>
    <w:rsid w:val="006A1028"/>
    <w:rsid w:val="006A10EA"/>
    <w:rsid w:val="006A13E8"/>
    <w:rsid w:val="006A1C24"/>
    <w:rsid w:val="006A2565"/>
    <w:rsid w:val="006A2F4E"/>
    <w:rsid w:val="006A3538"/>
    <w:rsid w:val="006A390E"/>
    <w:rsid w:val="006A3AD6"/>
    <w:rsid w:val="006A4206"/>
    <w:rsid w:val="006A6455"/>
    <w:rsid w:val="006A7961"/>
    <w:rsid w:val="006A7B16"/>
    <w:rsid w:val="006B0CDF"/>
    <w:rsid w:val="006B1A97"/>
    <w:rsid w:val="006B2303"/>
    <w:rsid w:val="006B2F38"/>
    <w:rsid w:val="006B3397"/>
    <w:rsid w:val="006B3E0F"/>
    <w:rsid w:val="006B40E5"/>
    <w:rsid w:val="006B4459"/>
    <w:rsid w:val="006B5622"/>
    <w:rsid w:val="006B56DE"/>
    <w:rsid w:val="006B6D4F"/>
    <w:rsid w:val="006B7A6D"/>
    <w:rsid w:val="006B7A8A"/>
    <w:rsid w:val="006B7C4D"/>
    <w:rsid w:val="006C0980"/>
    <w:rsid w:val="006C0D8A"/>
    <w:rsid w:val="006C0EE1"/>
    <w:rsid w:val="006C0F3D"/>
    <w:rsid w:val="006C105F"/>
    <w:rsid w:val="006C1D78"/>
    <w:rsid w:val="006C28C9"/>
    <w:rsid w:val="006C2970"/>
    <w:rsid w:val="006C3214"/>
    <w:rsid w:val="006C3551"/>
    <w:rsid w:val="006C4051"/>
    <w:rsid w:val="006C4B70"/>
    <w:rsid w:val="006C53D8"/>
    <w:rsid w:val="006C60F6"/>
    <w:rsid w:val="006C653E"/>
    <w:rsid w:val="006C6605"/>
    <w:rsid w:val="006C70B8"/>
    <w:rsid w:val="006C733E"/>
    <w:rsid w:val="006D0300"/>
    <w:rsid w:val="006D0F03"/>
    <w:rsid w:val="006D0FD4"/>
    <w:rsid w:val="006D1436"/>
    <w:rsid w:val="006D1A37"/>
    <w:rsid w:val="006D2153"/>
    <w:rsid w:val="006D2306"/>
    <w:rsid w:val="006D2B5A"/>
    <w:rsid w:val="006D3185"/>
    <w:rsid w:val="006D3405"/>
    <w:rsid w:val="006D3EFF"/>
    <w:rsid w:val="006D4DAB"/>
    <w:rsid w:val="006D51A1"/>
    <w:rsid w:val="006D5500"/>
    <w:rsid w:val="006D5570"/>
    <w:rsid w:val="006D6A2C"/>
    <w:rsid w:val="006D729C"/>
    <w:rsid w:val="006D7694"/>
    <w:rsid w:val="006D7FD6"/>
    <w:rsid w:val="006E0964"/>
    <w:rsid w:val="006E0BDB"/>
    <w:rsid w:val="006E1437"/>
    <w:rsid w:val="006E1985"/>
    <w:rsid w:val="006E2EFE"/>
    <w:rsid w:val="006E3416"/>
    <w:rsid w:val="006E41D9"/>
    <w:rsid w:val="006E4483"/>
    <w:rsid w:val="006E4F8A"/>
    <w:rsid w:val="006E501C"/>
    <w:rsid w:val="006E51E6"/>
    <w:rsid w:val="006E61F7"/>
    <w:rsid w:val="006E67E2"/>
    <w:rsid w:val="006E7653"/>
    <w:rsid w:val="006E7937"/>
    <w:rsid w:val="006F00BE"/>
    <w:rsid w:val="006F00CE"/>
    <w:rsid w:val="006F0D52"/>
    <w:rsid w:val="006F104C"/>
    <w:rsid w:val="006F11E6"/>
    <w:rsid w:val="006F1C57"/>
    <w:rsid w:val="006F1D05"/>
    <w:rsid w:val="006F1FF5"/>
    <w:rsid w:val="006F22CD"/>
    <w:rsid w:val="006F34B9"/>
    <w:rsid w:val="006F3BD9"/>
    <w:rsid w:val="006F3C0B"/>
    <w:rsid w:val="006F3C26"/>
    <w:rsid w:val="006F4C68"/>
    <w:rsid w:val="006F52E2"/>
    <w:rsid w:val="006F5C91"/>
    <w:rsid w:val="006F5E48"/>
    <w:rsid w:val="006F62E0"/>
    <w:rsid w:val="006F6331"/>
    <w:rsid w:val="006F67FC"/>
    <w:rsid w:val="006F732B"/>
    <w:rsid w:val="006F7804"/>
    <w:rsid w:val="007001AC"/>
    <w:rsid w:val="0070047B"/>
    <w:rsid w:val="007004A0"/>
    <w:rsid w:val="00700622"/>
    <w:rsid w:val="00700772"/>
    <w:rsid w:val="00700CCA"/>
    <w:rsid w:val="007017A8"/>
    <w:rsid w:val="00701E0B"/>
    <w:rsid w:val="0070272B"/>
    <w:rsid w:val="00702755"/>
    <w:rsid w:val="0070295D"/>
    <w:rsid w:val="00702AB0"/>
    <w:rsid w:val="00703473"/>
    <w:rsid w:val="00703675"/>
    <w:rsid w:val="0070404C"/>
    <w:rsid w:val="007064D0"/>
    <w:rsid w:val="00707D2D"/>
    <w:rsid w:val="0071253D"/>
    <w:rsid w:val="00712FE9"/>
    <w:rsid w:val="00713290"/>
    <w:rsid w:val="00713899"/>
    <w:rsid w:val="00714134"/>
    <w:rsid w:val="007147BE"/>
    <w:rsid w:val="00714C57"/>
    <w:rsid w:val="0071509C"/>
    <w:rsid w:val="00715227"/>
    <w:rsid w:val="007153E7"/>
    <w:rsid w:val="00716D87"/>
    <w:rsid w:val="007204D2"/>
    <w:rsid w:val="00720A8B"/>
    <w:rsid w:val="00720C88"/>
    <w:rsid w:val="00720FF9"/>
    <w:rsid w:val="00721B30"/>
    <w:rsid w:val="007227EF"/>
    <w:rsid w:val="007235B7"/>
    <w:rsid w:val="007236FC"/>
    <w:rsid w:val="00723B81"/>
    <w:rsid w:val="00723E6F"/>
    <w:rsid w:val="00724B56"/>
    <w:rsid w:val="0072543D"/>
    <w:rsid w:val="0072623F"/>
    <w:rsid w:val="00726DEF"/>
    <w:rsid w:val="007271BA"/>
    <w:rsid w:val="00727406"/>
    <w:rsid w:val="00727E1E"/>
    <w:rsid w:val="00730E55"/>
    <w:rsid w:val="00730F50"/>
    <w:rsid w:val="00731E60"/>
    <w:rsid w:val="00732703"/>
    <w:rsid w:val="00732773"/>
    <w:rsid w:val="00733216"/>
    <w:rsid w:val="007333F9"/>
    <w:rsid w:val="007338BC"/>
    <w:rsid w:val="00733AC7"/>
    <w:rsid w:val="00733C18"/>
    <w:rsid w:val="007351D3"/>
    <w:rsid w:val="007353E3"/>
    <w:rsid w:val="00735D81"/>
    <w:rsid w:val="007365D3"/>
    <w:rsid w:val="00737C17"/>
    <w:rsid w:val="0074047D"/>
    <w:rsid w:val="007404B4"/>
    <w:rsid w:val="007408A4"/>
    <w:rsid w:val="00740ABB"/>
    <w:rsid w:val="00740BF5"/>
    <w:rsid w:val="00741757"/>
    <w:rsid w:val="00741C53"/>
    <w:rsid w:val="00741FB8"/>
    <w:rsid w:val="00743087"/>
    <w:rsid w:val="00743FDD"/>
    <w:rsid w:val="00745DD6"/>
    <w:rsid w:val="00746395"/>
    <w:rsid w:val="00746610"/>
    <w:rsid w:val="007466DE"/>
    <w:rsid w:val="00746822"/>
    <w:rsid w:val="00746D04"/>
    <w:rsid w:val="00746F46"/>
    <w:rsid w:val="00747193"/>
    <w:rsid w:val="007505E5"/>
    <w:rsid w:val="00750871"/>
    <w:rsid w:val="0075087A"/>
    <w:rsid w:val="00750D0D"/>
    <w:rsid w:val="0075112E"/>
    <w:rsid w:val="00751A71"/>
    <w:rsid w:val="00751D7B"/>
    <w:rsid w:val="00751E21"/>
    <w:rsid w:val="00752359"/>
    <w:rsid w:val="007528D6"/>
    <w:rsid w:val="00752FFF"/>
    <w:rsid w:val="007533C2"/>
    <w:rsid w:val="00753941"/>
    <w:rsid w:val="00754B07"/>
    <w:rsid w:val="007558AF"/>
    <w:rsid w:val="00755AA6"/>
    <w:rsid w:val="00756162"/>
    <w:rsid w:val="007567D6"/>
    <w:rsid w:val="00756AF4"/>
    <w:rsid w:val="00760670"/>
    <w:rsid w:val="00761151"/>
    <w:rsid w:val="007615DC"/>
    <w:rsid w:val="00761BCD"/>
    <w:rsid w:val="00761FF2"/>
    <w:rsid w:val="0076252C"/>
    <w:rsid w:val="0076281B"/>
    <w:rsid w:val="00762A0D"/>
    <w:rsid w:val="007635A2"/>
    <w:rsid w:val="007639C0"/>
    <w:rsid w:val="00763C06"/>
    <w:rsid w:val="00763F35"/>
    <w:rsid w:val="00764974"/>
    <w:rsid w:val="00765505"/>
    <w:rsid w:val="00765572"/>
    <w:rsid w:val="0076629B"/>
    <w:rsid w:val="00766987"/>
    <w:rsid w:val="00766E2E"/>
    <w:rsid w:val="0076705D"/>
    <w:rsid w:val="007670C0"/>
    <w:rsid w:val="00767D90"/>
    <w:rsid w:val="007701F1"/>
    <w:rsid w:val="00770356"/>
    <w:rsid w:val="00770CEE"/>
    <w:rsid w:val="007713BA"/>
    <w:rsid w:val="007719B8"/>
    <w:rsid w:val="00771E70"/>
    <w:rsid w:val="00771FC4"/>
    <w:rsid w:val="007724D2"/>
    <w:rsid w:val="0077282F"/>
    <w:rsid w:val="00772C70"/>
    <w:rsid w:val="00773867"/>
    <w:rsid w:val="00773877"/>
    <w:rsid w:val="00773C4B"/>
    <w:rsid w:val="00773F8A"/>
    <w:rsid w:val="00775524"/>
    <w:rsid w:val="00775BB7"/>
    <w:rsid w:val="00775BCF"/>
    <w:rsid w:val="00775E04"/>
    <w:rsid w:val="007762A9"/>
    <w:rsid w:val="007762DC"/>
    <w:rsid w:val="007772FD"/>
    <w:rsid w:val="00777452"/>
    <w:rsid w:val="00780496"/>
    <w:rsid w:val="00780521"/>
    <w:rsid w:val="007816D2"/>
    <w:rsid w:val="007823E2"/>
    <w:rsid w:val="007827C6"/>
    <w:rsid w:val="007831C3"/>
    <w:rsid w:val="007836E0"/>
    <w:rsid w:val="007837F2"/>
    <w:rsid w:val="007855BF"/>
    <w:rsid w:val="0078663C"/>
    <w:rsid w:val="00786CDC"/>
    <w:rsid w:val="00787420"/>
    <w:rsid w:val="00787470"/>
    <w:rsid w:val="007878CF"/>
    <w:rsid w:val="007879CB"/>
    <w:rsid w:val="00787A56"/>
    <w:rsid w:val="00787E72"/>
    <w:rsid w:val="007903DE"/>
    <w:rsid w:val="00790D16"/>
    <w:rsid w:val="00790E24"/>
    <w:rsid w:val="0079110F"/>
    <w:rsid w:val="00791DB1"/>
    <w:rsid w:val="00792087"/>
    <w:rsid w:val="00792499"/>
    <w:rsid w:val="0079285C"/>
    <w:rsid w:val="007930CB"/>
    <w:rsid w:val="0079320A"/>
    <w:rsid w:val="00793471"/>
    <w:rsid w:val="00793EAB"/>
    <w:rsid w:val="0079437F"/>
    <w:rsid w:val="0079550D"/>
    <w:rsid w:val="00795774"/>
    <w:rsid w:val="0079598C"/>
    <w:rsid w:val="0079676D"/>
    <w:rsid w:val="00796E4F"/>
    <w:rsid w:val="00796FA1"/>
    <w:rsid w:val="00797478"/>
    <w:rsid w:val="00797A96"/>
    <w:rsid w:val="00797FD0"/>
    <w:rsid w:val="007A0C9A"/>
    <w:rsid w:val="007A0FA2"/>
    <w:rsid w:val="007A1859"/>
    <w:rsid w:val="007A1FE7"/>
    <w:rsid w:val="007A2083"/>
    <w:rsid w:val="007A261A"/>
    <w:rsid w:val="007A29C0"/>
    <w:rsid w:val="007A3055"/>
    <w:rsid w:val="007A3B78"/>
    <w:rsid w:val="007A4472"/>
    <w:rsid w:val="007A54C3"/>
    <w:rsid w:val="007A5930"/>
    <w:rsid w:val="007A60F7"/>
    <w:rsid w:val="007A6271"/>
    <w:rsid w:val="007A658A"/>
    <w:rsid w:val="007A72DE"/>
    <w:rsid w:val="007A7416"/>
    <w:rsid w:val="007A75CA"/>
    <w:rsid w:val="007A7784"/>
    <w:rsid w:val="007ACC43"/>
    <w:rsid w:val="007B07F8"/>
    <w:rsid w:val="007B0ADD"/>
    <w:rsid w:val="007B10E6"/>
    <w:rsid w:val="007B1538"/>
    <w:rsid w:val="007B1C65"/>
    <w:rsid w:val="007B2850"/>
    <w:rsid w:val="007B2B3F"/>
    <w:rsid w:val="007B3AE9"/>
    <w:rsid w:val="007B4E5B"/>
    <w:rsid w:val="007B507C"/>
    <w:rsid w:val="007B53E8"/>
    <w:rsid w:val="007B5E25"/>
    <w:rsid w:val="007B613A"/>
    <w:rsid w:val="007B690D"/>
    <w:rsid w:val="007B6DF8"/>
    <w:rsid w:val="007B7281"/>
    <w:rsid w:val="007B7685"/>
    <w:rsid w:val="007B76E5"/>
    <w:rsid w:val="007B7C8B"/>
    <w:rsid w:val="007B7D21"/>
    <w:rsid w:val="007C0787"/>
    <w:rsid w:val="007C0E5B"/>
    <w:rsid w:val="007C1047"/>
    <w:rsid w:val="007C1920"/>
    <w:rsid w:val="007C2625"/>
    <w:rsid w:val="007C291F"/>
    <w:rsid w:val="007C2D86"/>
    <w:rsid w:val="007C33C5"/>
    <w:rsid w:val="007C3926"/>
    <w:rsid w:val="007C3EBD"/>
    <w:rsid w:val="007C3FDD"/>
    <w:rsid w:val="007C47DD"/>
    <w:rsid w:val="007C50C6"/>
    <w:rsid w:val="007C52BE"/>
    <w:rsid w:val="007C542D"/>
    <w:rsid w:val="007C5C2B"/>
    <w:rsid w:val="007C68EE"/>
    <w:rsid w:val="007C79B3"/>
    <w:rsid w:val="007C7C02"/>
    <w:rsid w:val="007C7C96"/>
    <w:rsid w:val="007D093C"/>
    <w:rsid w:val="007D1207"/>
    <w:rsid w:val="007D13F8"/>
    <w:rsid w:val="007D1A49"/>
    <w:rsid w:val="007D24F6"/>
    <w:rsid w:val="007D2E51"/>
    <w:rsid w:val="007D388F"/>
    <w:rsid w:val="007D3DA0"/>
    <w:rsid w:val="007D3FC0"/>
    <w:rsid w:val="007D401F"/>
    <w:rsid w:val="007D4B43"/>
    <w:rsid w:val="007D6B01"/>
    <w:rsid w:val="007D6C23"/>
    <w:rsid w:val="007D6EB7"/>
    <w:rsid w:val="007DACF6"/>
    <w:rsid w:val="007E03A8"/>
    <w:rsid w:val="007E04FF"/>
    <w:rsid w:val="007E0A4D"/>
    <w:rsid w:val="007E16CB"/>
    <w:rsid w:val="007E1C7D"/>
    <w:rsid w:val="007E25C1"/>
    <w:rsid w:val="007E35FC"/>
    <w:rsid w:val="007E3737"/>
    <w:rsid w:val="007E4809"/>
    <w:rsid w:val="007E4E3C"/>
    <w:rsid w:val="007E5E71"/>
    <w:rsid w:val="007E602B"/>
    <w:rsid w:val="007E6216"/>
    <w:rsid w:val="007E64DB"/>
    <w:rsid w:val="007E680E"/>
    <w:rsid w:val="007E7944"/>
    <w:rsid w:val="007E7BA4"/>
    <w:rsid w:val="007E7C8D"/>
    <w:rsid w:val="007E7CFD"/>
    <w:rsid w:val="007F0167"/>
    <w:rsid w:val="007F0205"/>
    <w:rsid w:val="007F026D"/>
    <w:rsid w:val="007F1842"/>
    <w:rsid w:val="007F225D"/>
    <w:rsid w:val="007F27C4"/>
    <w:rsid w:val="007F3700"/>
    <w:rsid w:val="007F39C5"/>
    <w:rsid w:val="007F3FDD"/>
    <w:rsid w:val="007F4385"/>
    <w:rsid w:val="007F44B4"/>
    <w:rsid w:val="007F49BA"/>
    <w:rsid w:val="007F49C0"/>
    <w:rsid w:val="007F53DA"/>
    <w:rsid w:val="007F554E"/>
    <w:rsid w:val="007F56C5"/>
    <w:rsid w:val="007F5886"/>
    <w:rsid w:val="007F66D4"/>
    <w:rsid w:val="007F69B4"/>
    <w:rsid w:val="007F7198"/>
    <w:rsid w:val="007F7BF0"/>
    <w:rsid w:val="00801E35"/>
    <w:rsid w:val="00801F53"/>
    <w:rsid w:val="00802056"/>
    <w:rsid w:val="00803C0D"/>
    <w:rsid w:val="00803EA8"/>
    <w:rsid w:val="008047AE"/>
    <w:rsid w:val="00804A6F"/>
    <w:rsid w:val="00804DB5"/>
    <w:rsid w:val="0080582A"/>
    <w:rsid w:val="00805CC3"/>
    <w:rsid w:val="00805CD6"/>
    <w:rsid w:val="00806E43"/>
    <w:rsid w:val="00806F4D"/>
    <w:rsid w:val="00807145"/>
    <w:rsid w:val="008077C5"/>
    <w:rsid w:val="008078E2"/>
    <w:rsid w:val="008112A7"/>
    <w:rsid w:val="0081145C"/>
    <w:rsid w:val="00811510"/>
    <w:rsid w:val="00812A5F"/>
    <w:rsid w:val="00812B3C"/>
    <w:rsid w:val="008136B1"/>
    <w:rsid w:val="00813A74"/>
    <w:rsid w:val="00813B85"/>
    <w:rsid w:val="00813D87"/>
    <w:rsid w:val="00814FD9"/>
    <w:rsid w:val="00815441"/>
    <w:rsid w:val="00815E7B"/>
    <w:rsid w:val="00815F3B"/>
    <w:rsid w:val="00816061"/>
    <w:rsid w:val="008174E7"/>
    <w:rsid w:val="008177AB"/>
    <w:rsid w:val="008217DB"/>
    <w:rsid w:val="00821A09"/>
    <w:rsid w:val="00822033"/>
    <w:rsid w:val="00822095"/>
    <w:rsid w:val="00822589"/>
    <w:rsid w:val="00822890"/>
    <w:rsid w:val="00822A66"/>
    <w:rsid w:val="00823701"/>
    <w:rsid w:val="00823E3F"/>
    <w:rsid w:val="008240CA"/>
    <w:rsid w:val="008241B0"/>
    <w:rsid w:val="008249FE"/>
    <w:rsid w:val="00826481"/>
    <w:rsid w:val="00826A48"/>
    <w:rsid w:val="0082708C"/>
    <w:rsid w:val="0082760B"/>
    <w:rsid w:val="00827C79"/>
    <w:rsid w:val="00827D03"/>
    <w:rsid w:val="00827D8F"/>
    <w:rsid w:val="00827F99"/>
    <w:rsid w:val="00830E75"/>
    <w:rsid w:val="00831AB7"/>
    <w:rsid w:val="00831E4D"/>
    <w:rsid w:val="00832765"/>
    <w:rsid w:val="00833F43"/>
    <w:rsid w:val="008344A8"/>
    <w:rsid w:val="00834AB0"/>
    <w:rsid w:val="00834AD8"/>
    <w:rsid w:val="00835F64"/>
    <w:rsid w:val="0083651A"/>
    <w:rsid w:val="00836654"/>
    <w:rsid w:val="008369BB"/>
    <w:rsid w:val="00836BDB"/>
    <w:rsid w:val="00836E04"/>
    <w:rsid w:val="0083724F"/>
    <w:rsid w:val="008400EE"/>
    <w:rsid w:val="00840399"/>
    <w:rsid w:val="00840F18"/>
    <w:rsid w:val="008417C6"/>
    <w:rsid w:val="00841AFB"/>
    <w:rsid w:val="0084205D"/>
    <w:rsid w:val="0084402A"/>
    <w:rsid w:val="008441D0"/>
    <w:rsid w:val="0084460D"/>
    <w:rsid w:val="00845951"/>
    <w:rsid w:val="00845B43"/>
    <w:rsid w:val="00845F76"/>
    <w:rsid w:val="00846152"/>
    <w:rsid w:val="008462C8"/>
    <w:rsid w:val="00846DDF"/>
    <w:rsid w:val="00846E6D"/>
    <w:rsid w:val="0084707B"/>
    <w:rsid w:val="00847741"/>
    <w:rsid w:val="00850B80"/>
    <w:rsid w:val="0085145C"/>
    <w:rsid w:val="00851E26"/>
    <w:rsid w:val="00851FC7"/>
    <w:rsid w:val="008521F5"/>
    <w:rsid w:val="00852900"/>
    <w:rsid w:val="00853212"/>
    <w:rsid w:val="008532DC"/>
    <w:rsid w:val="00854A64"/>
    <w:rsid w:val="00854B1E"/>
    <w:rsid w:val="00854D8F"/>
    <w:rsid w:val="00855098"/>
    <w:rsid w:val="0085585E"/>
    <w:rsid w:val="00856415"/>
    <w:rsid w:val="00857448"/>
    <w:rsid w:val="00860245"/>
    <w:rsid w:val="00860557"/>
    <w:rsid w:val="00860780"/>
    <w:rsid w:val="00861080"/>
    <w:rsid w:val="00861D39"/>
    <w:rsid w:val="00862320"/>
    <w:rsid w:val="00862A70"/>
    <w:rsid w:val="00863C5F"/>
    <w:rsid w:val="00864CB5"/>
    <w:rsid w:val="0086517B"/>
    <w:rsid w:val="008654D9"/>
    <w:rsid w:val="00865726"/>
    <w:rsid w:val="008665DB"/>
    <w:rsid w:val="00866881"/>
    <w:rsid w:val="008669A7"/>
    <w:rsid w:val="008674D3"/>
    <w:rsid w:val="0086772A"/>
    <w:rsid w:val="00867851"/>
    <w:rsid w:val="00870723"/>
    <w:rsid w:val="00870798"/>
    <w:rsid w:val="00870851"/>
    <w:rsid w:val="0087100D"/>
    <w:rsid w:val="008715B9"/>
    <w:rsid w:val="00872750"/>
    <w:rsid w:val="00873025"/>
    <w:rsid w:val="008731E1"/>
    <w:rsid w:val="008733C4"/>
    <w:rsid w:val="00873592"/>
    <w:rsid w:val="008739B6"/>
    <w:rsid w:val="00874779"/>
    <w:rsid w:val="00874990"/>
    <w:rsid w:val="00874A8F"/>
    <w:rsid w:val="0087514A"/>
    <w:rsid w:val="008755B7"/>
    <w:rsid w:val="00875EC1"/>
    <w:rsid w:val="0087617E"/>
    <w:rsid w:val="00876BE1"/>
    <w:rsid w:val="00876E58"/>
    <w:rsid w:val="008774FD"/>
    <w:rsid w:val="00880001"/>
    <w:rsid w:val="0088030B"/>
    <w:rsid w:val="008811F1"/>
    <w:rsid w:val="00881D77"/>
    <w:rsid w:val="00881EE1"/>
    <w:rsid w:val="00881F9C"/>
    <w:rsid w:val="00882505"/>
    <w:rsid w:val="00882D63"/>
    <w:rsid w:val="00882FF3"/>
    <w:rsid w:val="0088311A"/>
    <w:rsid w:val="00883CE2"/>
    <w:rsid w:val="008850DC"/>
    <w:rsid w:val="00886118"/>
    <w:rsid w:val="008869B9"/>
    <w:rsid w:val="00886F44"/>
    <w:rsid w:val="0088780F"/>
    <w:rsid w:val="00890367"/>
    <w:rsid w:val="00890452"/>
    <w:rsid w:val="00890E78"/>
    <w:rsid w:val="008913AD"/>
    <w:rsid w:val="008917F3"/>
    <w:rsid w:val="008919F8"/>
    <w:rsid w:val="0089263E"/>
    <w:rsid w:val="00892C1D"/>
    <w:rsid w:val="008931AE"/>
    <w:rsid w:val="008934C3"/>
    <w:rsid w:val="0089367A"/>
    <w:rsid w:val="008942D9"/>
    <w:rsid w:val="00897280"/>
    <w:rsid w:val="008974FE"/>
    <w:rsid w:val="008979B4"/>
    <w:rsid w:val="00897C31"/>
    <w:rsid w:val="008A0B2D"/>
    <w:rsid w:val="008A0CF2"/>
    <w:rsid w:val="008A1722"/>
    <w:rsid w:val="008A2DDE"/>
    <w:rsid w:val="008A332A"/>
    <w:rsid w:val="008A3436"/>
    <w:rsid w:val="008A405E"/>
    <w:rsid w:val="008A544B"/>
    <w:rsid w:val="008A5A2E"/>
    <w:rsid w:val="008A5BBE"/>
    <w:rsid w:val="008A65EB"/>
    <w:rsid w:val="008A6A54"/>
    <w:rsid w:val="008A6B66"/>
    <w:rsid w:val="008B019F"/>
    <w:rsid w:val="008B05F5"/>
    <w:rsid w:val="008B076B"/>
    <w:rsid w:val="008B10CC"/>
    <w:rsid w:val="008B18A0"/>
    <w:rsid w:val="008B2224"/>
    <w:rsid w:val="008B26B9"/>
    <w:rsid w:val="008B2AF2"/>
    <w:rsid w:val="008B39FC"/>
    <w:rsid w:val="008B3B48"/>
    <w:rsid w:val="008B3C97"/>
    <w:rsid w:val="008B4BCC"/>
    <w:rsid w:val="008B519F"/>
    <w:rsid w:val="008B5634"/>
    <w:rsid w:val="008B5A72"/>
    <w:rsid w:val="008B5CCC"/>
    <w:rsid w:val="008B6E31"/>
    <w:rsid w:val="008B72DD"/>
    <w:rsid w:val="008B7D9E"/>
    <w:rsid w:val="008C01A7"/>
    <w:rsid w:val="008C0501"/>
    <w:rsid w:val="008C1388"/>
    <w:rsid w:val="008C1650"/>
    <w:rsid w:val="008C3365"/>
    <w:rsid w:val="008C3485"/>
    <w:rsid w:val="008C3546"/>
    <w:rsid w:val="008C5017"/>
    <w:rsid w:val="008C588F"/>
    <w:rsid w:val="008C5BA1"/>
    <w:rsid w:val="008C5D40"/>
    <w:rsid w:val="008C6046"/>
    <w:rsid w:val="008C6444"/>
    <w:rsid w:val="008C68AF"/>
    <w:rsid w:val="008C6C46"/>
    <w:rsid w:val="008C72A8"/>
    <w:rsid w:val="008D0070"/>
    <w:rsid w:val="008D029A"/>
    <w:rsid w:val="008D0E67"/>
    <w:rsid w:val="008D1AE7"/>
    <w:rsid w:val="008D1F47"/>
    <w:rsid w:val="008D1FD3"/>
    <w:rsid w:val="008D2856"/>
    <w:rsid w:val="008D2AAD"/>
    <w:rsid w:val="008D2ED9"/>
    <w:rsid w:val="008D3B3D"/>
    <w:rsid w:val="008D4167"/>
    <w:rsid w:val="008D4649"/>
    <w:rsid w:val="008D509E"/>
    <w:rsid w:val="008D5B16"/>
    <w:rsid w:val="008D5C9D"/>
    <w:rsid w:val="008D6018"/>
    <w:rsid w:val="008D6118"/>
    <w:rsid w:val="008D6A9B"/>
    <w:rsid w:val="008D6E96"/>
    <w:rsid w:val="008D736D"/>
    <w:rsid w:val="008D7508"/>
    <w:rsid w:val="008D7763"/>
    <w:rsid w:val="008D7DB9"/>
    <w:rsid w:val="008E0761"/>
    <w:rsid w:val="008E07F1"/>
    <w:rsid w:val="008E08A9"/>
    <w:rsid w:val="008E0F73"/>
    <w:rsid w:val="008E1328"/>
    <w:rsid w:val="008E219A"/>
    <w:rsid w:val="008E2802"/>
    <w:rsid w:val="008E2CB8"/>
    <w:rsid w:val="008E308F"/>
    <w:rsid w:val="008E30C0"/>
    <w:rsid w:val="008E31D8"/>
    <w:rsid w:val="008E33D1"/>
    <w:rsid w:val="008E370E"/>
    <w:rsid w:val="008E3969"/>
    <w:rsid w:val="008E3D80"/>
    <w:rsid w:val="008E3E3A"/>
    <w:rsid w:val="008E4B34"/>
    <w:rsid w:val="008E508F"/>
    <w:rsid w:val="008E5AEF"/>
    <w:rsid w:val="008E5C9F"/>
    <w:rsid w:val="008E6E5E"/>
    <w:rsid w:val="008E79BE"/>
    <w:rsid w:val="008F049F"/>
    <w:rsid w:val="008F050C"/>
    <w:rsid w:val="008F0E0D"/>
    <w:rsid w:val="008F1506"/>
    <w:rsid w:val="008F1565"/>
    <w:rsid w:val="008F15BF"/>
    <w:rsid w:val="008F1AE6"/>
    <w:rsid w:val="008F1D7F"/>
    <w:rsid w:val="008F21E6"/>
    <w:rsid w:val="008F30A4"/>
    <w:rsid w:val="008F348E"/>
    <w:rsid w:val="008F4846"/>
    <w:rsid w:val="008F4D1F"/>
    <w:rsid w:val="008F50F4"/>
    <w:rsid w:val="008F529F"/>
    <w:rsid w:val="008F52C7"/>
    <w:rsid w:val="008F5E35"/>
    <w:rsid w:val="008F62C2"/>
    <w:rsid w:val="008F68EC"/>
    <w:rsid w:val="008F6C9A"/>
    <w:rsid w:val="008F71F2"/>
    <w:rsid w:val="008F7410"/>
    <w:rsid w:val="008F7F82"/>
    <w:rsid w:val="00900523"/>
    <w:rsid w:val="00900E6B"/>
    <w:rsid w:val="00900F3C"/>
    <w:rsid w:val="009017DC"/>
    <w:rsid w:val="00901A95"/>
    <w:rsid w:val="0090242B"/>
    <w:rsid w:val="0090247E"/>
    <w:rsid w:val="00902C82"/>
    <w:rsid w:val="009041C1"/>
    <w:rsid w:val="00904626"/>
    <w:rsid w:val="0090476C"/>
    <w:rsid w:val="00905CCC"/>
    <w:rsid w:val="00906C70"/>
    <w:rsid w:val="0090711F"/>
    <w:rsid w:val="00907201"/>
    <w:rsid w:val="00907C5F"/>
    <w:rsid w:val="00907FDD"/>
    <w:rsid w:val="009110A1"/>
    <w:rsid w:val="00911AC6"/>
    <w:rsid w:val="009130A9"/>
    <w:rsid w:val="00914A77"/>
    <w:rsid w:val="00914F2F"/>
    <w:rsid w:val="009159EE"/>
    <w:rsid w:val="00915B8B"/>
    <w:rsid w:val="00915F3D"/>
    <w:rsid w:val="00916562"/>
    <w:rsid w:val="009172FE"/>
    <w:rsid w:val="009178E5"/>
    <w:rsid w:val="009205AE"/>
    <w:rsid w:val="00920749"/>
    <w:rsid w:val="009208BD"/>
    <w:rsid w:val="0092112F"/>
    <w:rsid w:val="0092148B"/>
    <w:rsid w:val="0092153E"/>
    <w:rsid w:val="00921A1D"/>
    <w:rsid w:val="00921AD9"/>
    <w:rsid w:val="00921E39"/>
    <w:rsid w:val="00922531"/>
    <w:rsid w:val="009229D0"/>
    <w:rsid w:val="00922CAA"/>
    <w:rsid w:val="00923274"/>
    <w:rsid w:val="00924092"/>
    <w:rsid w:val="00924487"/>
    <w:rsid w:val="00924615"/>
    <w:rsid w:val="00924875"/>
    <w:rsid w:val="009248F0"/>
    <w:rsid w:val="0092566C"/>
    <w:rsid w:val="00925A64"/>
    <w:rsid w:val="00926562"/>
    <w:rsid w:val="009272BB"/>
    <w:rsid w:val="00927C15"/>
    <w:rsid w:val="00927D71"/>
    <w:rsid w:val="00930491"/>
    <w:rsid w:val="00930799"/>
    <w:rsid w:val="009308BF"/>
    <w:rsid w:val="00930E73"/>
    <w:rsid w:val="009329E5"/>
    <w:rsid w:val="0093327D"/>
    <w:rsid w:val="009337DE"/>
    <w:rsid w:val="00933D19"/>
    <w:rsid w:val="009340C1"/>
    <w:rsid w:val="00934463"/>
    <w:rsid w:val="00934552"/>
    <w:rsid w:val="00934CDC"/>
    <w:rsid w:val="00935020"/>
    <w:rsid w:val="00935210"/>
    <w:rsid w:val="009352AB"/>
    <w:rsid w:val="00935537"/>
    <w:rsid w:val="009356BA"/>
    <w:rsid w:val="009357E8"/>
    <w:rsid w:val="00935852"/>
    <w:rsid w:val="00936CB1"/>
    <w:rsid w:val="00937AD6"/>
    <w:rsid w:val="00937D30"/>
    <w:rsid w:val="00937ED5"/>
    <w:rsid w:val="00937FED"/>
    <w:rsid w:val="009419F5"/>
    <w:rsid w:val="00941CF0"/>
    <w:rsid w:val="00942ACD"/>
    <w:rsid w:val="00943CFC"/>
    <w:rsid w:val="00943F14"/>
    <w:rsid w:val="0094433A"/>
    <w:rsid w:val="00944ED0"/>
    <w:rsid w:val="0094594B"/>
    <w:rsid w:val="009465F7"/>
    <w:rsid w:val="00946BDE"/>
    <w:rsid w:val="00946F8F"/>
    <w:rsid w:val="00947597"/>
    <w:rsid w:val="009500C1"/>
    <w:rsid w:val="00950205"/>
    <w:rsid w:val="00950C51"/>
    <w:rsid w:val="00950C96"/>
    <w:rsid w:val="00951AEA"/>
    <w:rsid w:val="00952505"/>
    <w:rsid w:val="009526D3"/>
    <w:rsid w:val="009529E4"/>
    <w:rsid w:val="00952CF7"/>
    <w:rsid w:val="00952E07"/>
    <w:rsid w:val="009530EB"/>
    <w:rsid w:val="00953F8D"/>
    <w:rsid w:val="00954A35"/>
    <w:rsid w:val="009550F8"/>
    <w:rsid w:val="009558CA"/>
    <w:rsid w:val="00956445"/>
    <w:rsid w:val="009601BC"/>
    <w:rsid w:val="009603A6"/>
    <w:rsid w:val="009609DF"/>
    <w:rsid w:val="0096139A"/>
    <w:rsid w:val="00962020"/>
    <w:rsid w:val="00962732"/>
    <w:rsid w:val="0096291A"/>
    <w:rsid w:val="009633E5"/>
    <w:rsid w:val="00963638"/>
    <w:rsid w:val="009639A0"/>
    <w:rsid w:val="00963D00"/>
    <w:rsid w:val="00963F86"/>
    <w:rsid w:val="009642AB"/>
    <w:rsid w:val="009642CA"/>
    <w:rsid w:val="00964326"/>
    <w:rsid w:val="00964D7B"/>
    <w:rsid w:val="00964DDE"/>
    <w:rsid w:val="00965286"/>
    <w:rsid w:val="009668CD"/>
    <w:rsid w:val="00966F1F"/>
    <w:rsid w:val="0096739C"/>
    <w:rsid w:val="00967669"/>
    <w:rsid w:val="00973058"/>
    <w:rsid w:val="009731E7"/>
    <w:rsid w:val="00973414"/>
    <w:rsid w:val="00973B04"/>
    <w:rsid w:val="00973E05"/>
    <w:rsid w:val="009747A3"/>
    <w:rsid w:val="00974DD0"/>
    <w:rsid w:val="00974E2D"/>
    <w:rsid w:val="00975CA3"/>
    <w:rsid w:val="0097611E"/>
    <w:rsid w:val="0097622F"/>
    <w:rsid w:val="00976C8B"/>
    <w:rsid w:val="00977459"/>
    <w:rsid w:val="00977E91"/>
    <w:rsid w:val="0098044C"/>
    <w:rsid w:val="00980534"/>
    <w:rsid w:val="0098101B"/>
    <w:rsid w:val="00981788"/>
    <w:rsid w:val="00982392"/>
    <w:rsid w:val="00982895"/>
    <w:rsid w:val="00982EBF"/>
    <w:rsid w:val="00983443"/>
    <w:rsid w:val="00983D2F"/>
    <w:rsid w:val="00983DD5"/>
    <w:rsid w:val="00984520"/>
    <w:rsid w:val="00984B6C"/>
    <w:rsid w:val="00985A52"/>
    <w:rsid w:val="00986AA5"/>
    <w:rsid w:val="00986C71"/>
    <w:rsid w:val="00987077"/>
    <w:rsid w:val="009873BA"/>
    <w:rsid w:val="0098787A"/>
    <w:rsid w:val="009900ED"/>
    <w:rsid w:val="00990105"/>
    <w:rsid w:val="0099067C"/>
    <w:rsid w:val="0099286F"/>
    <w:rsid w:val="00994861"/>
    <w:rsid w:val="00994ECD"/>
    <w:rsid w:val="00995211"/>
    <w:rsid w:val="00995247"/>
    <w:rsid w:val="0099678A"/>
    <w:rsid w:val="009967DB"/>
    <w:rsid w:val="009968EE"/>
    <w:rsid w:val="00997DCC"/>
    <w:rsid w:val="00997F83"/>
    <w:rsid w:val="009A0314"/>
    <w:rsid w:val="009A1127"/>
    <w:rsid w:val="009A17B1"/>
    <w:rsid w:val="009A270F"/>
    <w:rsid w:val="009A2BA5"/>
    <w:rsid w:val="009A3348"/>
    <w:rsid w:val="009A3948"/>
    <w:rsid w:val="009A3B85"/>
    <w:rsid w:val="009A3C40"/>
    <w:rsid w:val="009A43A9"/>
    <w:rsid w:val="009A4489"/>
    <w:rsid w:val="009A4C52"/>
    <w:rsid w:val="009A4F2D"/>
    <w:rsid w:val="009A750E"/>
    <w:rsid w:val="009A75D5"/>
    <w:rsid w:val="009A7987"/>
    <w:rsid w:val="009A7DBF"/>
    <w:rsid w:val="009B01C5"/>
    <w:rsid w:val="009B10CA"/>
    <w:rsid w:val="009B187F"/>
    <w:rsid w:val="009B25F5"/>
    <w:rsid w:val="009B2EF4"/>
    <w:rsid w:val="009B3B71"/>
    <w:rsid w:val="009B4697"/>
    <w:rsid w:val="009B4A61"/>
    <w:rsid w:val="009B599A"/>
    <w:rsid w:val="009B64E6"/>
    <w:rsid w:val="009B6D3A"/>
    <w:rsid w:val="009B724D"/>
    <w:rsid w:val="009B7A3D"/>
    <w:rsid w:val="009B7DDE"/>
    <w:rsid w:val="009C0020"/>
    <w:rsid w:val="009C04BA"/>
    <w:rsid w:val="009C0D57"/>
    <w:rsid w:val="009C0F48"/>
    <w:rsid w:val="009C139C"/>
    <w:rsid w:val="009C172C"/>
    <w:rsid w:val="009C1B00"/>
    <w:rsid w:val="009C1FD2"/>
    <w:rsid w:val="009C331F"/>
    <w:rsid w:val="009C44A0"/>
    <w:rsid w:val="009C497D"/>
    <w:rsid w:val="009C4A4D"/>
    <w:rsid w:val="009C5858"/>
    <w:rsid w:val="009C595E"/>
    <w:rsid w:val="009C59C1"/>
    <w:rsid w:val="009C6AE5"/>
    <w:rsid w:val="009C6B60"/>
    <w:rsid w:val="009C7270"/>
    <w:rsid w:val="009C7704"/>
    <w:rsid w:val="009C7C6A"/>
    <w:rsid w:val="009D099A"/>
    <w:rsid w:val="009D1467"/>
    <w:rsid w:val="009D181B"/>
    <w:rsid w:val="009D1B19"/>
    <w:rsid w:val="009D228F"/>
    <w:rsid w:val="009D2B4C"/>
    <w:rsid w:val="009D4613"/>
    <w:rsid w:val="009D5284"/>
    <w:rsid w:val="009D75DC"/>
    <w:rsid w:val="009E020A"/>
    <w:rsid w:val="009E036C"/>
    <w:rsid w:val="009E1C88"/>
    <w:rsid w:val="009E1F12"/>
    <w:rsid w:val="009E2E3C"/>
    <w:rsid w:val="009E2F37"/>
    <w:rsid w:val="009E5674"/>
    <w:rsid w:val="009E5CB5"/>
    <w:rsid w:val="009E62C7"/>
    <w:rsid w:val="009E6B58"/>
    <w:rsid w:val="009E6D74"/>
    <w:rsid w:val="009E769A"/>
    <w:rsid w:val="009E7959"/>
    <w:rsid w:val="009E7C93"/>
    <w:rsid w:val="009E7F3C"/>
    <w:rsid w:val="009F0710"/>
    <w:rsid w:val="009F2679"/>
    <w:rsid w:val="009F3867"/>
    <w:rsid w:val="009F42FD"/>
    <w:rsid w:val="009F4728"/>
    <w:rsid w:val="009F4C55"/>
    <w:rsid w:val="009F54F3"/>
    <w:rsid w:val="009F589F"/>
    <w:rsid w:val="009F5B3F"/>
    <w:rsid w:val="009F65E9"/>
    <w:rsid w:val="009F6AFC"/>
    <w:rsid w:val="009F7A7F"/>
    <w:rsid w:val="00A009DC"/>
    <w:rsid w:val="00A01940"/>
    <w:rsid w:val="00A02990"/>
    <w:rsid w:val="00A02C5C"/>
    <w:rsid w:val="00A02E78"/>
    <w:rsid w:val="00A03F3B"/>
    <w:rsid w:val="00A04255"/>
    <w:rsid w:val="00A04279"/>
    <w:rsid w:val="00A04A55"/>
    <w:rsid w:val="00A05C67"/>
    <w:rsid w:val="00A06E9E"/>
    <w:rsid w:val="00A074B6"/>
    <w:rsid w:val="00A07737"/>
    <w:rsid w:val="00A07E78"/>
    <w:rsid w:val="00A110AB"/>
    <w:rsid w:val="00A11479"/>
    <w:rsid w:val="00A11B8E"/>
    <w:rsid w:val="00A11BFF"/>
    <w:rsid w:val="00A120EC"/>
    <w:rsid w:val="00A12911"/>
    <w:rsid w:val="00A12EB9"/>
    <w:rsid w:val="00A13BC5"/>
    <w:rsid w:val="00A140CA"/>
    <w:rsid w:val="00A143FA"/>
    <w:rsid w:val="00A1553C"/>
    <w:rsid w:val="00A15818"/>
    <w:rsid w:val="00A16534"/>
    <w:rsid w:val="00A1657A"/>
    <w:rsid w:val="00A16736"/>
    <w:rsid w:val="00A16815"/>
    <w:rsid w:val="00A17140"/>
    <w:rsid w:val="00A172F7"/>
    <w:rsid w:val="00A178E0"/>
    <w:rsid w:val="00A17F11"/>
    <w:rsid w:val="00A203AA"/>
    <w:rsid w:val="00A211BD"/>
    <w:rsid w:val="00A21AA9"/>
    <w:rsid w:val="00A21B47"/>
    <w:rsid w:val="00A21FD2"/>
    <w:rsid w:val="00A22090"/>
    <w:rsid w:val="00A2229B"/>
    <w:rsid w:val="00A226E4"/>
    <w:rsid w:val="00A228E6"/>
    <w:rsid w:val="00A23506"/>
    <w:rsid w:val="00A243EA"/>
    <w:rsid w:val="00A24746"/>
    <w:rsid w:val="00A2485F"/>
    <w:rsid w:val="00A2575C"/>
    <w:rsid w:val="00A25996"/>
    <w:rsid w:val="00A25E71"/>
    <w:rsid w:val="00A265FA"/>
    <w:rsid w:val="00A2680A"/>
    <w:rsid w:val="00A275B8"/>
    <w:rsid w:val="00A2775E"/>
    <w:rsid w:val="00A27F13"/>
    <w:rsid w:val="00A300D3"/>
    <w:rsid w:val="00A30A2A"/>
    <w:rsid w:val="00A3139E"/>
    <w:rsid w:val="00A314FF"/>
    <w:rsid w:val="00A31513"/>
    <w:rsid w:val="00A318A5"/>
    <w:rsid w:val="00A31BCC"/>
    <w:rsid w:val="00A31CFA"/>
    <w:rsid w:val="00A32051"/>
    <w:rsid w:val="00A32E69"/>
    <w:rsid w:val="00A32F42"/>
    <w:rsid w:val="00A339C7"/>
    <w:rsid w:val="00A34AD6"/>
    <w:rsid w:val="00A3591C"/>
    <w:rsid w:val="00A35A41"/>
    <w:rsid w:val="00A37335"/>
    <w:rsid w:val="00A37EC7"/>
    <w:rsid w:val="00A400E1"/>
    <w:rsid w:val="00A40255"/>
    <w:rsid w:val="00A41C25"/>
    <w:rsid w:val="00A4226B"/>
    <w:rsid w:val="00A42D24"/>
    <w:rsid w:val="00A438A9"/>
    <w:rsid w:val="00A4430D"/>
    <w:rsid w:val="00A443D2"/>
    <w:rsid w:val="00A44784"/>
    <w:rsid w:val="00A452F0"/>
    <w:rsid w:val="00A4584A"/>
    <w:rsid w:val="00A45990"/>
    <w:rsid w:val="00A45FA0"/>
    <w:rsid w:val="00A471CE"/>
    <w:rsid w:val="00A47758"/>
    <w:rsid w:val="00A47FF5"/>
    <w:rsid w:val="00A51742"/>
    <w:rsid w:val="00A51A70"/>
    <w:rsid w:val="00A524C8"/>
    <w:rsid w:val="00A52A0D"/>
    <w:rsid w:val="00A52E65"/>
    <w:rsid w:val="00A530CC"/>
    <w:rsid w:val="00A53135"/>
    <w:rsid w:val="00A537FC"/>
    <w:rsid w:val="00A53ECB"/>
    <w:rsid w:val="00A54FFD"/>
    <w:rsid w:val="00A55A6E"/>
    <w:rsid w:val="00A55D69"/>
    <w:rsid w:val="00A5600A"/>
    <w:rsid w:val="00A56487"/>
    <w:rsid w:val="00A56AFA"/>
    <w:rsid w:val="00A56F81"/>
    <w:rsid w:val="00A57099"/>
    <w:rsid w:val="00A57490"/>
    <w:rsid w:val="00A57E64"/>
    <w:rsid w:val="00A57EDC"/>
    <w:rsid w:val="00A57FFC"/>
    <w:rsid w:val="00A60247"/>
    <w:rsid w:val="00A60461"/>
    <w:rsid w:val="00A60CF1"/>
    <w:rsid w:val="00A60F94"/>
    <w:rsid w:val="00A61EA2"/>
    <w:rsid w:val="00A61FC6"/>
    <w:rsid w:val="00A62CE3"/>
    <w:rsid w:val="00A638A1"/>
    <w:rsid w:val="00A643D4"/>
    <w:rsid w:val="00A64608"/>
    <w:rsid w:val="00A6487F"/>
    <w:rsid w:val="00A64AA2"/>
    <w:rsid w:val="00A64C76"/>
    <w:rsid w:val="00A64DC8"/>
    <w:rsid w:val="00A657E2"/>
    <w:rsid w:val="00A66530"/>
    <w:rsid w:val="00A66CD4"/>
    <w:rsid w:val="00A671D4"/>
    <w:rsid w:val="00A67924"/>
    <w:rsid w:val="00A67CAD"/>
    <w:rsid w:val="00A70CFD"/>
    <w:rsid w:val="00A729A7"/>
    <w:rsid w:val="00A72A93"/>
    <w:rsid w:val="00A738E0"/>
    <w:rsid w:val="00A74077"/>
    <w:rsid w:val="00A74A5B"/>
    <w:rsid w:val="00A74B79"/>
    <w:rsid w:val="00A75588"/>
    <w:rsid w:val="00A75AE7"/>
    <w:rsid w:val="00A75E3C"/>
    <w:rsid w:val="00A7643C"/>
    <w:rsid w:val="00A76C07"/>
    <w:rsid w:val="00A777F3"/>
    <w:rsid w:val="00A80A2D"/>
    <w:rsid w:val="00A80A6D"/>
    <w:rsid w:val="00A80B20"/>
    <w:rsid w:val="00A80B7D"/>
    <w:rsid w:val="00A80D12"/>
    <w:rsid w:val="00A80DC1"/>
    <w:rsid w:val="00A81129"/>
    <w:rsid w:val="00A81643"/>
    <w:rsid w:val="00A82723"/>
    <w:rsid w:val="00A82AC0"/>
    <w:rsid w:val="00A8352F"/>
    <w:rsid w:val="00A83C71"/>
    <w:rsid w:val="00A8419D"/>
    <w:rsid w:val="00A8468B"/>
    <w:rsid w:val="00A84937"/>
    <w:rsid w:val="00A84C60"/>
    <w:rsid w:val="00A85350"/>
    <w:rsid w:val="00A860F8"/>
    <w:rsid w:val="00A8672C"/>
    <w:rsid w:val="00A87A39"/>
    <w:rsid w:val="00A90927"/>
    <w:rsid w:val="00A910BF"/>
    <w:rsid w:val="00A911EA"/>
    <w:rsid w:val="00A91329"/>
    <w:rsid w:val="00A92216"/>
    <w:rsid w:val="00A934F0"/>
    <w:rsid w:val="00A93F60"/>
    <w:rsid w:val="00A94579"/>
    <w:rsid w:val="00A94618"/>
    <w:rsid w:val="00A94BA0"/>
    <w:rsid w:val="00A95CBE"/>
    <w:rsid w:val="00A95D21"/>
    <w:rsid w:val="00A962FD"/>
    <w:rsid w:val="00A963E8"/>
    <w:rsid w:val="00A96ABA"/>
    <w:rsid w:val="00A96FBF"/>
    <w:rsid w:val="00A9786E"/>
    <w:rsid w:val="00AA0265"/>
    <w:rsid w:val="00AA05E2"/>
    <w:rsid w:val="00AA08C3"/>
    <w:rsid w:val="00AA0DDB"/>
    <w:rsid w:val="00AA15F7"/>
    <w:rsid w:val="00AA3986"/>
    <w:rsid w:val="00AA3C09"/>
    <w:rsid w:val="00AA3D26"/>
    <w:rsid w:val="00AA3F5A"/>
    <w:rsid w:val="00AA465A"/>
    <w:rsid w:val="00AA4ABA"/>
    <w:rsid w:val="00AA52B6"/>
    <w:rsid w:val="00AA6872"/>
    <w:rsid w:val="00AA6C8D"/>
    <w:rsid w:val="00AA6F42"/>
    <w:rsid w:val="00AA702C"/>
    <w:rsid w:val="00AA7BA3"/>
    <w:rsid w:val="00AB0016"/>
    <w:rsid w:val="00AB07F9"/>
    <w:rsid w:val="00AB0BA4"/>
    <w:rsid w:val="00AB289C"/>
    <w:rsid w:val="00AB2CDD"/>
    <w:rsid w:val="00AB3292"/>
    <w:rsid w:val="00AB3318"/>
    <w:rsid w:val="00AB51B9"/>
    <w:rsid w:val="00AB525D"/>
    <w:rsid w:val="00AB5D57"/>
    <w:rsid w:val="00AB672B"/>
    <w:rsid w:val="00AB69B1"/>
    <w:rsid w:val="00AB6A77"/>
    <w:rsid w:val="00AB754F"/>
    <w:rsid w:val="00AB799D"/>
    <w:rsid w:val="00AC0912"/>
    <w:rsid w:val="00AC0E70"/>
    <w:rsid w:val="00AC1365"/>
    <w:rsid w:val="00AC166B"/>
    <w:rsid w:val="00AC19FC"/>
    <w:rsid w:val="00AC1CA6"/>
    <w:rsid w:val="00AC23BA"/>
    <w:rsid w:val="00AC24A9"/>
    <w:rsid w:val="00AC280B"/>
    <w:rsid w:val="00AC2D4D"/>
    <w:rsid w:val="00AC34B2"/>
    <w:rsid w:val="00AC4C49"/>
    <w:rsid w:val="00AC4DC6"/>
    <w:rsid w:val="00AC563B"/>
    <w:rsid w:val="00AC579B"/>
    <w:rsid w:val="00AC5899"/>
    <w:rsid w:val="00AC6714"/>
    <w:rsid w:val="00AC6F5F"/>
    <w:rsid w:val="00AC70BE"/>
    <w:rsid w:val="00AC74CC"/>
    <w:rsid w:val="00AC75D0"/>
    <w:rsid w:val="00AD0C0D"/>
    <w:rsid w:val="00AD0EB3"/>
    <w:rsid w:val="00AD1C00"/>
    <w:rsid w:val="00AD1E0F"/>
    <w:rsid w:val="00AD269F"/>
    <w:rsid w:val="00AD2A17"/>
    <w:rsid w:val="00AD2EAD"/>
    <w:rsid w:val="00AD32B2"/>
    <w:rsid w:val="00AD3886"/>
    <w:rsid w:val="00AD4984"/>
    <w:rsid w:val="00AD504A"/>
    <w:rsid w:val="00AD5273"/>
    <w:rsid w:val="00AD5FA4"/>
    <w:rsid w:val="00AD6460"/>
    <w:rsid w:val="00AD767A"/>
    <w:rsid w:val="00AD78B5"/>
    <w:rsid w:val="00AD79E0"/>
    <w:rsid w:val="00AD7BCA"/>
    <w:rsid w:val="00AD7E48"/>
    <w:rsid w:val="00AE19D2"/>
    <w:rsid w:val="00AE26F2"/>
    <w:rsid w:val="00AE2719"/>
    <w:rsid w:val="00AE29A3"/>
    <w:rsid w:val="00AE30F3"/>
    <w:rsid w:val="00AE324E"/>
    <w:rsid w:val="00AE32B1"/>
    <w:rsid w:val="00AE416E"/>
    <w:rsid w:val="00AE43DD"/>
    <w:rsid w:val="00AE4C46"/>
    <w:rsid w:val="00AE518C"/>
    <w:rsid w:val="00AE5B21"/>
    <w:rsid w:val="00AE5D66"/>
    <w:rsid w:val="00AE61C5"/>
    <w:rsid w:val="00AE63D3"/>
    <w:rsid w:val="00AE6FB2"/>
    <w:rsid w:val="00AE70B1"/>
    <w:rsid w:val="00AF0114"/>
    <w:rsid w:val="00AF0336"/>
    <w:rsid w:val="00AF04F0"/>
    <w:rsid w:val="00AF05FC"/>
    <w:rsid w:val="00AF0720"/>
    <w:rsid w:val="00AF0BE9"/>
    <w:rsid w:val="00AF0DB8"/>
    <w:rsid w:val="00AF17B8"/>
    <w:rsid w:val="00AF19DC"/>
    <w:rsid w:val="00AF21DB"/>
    <w:rsid w:val="00AF29A3"/>
    <w:rsid w:val="00AF2C87"/>
    <w:rsid w:val="00AF32D5"/>
    <w:rsid w:val="00AF349F"/>
    <w:rsid w:val="00AF3E33"/>
    <w:rsid w:val="00AF4E44"/>
    <w:rsid w:val="00AF5C02"/>
    <w:rsid w:val="00AF610F"/>
    <w:rsid w:val="00AF7C7F"/>
    <w:rsid w:val="00AF7FAC"/>
    <w:rsid w:val="00B0025D"/>
    <w:rsid w:val="00B00330"/>
    <w:rsid w:val="00B00A1A"/>
    <w:rsid w:val="00B011E1"/>
    <w:rsid w:val="00B0153F"/>
    <w:rsid w:val="00B01682"/>
    <w:rsid w:val="00B0169E"/>
    <w:rsid w:val="00B01F66"/>
    <w:rsid w:val="00B0229A"/>
    <w:rsid w:val="00B024E4"/>
    <w:rsid w:val="00B02B89"/>
    <w:rsid w:val="00B02EC8"/>
    <w:rsid w:val="00B03991"/>
    <w:rsid w:val="00B04594"/>
    <w:rsid w:val="00B049CF"/>
    <w:rsid w:val="00B05AB0"/>
    <w:rsid w:val="00B05D7D"/>
    <w:rsid w:val="00B06395"/>
    <w:rsid w:val="00B06F65"/>
    <w:rsid w:val="00B070A2"/>
    <w:rsid w:val="00B072E4"/>
    <w:rsid w:val="00B10312"/>
    <w:rsid w:val="00B10487"/>
    <w:rsid w:val="00B113EF"/>
    <w:rsid w:val="00B11CE6"/>
    <w:rsid w:val="00B126F8"/>
    <w:rsid w:val="00B132E5"/>
    <w:rsid w:val="00B1639C"/>
    <w:rsid w:val="00B16582"/>
    <w:rsid w:val="00B165C9"/>
    <w:rsid w:val="00B16607"/>
    <w:rsid w:val="00B171CD"/>
    <w:rsid w:val="00B21038"/>
    <w:rsid w:val="00B21B74"/>
    <w:rsid w:val="00B21C96"/>
    <w:rsid w:val="00B21EEA"/>
    <w:rsid w:val="00B22294"/>
    <w:rsid w:val="00B22D2F"/>
    <w:rsid w:val="00B23407"/>
    <w:rsid w:val="00B2394B"/>
    <w:rsid w:val="00B23FBE"/>
    <w:rsid w:val="00B241E7"/>
    <w:rsid w:val="00B24856"/>
    <w:rsid w:val="00B248DA"/>
    <w:rsid w:val="00B260AB"/>
    <w:rsid w:val="00B27F7B"/>
    <w:rsid w:val="00B30067"/>
    <w:rsid w:val="00B30DD6"/>
    <w:rsid w:val="00B30F78"/>
    <w:rsid w:val="00B31BF3"/>
    <w:rsid w:val="00B31C50"/>
    <w:rsid w:val="00B32554"/>
    <w:rsid w:val="00B325A6"/>
    <w:rsid w:val="00B32727"/>
    <w:rsid w:val="00B3337E"/>
    <w:rsid w:val="00B33E1A"/>
    <w:rsid w:val="00B3463C"/>
    <w:rsid w:val="00B36365"/>
    <w:rsid w:val="00B36D85"/>
    <w:rsid w:val="00B37146"/>
    <w:rsid w:val="00B37A11"/>
    <w:rsid w:val="00B37E8B"/>
    <w:rsid w:val="00B3C5F7"/>
    <w:rsid w:val="00B40061"/>
    <w:rsid w:val="00B4091A"/>
    <w:rsid w:val="00B422DC"/>
    <w:rsid w:val="00B42D48"/>
    <w:rsid w:val="00B4365A"/>
    <w:rsid w:val="00B439F9"/>
    <w:rsid w:val="00B44552"/>
    <w:rsid w:val="00B44A86"/>
    <w:rsid w:val="00B45AB2"/>
    <w:rsid w:val="00B4687A"/>
    <w:rsid w:val="00B46E14"/>
    <w:rsid w:val="00B50EF4"/>
    <w:rsid w:val="00B51A22"/>
    <w:rsid w:val="00B5297D"/>
    <w:rsid w:val="00B532DC"/>
    <w:rsid w:val="00B53DF0"/>
    <w:rsid w:val="00B53F09"/>
    <w:rsid w:val="00B542EB"/>
    <w:rsid w:val="00B544ED"/>
    <w:rsid w:val="00B54A01"/>
    <w:rsid w:val="00B55011"/>
    <w:rsid w:val="00B56B16"/>
    <w:rsid w:val="00B5734A"/>
    <w:rsid w:val="00B57432"/>
    <w:rsid w:val="00B57686"/>
    <w:rsid w:val="00B576DA"/>
    <w:rsid w:val="00B57964"/>
    <w:rsid w:val="00B613C5"/>
    <w:rsid w:val="00B6186F"/>
    <w:rsid w:val="00B62464"/>
    <w:rsid w:val="00B62F23"/>
    <w:rsid w:val="00B630A3"/>
    <w:rsid w:val="00B63324"/>
    <w:rsid w:val="00B63ED1"/>
    <w:rsid w:val="00B65C18"/>
    <w:rsid w:val="00B66797"/>
    <w:rsid w:val="00B66D60"/>
    <w:rsid w:val="00B66E7B"/>
    <w:rsid w:val="00B66EEC"/>
    <w:rsid w:val="00B674D9"/>
    <w:rsid w:val="00B6782F"/>
    <w:rsid w:val="00B679E7"/>
    <w:rsid w:val="00B67FD7"/>
    <w:rsid w:val="00B70138"/>
    <w:rsid w:val="00B70D30"/>
    <w:rsid w:val="00B710D3"/>
    <w:rsid w:val="00B71706"/>
    <w:rsid w:val="00B71BFB"/>
    <w:rsid w:val="00B726FE"/>
    <w:rsid w:val="00B727BC"/>
    <w:rsid w:val="00B72946"/>
    <w:rsid w:val="00B72A82"/>
    <w:rsid w:val="00B737C5"/>
    <w:rsid w:val="00B742C4"/>
    <w:rsid w:val="00B7486E"/>
    <w:rsid w:val="00B750F8"/>
    <w:rsid w:val="00B757D4"/>
    <w:rsid w:val="00B77468"/>
    <w:rsid w:val="00B800FE"/>
    <w:rsid w:val="00B80153"/>
    <w:rsid w:val="00B81124"/>
    <w:rsid w:val="00B812E3"/>
    <w:rsid w:val="00B82582"/>
    <w:rsid w:val="00B83511"/>
    <w:rsid w:val="00B8369B"/>
    <w:rsid w:val="00B83789"/>
    <w:rsid w:val="00B83F4E"/>
    <w:rsid w:val="00B84F96"/>
    <w:rsid w:val="00B85637"/>
    <w:rsid w:val="00B856DC"/>
    <w:rsid w:val="00B86155"/>
    <w:rsid w:val="00B864CD"/>
    <w:rsid w:val="00B86A2D"/>
    <w:rsid w:val="00B87279"/>
    <w:rsid w:val="00B87894"/>
    <w:rsid w:val="00B87BF2"/>
    <w:rsid w:val="00B920E2"/>
    <w:rsid w:val="00B92D1B"/>
    <w:rsid w:val="00B93333"/>
    <w:rsid w:val="00B937BD"/>
    <w:rsid w:val="00B939B8"/>
    <w:rsid w:val="00B94469"/>
    <w:rsid w:val="00B9462C"/>
    <w:rsid w:val="00B95B83"/>
    <w:rsid w:val="00B96326"/>
    <w:rsid w:val="00B96514"/>
    <w:rsid w:val="00B966FC"/>
    <w:rsid w:val="00B976BE"/>
    <w:rsid w:val="00B97A17"/>
    <w:rsid w:val="00B97A51"/>
    <w:rsid w:val="00B97BE2"/>
    <w:rsid w:val="00BA01D6"/>
    <w:rsid w:val="00BA0299"/>
    <w:rsid w:val="00BA1508"/>
    <w:rsid w:val="00BA1E4A"/>
    <w:rsid w:val="00BA42F9"/>
    <w:rsid w:val="00BA51EC"/>
    <w:rsid w:val="00BA554E"/>
    <w:rsid w:val="00BA5FE3"/>
    <w:rsid w:val="00BA6591"/>
    <w:rsid w:val="00BA7058"/>
    <w:rsid w:val="00BA758C"/>
    <w:rsid w:val="00BA7C75"/>
    <w:rsid w:val="00BA7E0D"/>
    <w:rsid w:val="00BA7EF6"/>
    <w:rsid w:val="00BB010A"/>
    <w:rsid w:val="00BB018A"/>
    <w:rsid w:val="00BB12C7"/>
    <w:rsid w:val="00BB2DBD"/>
    <w:rsid w:val="00BB34D0"/>
    <w:rsid w:val="00BB352F"/>
    <w:rsid w:val="00BB3AA1"/>
    <w:rsid w:val="00BB58A3"/>
    <w:rsid w:val="00BB7A9B"/>
    <w:rsid w:val="00BB7D26"/>
    <w:rsid w:val="00BC12F9"/>
    <w:rsid w:val="00BC1A97"/>
    <w:rsid w:val="00BC2776"/>
    <w:rsid w:val="00BC33C5"/>
    <w:rsid w:val="00BC3840"/>
    <w:rsid w:val="00BC4162"/>
    <w:rsid w:val="00BC4300"/>
    <w:rsid w:val="00BC45A2"/>
    <w:rsid w:val="00BC462B"/>
    <w:rsid w:val="00BC497D"/>
    <w:rsid w:val="00BC5181"/>
    <w:rsid w:val="00BC583C"/>
    <w:rsid w:val="00BC59D2"/>
    <w:rsid w:val="00BC5FBB"/>
    <w:rsid w:val="00BC6689"/>
    <w:rsid w:val="00BC6CB8"/>
    <w:rsid w:val="00BC7C19"/>
    <w:rsid w:val="00BC7D20"/>
    <w:rsid w:val="00BC7EC8"/>
    <w:rsid w:val="00BD0A28"/>
    <w:rsid w:val="00BD0A5B"/>
    <w:rsid w:val="00BD0A7E"/>
    <w:rsid w:val="00BD1FD7"/>
    <w:rsid w:val="00BD2182"/>
    <w:rsid w:val="00BD359C"/>
    <w:rsid w:val="00BD3720"/>
    <w:rsid w:val="00BD3C2E"/>
    <w:rsid w:val="00BD3E9D"/>
    <w:rsid w:val="00BD40FA"/>
    <w:rsid w:val="00BD4934"/>
    <w:rsid w:val="00BD571C"/>
    <w:rsid w:val="00BD6239"/>
    <w:rsid w:val="00BD6C65"/>
    <w:rsid w:val="00BD73D6"/>
    <w:rsid w:val="00BD7C4E"/>
    <w:rsid w:val="00BE016F"/>
    <w:rsid w:val="00BE03F1"/>
    <w:rsid w:val="00BE06C5"/>
    <w:rsid w:val="00BE1435"/>
    <w:rsid w:val="00BE17ED"/>
    <w:rsid w:val="00BE18F1"/>
    <w:rsid w:val="00BE1A2A"/>
    <w:rsid w:val="00BE1E66"/>
    <w:rsid w:val="00BE21ED"/>
    <w:rsid w:val="00BE2431"/>
    <w:rsid w:val="00BE246D"/>
    <w:rsid w:val="00BE2C55"/>
    <w:rsid w:val="00BE39F8"/>
    <w:rsid w:val="00BE3EB8"/>
    <w:rsid w:val="00BE4448"/>
    <w:rsid w:val="00BE4D16"/>
    <w:rsid w:val="00BE566B"/>
    <w:rsid w:val="00BE582B"/>
    <w:rsid w:val="00BE69CE"/>
    <w:rsid w:val="00BE6B11"/>
    <w:rsid w:val="00BE6BEF"/>
    <w:rsid w:val="00BE6D74"/>
    <w:rsid w:val="00BE6F35"/>
    <w:rsid w:val="00BE774B"/>
    <w:rsid w:val="00BE7750"/>
    <w:rsid w:val="00BF0764"/>
    <w:rsid w:val="00BF0A3D"/>
    <w:rsid w:val="00BF0E67"/>
    <w:rsid w:val="00BF0F9B"/>
    <w:rsid w:val="00BF11DC"/>
    <w:rsid w:val="00BF2EE5"/>
    <w:rsid w:val="00BF4210"/>
    <w:rsid w:val="00BF4987"/>
    <w:rsid w:val="00BF559A"/>
    <w:rsid w:val="00BF5D5F"/>
    <w:rsid w:val="00BF6308"/>
    <w:rsid w:val="00BF6796"/>
    <w:rsid w:val="00BF6A46"/>
    <w:rsid w:val="00BF72F0"/>
    <w:rsid w:val="00BF75AD"/>
    <w:rsid w:val="00BF7A17"/>
    <w:rsid w:val="00C01353"/>
    <w:rsid w:val="00C019FB"/>
    <w:rsid w:val="00C01F09"/>
    <w:rsid w:val="00C0282B"/>
    <w:rsid w:val="00C02C46"/>
    <w:rsid w:val="00C02E60"/>
    <w:rsid w:val="00C03303"/>
    <w:rsid w:val="00C0371B"/>
    <w:rsid w:val="00C03775"/>
    <w:rsid w:val="00C03AC8"/>
    <w:rsid w:val="00C03AEE"/>
    <w:rsid w:val="00C0467B"/>
    <w:rsid w:val="00C04EC1"/>
    <w:rsid w:val="00C05BEB"/>
    <w:rsid w:val="00C06FB0"/>
    <w:rsid w:val="00C070BF"/>
    <w:rsid w:val="00C07371"/>
    <w:rsid w:val="00C0766A"/>
    <w:rsid w:val="00C07EAB"/>
    <w:rsid w:val="00C1005D"/>
    <w:rsid w:val="00C10816"/>
    <w:rsid w:val="00C11AC2"/>
    <w:rsid w:val="00C1202A"/>
    <w:rsid w:val="00C1390B"/>
    <w:rsid w:val="00C1401E"/>
    <w:rsid w:val="00C14F6F"/>
    <w:rsid w:val="00C154CB"/>
    <w:rsid w:val="00C15904"/>
    <w:rsid w:val="00C15B3C"/>
    <w:rsid w:val="00C15F14"/>
    <w:rsid w:val="00C16904"/>
    <w:rsid w:val="00C17001"/>
    <w:rsid w:val="00C17579"/>
    <w:rsid w:val="00C17581"/>
    <w:rsid w:val="00C175A1"/>
    <w:rsid w:val="00C17647"/>
    <w:rsid w:val="00C20E37"/>
    <w:rsid w:val="00C213F2"/>
    <w:rsid w:val="00C23109"/>
    <w:rsid w:val="00C23AF6"/>
    <w:rsid w:val="00C24831"/>
    <w:rsid w:val="00C24987"/>
    <w:rsid w:val="00C24A09"/>
    <w:rsid w:val="00C24D2C"/>
    <w:rsid w:val="00C24EE2"/>
    <w:rsid w:val="00C2501D"/>
    <w:rsid w:val="00C253FC"/>
    <w:rsid w:val="00C25BA3"/>
    <w:rsid w:val="00C26112"/>
    <w:rsid w:val="00C261EB"/>
    <w:rsid w:val="00C2641A"/>
    <w:rsid w:val="00C26732"/>
    <w:rsid w:val="00C269CA"/>
    <w:rsid w:val="00C26BEF"/>
    <w:rsid w:val="00C26C1D"/>
    <w:rsid w:val="00C27DF2"/>
    <w:rsid w:val="00C30358"/>
    <w:rsid w:val="00C3036A"/>
    <w:rsid w:val="00C303BE"/>
    <w:rsid w:val="00C303DC"/>
    <w:rsid w:val="00C305D4"/>
    <w:rsid w:val="00C30B80"/>
    <w:rsid w:val="00C31566"/>
    <w:rsid w:val="00C32030"/>
    <w:rsid w:val="00C3257C"/>
    <w:rsid w:val="00C327CD"/>
    <w:rsid w:val="00C329E3"/>
    <w:rsid w:val="00C33288"/>
    <w:rsid w:val="00C33DF4"/>
    <w:rsid w:val="00C3563C"/>
    <w:rsid w:val="00C35D9C"/>
    <w:rsid w:val="00C36BDF"/>
    <w:rsid w:val="00C36E85"/>
    <w:rsid w:val="00C400C4"/>
    <w:rsid w:val="00C40711"/>
    <w:rsid w:val="00C40A6E"/>
    <w:rsid w:val="00C4116F"/>
    <w:rsid w:val="00C419BD"/>
    <w:rsid w:val="00C41C4E"/>
    <w:rsid w:val="00C41CA7"/>
    <w:rsid w:val="00C41D69"/>
    <w:rsid w:val="00C42287"/>
    <w:rsid w:val="00C42875"/>
    <w:rsid w:val="00C42B98"/>
    <w:rsid w:val="00C42FEC"/>
    <w:rsid w:val="00C432A4"/>
    <w:rsid w:val="00C43348"/>
    <w:rsid w:val="00C433D1"/>
    <w:rsid w:val="00C438DD"/>
    <w:rsid w:val="00C43C77"/>
    <w:rsid w:val="00C46CD7"/>
    <w:rsid w:val="00C471B3"/>
    <w:rsid w:val="00C47530"/>
    <w:rsid w:val="00C504BD"/>
    <w:rsid w:val="00C508B5"/>
    <w:rsid w:val="00C5090E"/>
    <w:rsid w:val="00C51171"/>
    <w:rsid w:val="00C53345"/>
    <w:rsid w:val="00C53B06"/>
    <w:rsid w:val="00C53D75"/>
    <w:rsid w:val="00C54B0B"/>
    <w:rsid w:val="00C55066"/>
    <w:rsid w:val="00C55742"/>
    <w:rsid w:val="00C55AE3"/>
    <w:rsid w:val="00C56022"/>
    <w:rsid w:val="00C56298"/>
    <w:rsid w:val="00C566D5"/>
    <w:rsid w:val="00C56971"/>
    <w:rsid w:val="00C56BAF"/>
    <w:rsid w:val="00C5702B"/>
    <w:rsid w:val="00C57040"/>
    <w:rsid w:val="00C57201"/>
    <w:rsid w:val="00C572C5"/>
    <w:rsid w:val="00C57936"/>
    <w:rsid w:val="00C57A28"/>
    <w:rsid w:val="00C57D17"/>
    <w:rsid w:val="00C6012E"/>
    <w:rsid w:val="00C604AB"/>
    <w:rsid w:val="00C617B1"/>
    <w:rsid w:val="00C61DBE"/>
    <w:rsid w:val="00C62762"/>
    <w:rsid w:val="00C630DD"/>
    <w:rsid w:val="00C63C34"/>
    <w:rsid w:val="00C63FFD"/>
    <w:rsid w:val="00C641E2"/>
    <w:rsid w:val="00C64865"/>
    <w:rsid w:val="00C64BA2"/>
    <w:rsid w:val="00C65197"/>
    <w:rsid w:val="00C65249"/>
    <w:rsid w:val="00C660DE"/>
    <w:rsid w:val="00C663AF"/>
    <w:rsid w:val="00C66544"/>
    <w:rsid w:val="00C67195"/>
    <w:rsid w:val="00C6763F"/>
    <w:rsid w:val="00C676A0"/>
    <w:rsid w:val="00C677D9"/>
    <w:rsid w:val="00C67C02"/>
    <w:rsid w:val="00C7141C"/>
    <w:rsid w:val="00C725A2"/>
    <w:rsid w:val="00C72C9F"/>
    <w:rsid w:val="00C7346D"/>
    <w:rsid w:val="00C73522"/>
    <w:rsid w:val="00C7355F"/>
    <w:rsid w:val="00C737BE"/>
    <w:rsid w:val="00C73B38"/>
    <w:rsid w:val="00C73CA0"/>
    <w:rsid w:val="00C73DF4"/>
    <w:rsid w:val="00C7460C"/>
    <w:rsid w:val="00C74D45"/>
    <w:rsid w:val="00C75A32"/>
    <w:rsid w:val="00C75C71"/>
    <w:rsid w:val="00C763D9"/>
    <w:rsid w:val="00C76CCD"/>
    <w:rsid w:val="00C76FE6"/>
    <w:rsid w:val="00C775DA"/>
    <w:rsid w:val="00C77C05"/>
    <w:rsid w:val="00C77E60"/>
    <w:rsid w:val="00C77E88"/>
    <w:rsid w:val="00C8182F"/>
    <w:rsid w:val="00C81E93"/>
    <w:rsid w:val="00C825E1"/>
    <w:rsid w:val="00C82BA2"/>
    <w:rsid w:val="00C82C70"/>
    <w:rsid w:val="00C8305B"/>
    <w:rsid w:val="00C831EA"/>
    <w:rsid w:val="00C832A7"/>
    <w:rsid w:val="00C84734"/>
    <w:rsid w:val="00C84AAC"/>
    <w:rsid w:val="00C86B20"/>
    <w:rsid w:val="00C86C64"/>
    <w:rsid w:val="00C86F1B"/>
    <w:rsid w:val="00C86FFF"/>
    <w:rsid w:val="00C87071"/>
    <w:rsid w:val="00C87161"/>
    <w:rsid w:val="00C8736F"/>
    <w:rsid w:val="00C874F4"/>
    <w:rsid w:val="00C87612"/>
    <w:rsid w:val="00C87C11"/>
    <w:rsid w:val="00C90271"/>
    <w:rsid w:val="00C9062F"/>
    <w:rsid w:val="00C91807"/>
    <w:rsid w:val="00C91964"/>
    <w:rsid w:val="00C9197C"/>
    <w:rsid w:val="00C91F64"/>
    <w:rsid w:val="00C920BF"/>
    <w:rsid w:val="00C9268A"/>
    <w:rsid w:val="00C92A14"/>
    <w:rsid w:val="00C9304F"/>
    <w:rsid w:val="00C9374D"/>
    <w:rsid w:val="00C953AA"/>
    <w:rsid w:val="00C9563E"/>
    <w:rsid w:val="00C95640"/>
    <w:rsid w:val="00C956E9"/>
    <w:rsid w:val="00C95787"/>
    <w:rsid w:val="00C95CB0"/>
    <w:rsid w:val="00C95EBB"/>
    <w:rsid w:val="00C95FE9"/>
    <w:rsid w:val="00C960D9"/>
    <w:rsid w:val="00C962B7"/>
    <w:rsid w:val="00C96608"/>
    <w:rsid w:val="00C969B5"/>
    <w:rsid w:val="00C96D6B"/>
    <w:rsid w:val="00CA0172"/>
    <w:rsid w:val="00CA02A7"/>
    <w:rsid w:val="00CA04EF"/>
    <w:rsid w:val="00CA09E1"/>
    <w:rsid w:val="00CA0BE0"/>
    <w:rsid w:val="00CA14E5"/>
    <w:rsid w:val="00CA15B5"/>
    <w:rsid w:val="00CA1BA2"/>
    <w:rsid w:val="00CA2E10"/>
    <w:rsid w:val="00CA2F34"/>
    <w:rsid w:val="00CA478E"/>
    <w:rsid w:val="00CA4CEF"/>
    <w:rsid w:val="00CA6317"/>
    <w:rsid w:val="00CA6F91"/>
    <w:rsid w:val="00CA7531"/>
    <w:rsid w:val="00CA76D0"/>
    <w:rsid w:val="00CA7C07"/>
    <w:rsid w:val="00CB0B25"/>
    <w:rsid w:val="00CB1872"/>
    <w:rsid w:val="00CB18B9"/>
    <w:rsid w:val="00CB1DFE"/>
    <w:rsid w:val="00CB21F6"/>
    <w:rsid w:val="00CB2694"/>
    <w:rsid w:val="00CB28D3"/>
    <w:rsid w:val="00CB31D8"/>
    <w:rsid w:val="00CB37F1"/>
    <w:rsid w:val="00CB4E83"/>
    <w:rsid w:val="00CB550C"/>
    <w:rsid w:val="00CB5691"/>
    <w:rsid w:val="00CB5E01"/>
    <w:rsid w:val="00CB6023"/>
    <w:rsid w:val="00CB7A20"/>
    <w:rsid w:val="00CB7F93"/>
    <w:rsid w:val="00CC0179"/>
    <w:rsid w:val="00CC0191"/>
    <w:rsid w:val="00CC03E4"/>
    <w:rsid w:val="00CC092A"/>
    <w:rsid w:val="00CC0DC5"/>
    <w:rsid w:val="00CC1AD8"/>
    <w:rsid w:val="00CC1DE8"/>
    <w:rsid w:val="00CC2F72"/>
    <w:rsid w:val="00CC3336"/>
    <w:rsid w:val="00CC3558"/>
    <w:rsid w:val="00CC370A"/>
    <w:rsid w:val="00CC3917"/>
    <w:rsid w:val="00CC4366"/>
    <w:rsid w:val="00CC4478"/>
    <w:rsid w:val="00CC467B"/>
    <w:rsid w:val="00CC5703"/>
    <w:rsid w:val="00CC5AAA"/>
    <w:rsid w:val="00CC5EEA"/>
    <w:rsid w:val="00CC730D"/>
    <w:rsid w:val="00CD169E"/>
    <w:rsid w:val="00CD19EE"/>
    <w:rsid w:val="00CD20E3"/>
    <w:rsid w:val="00CD267B"/>
    <w:rsid w:val="00CD3163"/>
    <w:rsid w:val="00CD38F1"/>
    <w:rsid w:val="00CD45F9"/>
    <w:rsid w:val="00CD4ABD"/>
    <w:rsid w:val="00CD5194"/>
    <w:rsid w:val="00CD5326"/>
    <w:rsid w:val="00CD5DD3"/>
    <w:rsid w:val="00CD629D"/>
    <w:rsid w:val="00CD6387"/>
    <w:rsid w:val="00CD6403"/>
    <w:rsid w:val="00CD68AD"/>
    <w:rsid w:val="00CD6991"/>
    <w:rsid w:val="00CD7B8B"/>
    <w:rsid w:val="00CDA4FA"/>
    <w:rsid w:val="00CE0027"/>
    <w:rsid w:val="00CE0078"/>
    <w:rsid w:val="00CE0161"/>
    <w:rsid w:val="00CE088B"/>
    <w:rsid w:val="00CE0DC2"/>
    <w:rsid w:val="00CE1838"/>
    <w:rsid w:val="00CE1D2A"/>
    <w:rsid w:val="00CE2161"/>
    <w:rsid w:val="00CE2BBC"/>
    <w:rsid w:val="00CE3050"/>
    <w:rsid w:val="00CE3C3E"/>
    <w:rsid w:val="00CE40F8"/>
    <w:rsid w:val="00CE429D"/>
    <w:rsid w:val="00CE4B44"/>
    <w:rsid w:val="00CE4E0A"/>
    <w:rsid w:val="00CE5502"/>
    <w:rsid w:val="00CE5584"/>
    <w:rsid w:val="00CE5C5A"/>
    <w:rsid w:val="00CE6162"/>
    <w:rsid w:val="00CE655B"/>
    <w:rsid w:val="00CE6761"/>
    <w:rsid w:val="00CE72EC"/>
    <w:rsid w:val="00CF007B"/>
    <w:rsid w:val="00CF01FC"/>
    <w:rsid w:val="00CF078D"/>
    <w:rsid w:val="00CF0EF8"/>
    <w:rsid w:val="00CF1345"/>
    <w:rsid w:val="00CF2364"/>
    <w:rsid w:val="00CF295B"/>
    <w:rsid w:val="00CF384B"/>
    <w:rsid w:val="00CF4EB9"/>
    <w:rsid w:val="00CF5A73"/>
    <w:rsid w:val="00CF6FB5"/>
    <w:rsid w:val="00CF70BA"/>
    <w:rsid w:val="00CF7A59"/>
    <w:rsid w:val="00CF7BE8"/>
    <w:rsid w:val="00CF7D16"/>
    <w:rsid w:val="00D00032"/>
    <w:rsid w:val="00D00207"/>
    <w:rsid w:val="00D0051F"/>
    <w:rsid w:val="00D00BFE"/>
    <w:rsid w:val="00D00C41"/>
    <w:rsid w:val="00D00F4E"/>
    <w:rsid w:val="00D0138C"/>
    <w:rsid w:val="00D01F5D"/>
    <w:rsid w:val="00D0236C"/>
    <w:rsid w:val="00D02646"/>
    <w:rsid w:val="00D02ABB"/>
    <w:rsid w:val="00D0315C"/>
    <w:rsid w:val="00D0372A"/>
    <w:rsid w:val="00D03A9F"/>
    <w:rsid w:val="00D04C67"/>
    <w:rsid w:val="00D05FE0"/>
    <w:rsid w:val="00D0688C"/>
    <w:rsid w:val="00D07368"/>
    <w:rsid w:val="00D0780B"/>
    <w:rsid w:val="00D07D74"/>
    <w:rsid w:val="00D07E17"/>
    <w:rsid w:val="00D10352"/>
    <w:rsid w:val="00D11C98"/>
    <w:rsid w:val="00D12386"/>
    <w:rsid w:val="00D12A32"/>
    <w:rsid w:val="00D1369A"/>
    <w:rsid w:val="00D13A75"/>
    <w:rsid w:val="00D144F1"/>
    <w:rsid w:val="00D1484C"/>
    <w:rsid w:val="00D15851"/>
    <w:rsid w:val="00D158AE"/>
    <w:rsid w:val="00D15A51"/>
    <w:rsid w:val="00D1675A"/>
    <w:rsid w:val="00D16AB8"/>
    <w:rsid w:val="00D16DD7"/>
    <w:rsid w:val="00D17F37"/>
    <w:rsid w:val="00D20BD2"/>
    <w:rsid w:val="00D20C58"/>
    <w:rsid w:val="00D20DE5"/>
    <w:rsid w:val="00D21018"/>
    <w:rsid w:val="00D211E0"/>
    <w:rsid w:val="00D2166A"/>
    <w:rsid w:val="00D21AC3"/>
    <w:rsid w:val="00D221CF"/>
    <w:rsid w:val="00D23A0A"/>
    <w:rsid w:val="00D24A7A"/>
    <w:rsid w:val="00D24C26"/>
    <w:rsid w:val="00D252AA"/>
    <w:rsid w:val="00D2594E"/>
    <w:rsid w:val="00D25B9F"/>
    <w:rsid w:val="00D25DE2"/>
    <w:rsid w:val="00D2676C"/>
    <w:rsid w:val="00D269A8"/>
    <w:rsid w:val="00D26A37"/>
    <w:rsid w:val="00D26ED6"/>
    <w:rsid w:val="00D278D1"/>
    <w:rsid w:val="00D30706"/>
    <w:rsid w:val="00D31D2B"/>
    <w:rsid w:val="00D32629"/>
    <w:rsid w:val="00D32B97"/>
    <w:rsid w:val="00D33A21"/>
    <w:rsid w:val="00D33B38"/>
    <w:rsid w:val="00D33D90"/>
    <w:rsid w:val="00D355AC"/>
    <w:rsid w:val="00D36859"/>
    <w:rsid w:val="00D36C15"/>
    <w:rsid w:val="00D36F05"/>
    <w:rsid w:val="00D37A6E"/>
    <w:rsid w:val="00D37BAB"/>
    <w:rsid w:val="00D37C8C"/>
    <w:rsid w:val="00D37CB1"/>
    <w:rsid w:val="00D403B6"/>
    <w:rsid w:val="00D4138A"/>
    <w:rsid w:val="00D4198A"/>
    <w:rsid w:val="00D425D1"/>
    <w:rsid w:val="00D43210"/>
    <w:rsid w:val="00D4345A"/>
    <w:rsid w:val="00D434BF"/>
    <w:rsid w:val="00D43AF6"/>
    <w:rsid w:val="00D43D00"/>
    <w:rsid w:val="00D44211"/>
    <w:rsid w:val="00D44C76"/>
    <w:rsid w:val="00D44EBD"/>
    <w:rsid w:val="00D45272"/>
    <w:rsid w:val="00D45513"/>
    <w:rsid w:val="00D456D0"/>
    <w:rsid w:val="00D459FA"/>
    <w:rsid w:val="00D4669B"/>
    <w:rsid w:val="00D46ABE"/>
    <w:rsid w:val="00D46B7B"/>
    <w:rsid w:val="00D471E2"/>
    <w:rsid w:val="00D475EE"/>
    <w:rsid w:val="00D47976"/>
    <w:rsid w:val="00D47B47"/>
    <w:rsid w:val="00D5002D"/>
    <w:rsid w:val="00D5068D"/>
    <w:rsid w:val="00D50FBE"/>
    <w:rsid w:val="00D51167"/>
    <w:rsid w:val="00D517AD"/>
    <w:rsid w:val="00D51932"/>
    <w:rsid w:val="00D51D19"/>
    <w:rsid w:val="00D52DBF"/>
    <w:rsid w:val="00D53785"/>
    <w:rsid w:val="00D53C65"/>
    <w:rsid w:val="00D5403C"/>
    <w:rsid w:val="00D54215"/>
    <w:rsid w:val="00D542B6"/>
    <w:rsid w:val="00D55672"/>
    <w:rsid w:val="00D558E0"/>
    <w:rsid w:val="00D567FB"/>
    <w:rsid w:val="00D56F97"/>
    <w:rsid w:val="00D57125"/>
    <w:rsid w:val="00D57D40"/>
    <w:rsid w:val="00D6033B"/>
    <w:rsid w:val="00D60403"/>
    <w:rsid w:val="00D60589"/>
    <w:rsid w:val="00D60C6B"/>
    <w:rsid w:val="00D61717"/>
    <w:rsid w:val="00D617B6"/>
    <w:rsid w:val="00D6189B"/>
    <w:rsid w:val="00D624F7"/>
    <w:rsid w:val="00D62D0D"/>
    <w:rsid w:val="00D63585"/>
    <w:rsid w:val="00D63B08"/>
    <w:rsid w:val="00D6583C"/>
    <w:rsid w:val="00D6586F"/>
    <w:rsid w:val="00D66AF5"/>
    <w:rsid w:val="00D670C9"/>
    <w:rsid w:val="00D678DC"/>
    <w:rsid w:val="00D71F1B"/>
    <w:rsid w:val="00D721E1"/>
    <w:rsid w:val="00D725C8"/>
    <w:rsid w:val="00D7300A"/>
    <w:rsid w:val="00D7358B"/>
    <w:rsid w:val="00D73BCC"/>
    <w:rsid w:val="00D73BFC"/>
    <w:rsid w:val="00D74092"/>
    <w:rsid w:val="00D74D66"/>
    <w:rsid w:val="00D75C63"/>
    <w:rsid w:val="00D7795D"/>
    <w:rsid w:val="00D77A81"/>
    <w:rsid w:val="00D77C09"/>
    <w:rsid w:val="00D803FE"/>
    <w:rsid w:val="00D80BD5"/>
    <w:rsid w:val="00D826AF"/>
    <w:rsid w:val="00D8296B"/>
    <w:rsid w:val="00D82FF2"/>
    <w:rsid w:val="00D83D89"/>
    <w:rsid w:val="00D8446D"/>
    <w:rsid w:val="00D85189"/>
    <w:rsid w:val="00D8616A"/>
    <w:rsid w:val="00D865EA"/>
    <w:rsid w:val="00D866AF"/>
    <w:rsid w:val="00D86847"/>
    <w:rsid w:val="00D86E04"/>
    <w:rsid w:val="00D902C8"/>
    <w:rsid w:val="00D90595"/>
    <w:rsid w:val="00D90CE3"/>
    <w:rsid w:val="00D9256A"/>
    <w:rsid w:val="00D9558E"/>
    <w:rsid w:val="00D95F32"/>
    <w:rsid w:val="00D96143"/>
    <w:rsid w:val="00D96151"/>
    <w:rsid w:val="00D96161"/>
    <w:rsid w:val="00D9617D"/>
    <w:rsid w:val="00D96503"/>
    <w:rsid w:val="00D9650D"/>
    <w:rsid w:val="00D96539"/>
    <w:rsid w:val="00D9653C"/>
    <w:rsid w:val="00D966C8"/>
    <w:rsid w:val="00D969EC"/>
    <w:rsid w:val="00D96FA7"/>
    <w:rsid w:val="00D97D90"/>
    <w:rsid w:val="00D97F51"/>
    <w:rsid w:val="00DA09EE"/>
    <w:rsid w:val="00DA0D7E"/>
    <w:rsid w:val="00DA1353"/>
    <w:rsid w:val="00DA1623"/>
    <w:rsid w:val="00DA1ABA"/>
    <w:rsid w:val="00DA1BF3"/>
    <w:rsid w:val="00DA285A"/>
    <w:rsid w:val="00DA2C21"/>
    <w:rsid w:val="00DA36B8"/>
    <w:rsid w:val="00DA4655"/>
    <w:rsid w:val="00DA46FE"/>
    <w:rsid w:val="00DA52FB"/>
    <w:rsid w:val="00DA54FF"/>
    <w:rsid w:val="00DA592D"/>
    <w:rsid w:val="00DA5954"/>
    <w:rsid w:val="00DA658D"/>
    <w:rsid w:val="00DA6F51"/>
    <w:rsid w:val="00DA7C56"/>
    <w:rsid w:val="00DB0539"/>
    <w:rsid w:val="00DB144F"/>
    <w:rsid w:val="00DB1E94"/>
    <w:rsid w:val="00DB2CC3"/>
    <w:rsid w:val="00DB2D40"/>
    <w:rsid w:val="00DB32A5"/>
    <w:rsid w:val="00DB3B9F"/>
    <w:rsid w:val="00DB3FBA"/>
    <w:rsid w:val="00DB5611"/>
    <w:rsid w:val="00DB7B45"/>
    <w:rsid w:val="00DB7D69"/>
    <w:rsid w:val="00DC01EC"/>
    <w:rsid w:val="00DC0574"/>
    <w:rsid w:val="00DC0D72"/>
    <w:rsid w:val="00DC152E"/>
    <w:rsid w:val="00DC1A2E"/>
    <w:rsid w:val="00DC1B94"/>
    <w:rsid w:val="00DC1E0B"/>
    <w:rsid w:val="00DC1E51"/>
    <w:rsid w:val="00DC244D"/>
    <w:rsid w:val="00DC27D9"/>
    <w:rsid w:val="00DC3328"/>
    <w:rsid w:val="00DC335E"/>
    <w:rsid w:val="00DC360B"/>
    <w:rsid w:val="00DC3944"/>
    <w:rsid w:val="00DC5307"/>
    <w:rsid w:val="00DC59EE"/>
    <w:rsid w:val="00DC6187"/>
    <w:rsid w:val="00DC61EE"/>
    <w:rsid w:val="00DC6CBE"/>
    <w:rsid w:val="00DC7904"/>
    <w:rsid w:val="00DC7E92"/>
    <w:rsid w:val="00DD01FE"/>
    <w:rsid w:val="00DD0683"/>
    <w:rsid w:val="00DD2A44"/>
    <w:rsid w:val="00DD2D90"/>
    <w:rsid w:val="00DD3FD6"/>
    <w:rsid w:val="00DD42BA"/>
    <w:rsid w:val="00DD52A7"/>
    <w:rsid w:val="00DD6231"/>
    <w:rsid w:val="00DD6389"/>
    <w:rsid w:val="00DD6839"/>
    <w:rsid w:val="00DD70D2"/>
    <w:rsid w:val="00DDD4C0"/>
    <w:rsid w:val="00DE0676"/>
    <w:rsid w:val="00DE0786"/>
    <w:rsid w:val="00DE1055"/>
    <w:rsid w:val="00DE1090"/>
    <w:rsid w:val="00DE14F2"/>
    <w:rsid w:val="00DE15CC"/>
    <w:rsid w:val="00DE169B"/>
    <w:rsid w:val="00DE396C"/>
    <w:rsid w:val="00DE4C37"/>
    <w:rsid w:val="00DE4F4A"/>
    <w:rsid w:val="00DE541D"/>
    <w:rsid w:val="00DE5D49"/>
    <w:rsid w:val="00DE6443"/>
    <w:rsid w:val="00DE7A09"/>
    <w:rsid w:val="00DE7F25"/>
    <w:rsid w:val="00DF02A7"/>
    <w:rsid w:val="00DF0946"/>
    <w:rsid w:val="00DF0E00"/>
    <w:rsid w:val="00DF0E19"/>
    <w:rsid w:val="00DF16DF"/>
    <w:rsid w:val="00DF185A"/>
    <w:rsid w:val="00DF201D"/>
    <w:rsid w:val="00DF2689"/>
    <w:rsid w:val="00DF3439"/>
    <w:rsid w:val="00DF3445"/>
    <w:rsid w:val="00DF389E"/>
    <w:rsid w:val="00DF44BC"/>
    <w:rsid w:val="00DF5161"/>
    <w:rsid w:val="00DF5388"/>
    <w:rsid w:val="00DF554A"/>
    <w:rsid w:val="00DF563F"/>
    <w:rsid w:val="00DF597B"/>
    <w:rsid w:val="00DF60F1"/>
    <w:rsid w:val="00DF71C5"/>
    <w:rsid w:val="00DF7596"/>
    <w:rsid w:val="00DF7A98"/>
    <w:rsid w:val="00E002B5"/>
    <w:rsid w:val="00E004F7"/>
    <w:rsid w:val="00E0202C"/>
    <w:rsid w:val="00E02110"/>
    <w:rsid w:val="00E02187"/>
    <w:rsid w:val="00E02252"/>
    <w:rsid w:val="00E0226C"/>
    <w:rsid w:val="00E02575"/>
    <w:rsid w:val="00E03379"/>
    <w:rsid w:val="00E0400F"/>
    <w:rsid w:val="00E04427"/>
    <w:rsid w:val="00E04AE5"/>
    <w:rsid w:val="00E05540"/>
    <w:rsid w:val="00E064AE"/>
    <w:rsid w:val="00E064B8"/>
    <w:rsid w:val="00E06CF2"/>
    <w:rsid w:val="00E0709B"/>
    <w:rsid w:val="00E07861"/>
    <w:rsid w:val="00E07D5E"/>
    <w:rsid w:val="00E108A1"/>
    <w:rsid w:val="00E10EDD"/>
    <w:rsid w:val="00E11438"/>
    <w:rsid w:val="00E11476"/>
    <w:rsid w:val="00E11744"/>
    <w:rsid w:val="00E11D36"/>
    <w:rsid w:val="00E124F6"/>
    <w:rsid w:val="00E12AD2"/>
    <w:rsid w:val="00E12FFC"/>
    <w:rsid w:val="00E13000"/>
    <w:rsid w:val="00E1339E"/>
    <w:rsid w:val="00E13ABF"/>
    <w:rsid w:val="00E13DB7"/>
    <w:rsid w:val="00E1546B"/>
    <w:rsid w:val="00E15560"/>
    <w:rsid w:val="00E1614C"/>
    <w:rsid w:val="00E166D8"/>
    <w:rsid w:val="00E16A72"/>
    <w:rsid w:val="00E16CCA"/>
    <w:rsid w:val="00E17422"/>
    <w:rsid w:val="00E2002C"/>
    <w:rsid w:val="00E20043"/>
    <w:rsid w:val="00E2051B"/>
    <w:rsid w:val="00E205A6"/>
    <w:rsid w:val="00E2099C"/>
    <w:rsid w:val="00E20E71"/>
    <w:rsid w:val="00E215F9"/>
    <w:rsid w:val="00E21826"/>
    <w:rsid w:val="00E22122"/>
    <w:rsid w:val="00E2277E"/>
    <w:rsid w:val="00E23E97"/>
    <w:rsid w:val="00E23F22"/>
    <w:rsid w:val="00E2410A"/>
    <w:rsid w:val="00E243DC"/>
    <w:rsid w:val="00E24F73"/>
    <w:rsid w:val="00E24FF5"/>
    <w:rsid w:val="00E2524F"/>
    <w:rsid w:val="00E25D64"/>
    <w:rsid w:val="00E26417"/>
    <w:rsid w:val="00E27A5B"/>
    <w:rsid w:val="00E27B4C"/>
    <w:rsid w:val="00E30340"/>
    <w:rsid w:val="00E30677"/>
    <w:rsid w:val="00E31DF1"/>
    <w:rsid w:val="00E32038"/>
    <w:rsid w:val="00E328C4"/>
    <w:rsid w:val="00E329A0"/>
    <w:rsid w:val="00E32E02"/>
    <w:rsid w:val="00E3323B"/>
    <w:rsid w:val="00E3384A"/>
    <w:rsid w:val="00E33B60"/>
    <w:rsid w:val="00E3463A"/>
    <w:rsid w:val="00E34D8F"/>
    <w:rsid w:val="00E3523A"/>
    <w:rsid w:val="00E36519"/>
    <w:rsid w:val="00E369C9"/>
    <w:rsid w:val="00E36D83"/>
    <w:rsid w:val="00E37488"/>
    <w:rsid w:val="00E37E48"/>
    <w:rsid w:val="00E37F02"/>
    <w:rsid w:val="00E3A040"/>
    <w:rsid w:val="00E40160"/>
    <w:rsid w:val="00E403A5"/>
    <w:rsid w:val="00E4074F"/>
    <w:rsid w:val="00E41351"/>
    <w:rsid w:val="00E41454"/>
    <w:rsid w:val="00E41D12"/>
    <w:rsid w:val="00E42040"/>
    <w:rsid w:val="00E42969"/>
    <w:rsid w:val="00E42D1B"/>
    <w:rsid w:val="00E44F4C"/>
    <w:rsid w:val="00E44FB3"/>
    <w:rsid w:val="00E45355"/>
    <w:rsid w:val="00E45708"/>
    <w:rsid w:val="00E465AE"/>
    <w:rsid w:val="00E4688A"/>
    <w:rsid w:val="00E478CE"/>
    <w:rsid w:val="00E502D7"/>
    <w:rsid w:val="00E506AD"/>
    <w:rsid w:val="00E50985"/>
    <w:rsid w:val="00E50D4C"/>
    <w:rsid w:val="00E5177B"/>
    <w:rsid w:val="00E51880"/>
    <w:rsid w:val="00E51967"/>
    <w:rsid w:val="00E51D55"/>
    <w:rsid w:val="00E526E1"/>
    <w:rsid w:val="00E52F1E"/>
    <w:rsid w:val="00E533AA"/>
    <w:rsid w:val="00E5352A"/>
    <w:rsid w:val="00E5365E"/>
    <w:rsid w:val="00E53AC1"/>
    <w:rsid w:val="00E53E08"/>
    <w:rsid w:val="00E54BEF"/>
    <w:rsid w:val="00E54E46"/>
    <w:rsid w:val="00E5501D"/>
    <w:rsid w:val="00E55694"/>
    <w:rsid w:val="00E5602C"/>
    <w:rsid w:val="00E56152"/>
    <w:rsid w:val="00E563D7"/>
    <w:rsid w:val="00E56480"/>
    <w:rsid w:val="00E57F38"/>
    <w:rsid w:val="00E57F40"/>
    <w:rsid w:val="00E6022C"/>
    <w:rsid w:val="00E61127"/>
    <w:rsid w:val="00E6213C"/>
    <w:rsid w:val="00E62218"/>
    <w:rsid w:val="00E6274F"/>
    <w:rsid w:val="00E63442"/>
    <w:rsid w:val="00E638E9"/>
    <w:rsid w:val="00E63D58"/>
    <w:rsid w:val="00E6448B"/>
    <w:rsid w:val="00E64C0A"/>
    <w:rsid w:val="00E64EAF"/>
    <w:rsid w:val="00E657B7"/>
    <w:rsid w:val="00E6588B"/>
    <w:rsid w:val="00E65F2B"/>
    <w:rsid w:val="00E668F8"/>
    <w:rsid w:val="00E67068"/>
    <w:rsid w:val="00E673D5"/>
    <w:rsid w:val="00E67724"/>
    <w:rsid w:val="00E702B9"/>
    <w:rsid w:val="00E708B2"/>
    <w:rsid w:val="00E71FA1"/>
    <w:rsid w:val="00E722C9"/>
    <w:rsid w:val="00E72562"/>
    <w:rsid w:val="00E72C3C"/>
    <w:rsid w:val="00E72FA1"/>
    <w:rsid w:val="00E73179"/>
    <w:rsid w:val="00E731D2"/>
    <w:rsid w:val="00E74187"/>
    <w:rsid w:val="00E74830"/>
    <w:rsid w:val="00E76DED"/>
    <w:rsid w:val="00E77614"/>
    <w:rsid w:val="00E77778"/>
    <w:rsid w:val="00E778DB"/>
    <w:rsid w:val="00E77CB1"/>
    <w:rsid w:val="00E80777"/>
    <w:rsid w:val="00E80AC0"/>
    <w:rsid w:val="00E80CD7"/>
    <w:rsid w:val="00E8153B"/>
    <w:rsid w:val="00E81D7E"/>
    <w:rsid w:val="00E823E8"/>
    <w:rsid w:val="00E82D19"/>
    <w:rsid w:val="00E8385F"/>
    <w:rsid w:val="00E83AF1"/>
    <w:rsid w:val="00E83BE4"/>
    <w:rsid w:val="00E84A26"/>
    <w:rsid w:val="00E84AB0"/>
    <w:rsid w:val="00E84B85"/>
    <w:rsid w:val="00E856EC"/>
    <w:rsid w:val="00E8576A"/>
    <w:rsid w:val="00E858AE"/>
    <w:rsid w:val="00E85F62"/>
    <w:rsid w:val="00E85F89"/>
    <w:rsid w:val="00E86516"/>
    <w:rsid w:val="00E8686F"/>
    <w:rsid w:val="00E86A6B"/>
    <w:rsid w:val="00E86C6D"/>
    <w:rsid w:val="00E86CFB"/>
    <w:rsid w:val="00E87200"/>
    <w:rsid w:val="00E87CFC"/>
    <w:rsid w:val="00E9056F"/>
    <w:rsid w:val="00E90FEC"/>
    <w:rsid w:val="00E918C5"/>
    <w:rsid w:val="00E919C2"/>
    <w:rsid w:val="00E91D56"/>
    <w:rsid w:val="00E92B14"/>
    <w:rsid w:val="00E92C36"/>
    <w:rsid w:val="00E92D74"/>
    <w:rsid w:val="00E92DD1"/>
    <w:rsid w:val="00E93548"/>
    <w:rsid w:val="00E9371D"/>
    <w:rsid w:val="00E9378A"/>
    <w:rsid w:val="00E94671"/>
    <w:rsid w:val="00E94E05"/>
    <w:rsid w:val="00E9654A"/>
    <w:rsid w:val="00E96634"/>
    <w:rsid w:val="00E968CC"/>
    <w:rsid w:val="00E972F9"/>
    <w:rsid w:val="00EA007F"/>
    <w:rsid w:val="00EA00B8"/>
    <w:rsid w:val="00EA03F6"/>
    <w:rsid w:val="00EA046D"/>
    <w:rsid w:val="00EA0D47"/>
    <w:rsid w:val="00EA1903"/>
    <w:rsid w:val="00EA29B8"/>
    <w:rsid w:val="00EA32AA"/>
    <w:rsid w:val="00EA38CF"/>
    <w:rsid w:val="00EA4AF9"/>
    <w:rsid w:val="00EA4C30"/>
    <w:rsid w:val="00EA4F79"/>
    <w:rsid w:val="00EA519F"/>
    <w:rsid w:val="00EA5CE4"/>
    <w:rsid w:val="00EA5E63"/>
    <w:rsid w:val="00EA6836"/>
    <w:rsid w:val="00EA68E9"/>
    <w:rsid w:val="00EA6F03"/>
    <w:rsid w:val="00EA7302"/>
    <w:rsid w:val="00EA7361"/>
    <w:rsid w:val="00EA7449"/>
    <w:rsid w:val="00EA755E"/>
    <w:rsid w:val="00EA7BCA"/>
    <w:rsid w:val="00EA7DB3"/>
    <w:rsid w:val="00EB01B4"/>
    <w:rsid w:val="00EB1C09"/>
    <w:rsid w:val="00EB36A5"/>
    <w:rsid w:val="00EB3A81"/>
    <w:rsid w:val="00EB3BDB"/>
    <w:rsid w:val="00EB4991"/>
    <w:rsid w:val="00EB4E7A"/>
    <w:rsid w:val="00EB51EB"/>
    <w:rsid w:val="00EB62E2"/>
    <w:rsid w:val="00EB680F"/>
    <w:rsid w:val="00EB6BD9"/>
    <w:rsid w:val="00EB70DC"/>
    <w:rsid w:val="00EB7422"/>
    <w:rsid w:val="00EB7468"/>
    <w:rsid w:val="00EB7642"/>
    <w:rsid w:val="00EB79C4"/>
    <w:rsid w:val="00EB7A79"/>
    <w:rsid w:val="00EC0B00"/>
    <w:rsid w:val="00EC0C31"/>
    <w:rsid w:val="00EC1418"/>
    <w:rsid w:val="00EC18E8"/>
    <w:rsid w:val="00EC1BD4"/>
    <w:rsid w:val="00EC20A3"/>
    <w:rsid w:val="00EC36DF"/>
    <w:rsid w:val="00EC43BD"/>
    <w:rsid w:val="00EC482B"/>
    <w:rsid w:val="00EC5960"/>
    <w:rsid w:val="00EC5BA2"/>
    <w:rsid w:val="00EC6A41"/>
    <w:rsid w:val="00EC6BD5"/>
    <w:rsid w:val="00EC6D0F"/>
    <w:rsid w:val="00EC6EB0"/>
    <w:rsid w:val="00EC712D"/>
    <w:rsid w:val="00EC724A"/>
    <w:rsid w:val="00ED041D"/>
    <w:rsid w:val="00ED0644"/>
    <w:rsid w:val="00ED0FFB"/>
    <w:rsid w:val="00ED100A"/>
    <w:rsid w:val="00ED20F3"/>
    <w:rsid w:val="00ED304E"/>
    <w:rsid w:val="00ED4086"/>
    <w:rsid w:val="00ED46D4"/>
    <w:rsid w:val="00ED52E7"/>
    <w:rsid w:val="00ED5755"/>
    <w:rsid w:val="00ED5EE5"/>
    <w:rsid w:val="00ED77FF"/>
    <w:rsid w:val="00ED7B57"/>
    <w:rsid w:val="00EE01E5"/>
    <w:rsid w:val="00EE06CE"/>
    <w:rsid w:val="00EE101A"/>
    <w:rsid w:val="00EE115E"/>
    <w:rsid w:val="00EE1910"/>
    <w:rsid w:val="00EE217D"/>
    <w:rsid w:val="00EE21A9"/>
    <w:rsid w:val="00EE229C"/>
    <w:rsid w:val="00EE24D1"/>
    <w:rsid w:val="00EE2EE7"/>
    <w:rsid w:val="00EE3C6A"/>
    <w:rsid w:val="00EE41D1"/>
    <w:rsid w:val="00EE49E7"/>
    <w:rsid w:val="00EE51C1"/>
    <w:rsid w:val="00EE56B5"/>
    <w:rsid w:val="00EE5801"/>
    <w:rsid w:val="00EE610E"/>
    <w:rsid w:val="00EE6158"/>
    <w:rsid w:val="00EE6D81"/>
    <w:rsid w:val="00EE6ECD"/>
    <w:rsid w:val="00EE7027"/>
    <w:rsid w:val="00EE759E"/>
    <w:rsid w:val="00EF00BF"/>
    <w:rsid w:val="00EF0C21"/>
    <w:rsid w:val="00EF24B5"/>
    <w:rsid w:val="00EF2671"/>
    <w:rsid w:val="00EF2CF3"/>
    <w:rsid w:val="00EF3665"/>
    <w:rsid w:val="00EF36D8"/>
    <w:rsid w:val="00EF4204"/>
    <w:rsid w:val="00EF4438"/>
    <w:rsid w:val="00EF4B36"/>
    <w:rsid w:val="00EF5323"/>
    <w:rsid w:val="00EF59D0"/>
    <w:rsid w:val="00EF6002"/>
    <w:rsid w:val="00EF6C91"/>
    <w:rsid w:val="00EF7A80"/>
    <w:rsid w:val="00EF7D72"/>
    <w:rsid w:val="00F014F9"/>
    <w:rsid w:val="00F01E02"/>
    <w:rsid w:val="00F02471"/>
    <w:rsid w:val="00F02653"/>
    <w:rsid w:val="00F027D0"/>
    <w:rsid w:val="00F03A07"/>
    <w:rsid w:val="00F03C0A"/>
    <w:rsid w:val="00F04051"/>
    <w:rsid w:val="00F05D2E"/>
    <w:rsid w:val="00F06B77"/>
    <w:rsid w:val="00F06D77"/>
    <w:rsid w:val="00F07C5A"/>
    <w:rsid w:val="00F07D9E"/>
    <w:rsid w:val="00F10383"/>
    <w:rsid w:val="00F1046F"/>
    <w:rsid w:val="00F10A8A"/>
    <w:rsid w:val="00F10E30"/>
    <w:rsid w:val="00F1127D"/>
    <w:rsid w:val="00F11BE0"/>
    <w:rsid w:val="00F129D8"/>
    <w:rsid w:val="00F12DCA"/>
    <w:rsid w:val="00F13D43"/>
    <w:rsid w:val="00F13DA1"/>
    <w:rsid w:val="00F13EA6"/>
    <w:rsid w:val="00F1459D"/>
    <w:rsid w:val="00F14CCC"/>
    <w:rsid w:val="00F153F3"/>
    <w:rsid w:val="00F15D18"/>
    <w:rsid w:val="00F16218"/>
    <w:rsid w:val="00F16572"/>
    <w:rsid w:val="00F1664E"/>
    <w:rsid w:val="00F1695B"/>
    <w:rsid w:val="00F20377"/>
    <w:rsid w:val="00F2042E"/>
    <w:rsid w:val="00F20C57"/>
    <w:rsid w:val="00F21926"/>
    <w:rsid w:val="00F2250A"/>
    <w:rsid w:val="00F225DA"/>
    <w:rsid w:val="00F228FC"/>
    <w:rsid w:val="00F2306E"/>
    <w:rsid w:val="00F23397"/>
    <w:rsid w:val="00F239F7"/>
    <w:rsid w:val="00F23CF1"/>
    <w:rsid w:val="00F23FC0"/>
    <w:rsid w:val="00F2437C"/>
    <w:rsid w:val="00F2457C"/>
    <w:rsid w:val="00F246B1"/>
    <w:rsid w:val="00F24815"/>
    <w:rsid w:val="00F24D86"/>
    <w:rsid w:val="00F2529F"/>
    <w:rsid w:val="00F25320"/>
    <w:rsid w:val="00F25429"/>
    <w:rsid w:val="00F2567B"/>
    <w:rsid w:val="00F25CE6"/>
    <w:rsid w:val="00F26374"/>
    <w:rsid w:val="00F26929"/>
    <w:rsid w:val="00F26A58"/>
    <w:rsid w:val="00F26AE3"/>
    <w:rsid w:val="00F26EA4"/>
    <w:rsid w:val="00F27EEA"/>
    <w:rsid w:val="00F27FC4"/>
    <w:rsid w:val="00F30D27"/>
    <w:rsid w:val="00F318CA"/>
    <w:rsid w:val="00F3259A"/>
    <w:rsid w:val="00F32E3F"/>
    <w:rsid w:val="00F3322A"/>
    <w:rsid w:val="00F33361"/>
    <w:rsid w:val="00F33494"/>
    <w:rsid w:val="00F33B81"/>
    <w:rsid w:val="00F33D6B"/>
    <w:rsid w:val="00F35419"/>
    <w:rsid w:val="00F35448"/>
    <w:rsid w:val="00F3594C"/>
    <w:rsid w:val="00F35F3A"/>
    <w:rsid w:val="00F36193"/>
    <w:rsid w:val="00F36D2A"/>
    <w:rsid w:val="00F37101"/>
    <w:rsid w:val="00F40806"/>
    <w:rsid w:val="00F423E5"/>
    <w:rsid w:val="00F42996"/>
    <w:rsid w:val="00F42D2F"/>
    <w:rsid w:val="00F43C4C"/>
    <w:rsid w:val="00F43CEB"/>
    <w:rsid w:val="00F43E6A"/>
    <w:rsid w:val="00F43F26"/>
    <w:rsid w:val="00F442ED"/>
    <w:rsid w:val="00F4569E"/>
    <w:rsid w:val="00F46120"/>
    <w:rsid w:val="00F46862"/>
    <w:rsid w:val="00F46F0D"/>
    <w:rsid w:val="00F47FF2"/>
    <w:rsid w:val="00F50DE3"/>
    <w:rsid w:val="00F50E30"/>
    <w:rsid w:val="00F50EEB"/>
    <w:rsid w:val="00F50F09"/>
    <w:rsid w:val="00F512EB"/>
    <w:rsid w:val="00F52498"/>
    <w:rsid w:val="00F52BD8"/>
    <w:rsid w:val="00F540C3"/>
    <w:rsid w:val="00F54597"/>
    <w:rsid w:val="00F546FA"/>
    <w:rsid w:val="00F54708"/>
    <w:rsid w:val="00F54C50"/>
    <w:rsid w:val="00F55333"/>
    <w:rsid w:val="00F5620F"/>
    <w:rsid w:val="00F56641"/>
    <w:rsid w:val="00F5720C"/>
    <w:rsid w:val="00F57C80"/>
    <w:rsid w:val="00F60ACC"/>
    <w:rsid w:val="00F61015"/>
    <w:rsid w:val="00F6126C"/>
    <w:rsid w:val="00F623AA"/>
    <w:rsid w:val="00F633F6"/>
    <w:rsid w:val="00F63AD6"/>
    <w:rsid w:val="00F645DF"/>
    <w:rsid w:val="00F64DF5"/>
    <w:rsid w:val="00F65053"/>
    <w:rsid w:val="00F65FD8"/>
    <w:rsid w:val="00F6691A"/>
    <w:rsid w:val="00F678C4"/>
    <w:rsid w:val="00F70462"/>
    <w:rsid w:val="00F70C98"/>
    <w:rsid w:val="00F715DE"/>
    <w:rsid w:val="00F7170E"/>
    <w:rsid w:val="00F71A9D"/>
    <w:rsid w:val="00F71F0F"/>
    <w:rsid w:val="00F72029"/>
    <w:rsid w:val="00F7218C"/>
    <w:rsid w:val="00F736B8"/>
    <w:rsid w:val="00F740DF"/>
    <w:rsid w:val="00F741BB"/>
    <w:rsid w:val="00F74246"/>
    <w:rsid w:val="00F742B6"/>
    <w:rsid w:val="00F7436A"/>
    <w:rsid w:val="00F76F7D"/>
    <w:rsid w:val="00F807E0"/>
    <w:rsid w:val="00F80CE3"/>
    <w:rsid w:val="00F814FD"/>
    <w:rsid w:val="00F81BDB"/>
    <w:rsid w:val="00F82139"/>
    <w:rsid w:val="00F8255C"/>
    <w:rsid w:val="00F82BB6"/>
    <w:rsid w:val="00F83335"/>
    <w:rsid w:val="00F8344D"/>
    <w:rsid w:val="00F83689"/>
    <w:rsid w:val="00F83694"/>
    <w:rsid w:val="00F83E32"/>
    <w:rsid w:val="00F84CBF"/>
    <w:rsid w:val="00F867AC"/>
    <w:rsid w:val="00F875AE"/>
    <w:rsid w:val="00F87626"/>
    <w:rsid w:val="00F87D04"/>
    <w:rsid w:val="00F908A6"/>
    <w:rsid w:val="00F90F98"/>
    <w:rsid w:val="00F90FAF"/>
    <w:rsid w:val="00F9156B"/>
    <w:rsid w:val="00F917CF"/>
    <w:rsid w:val="00F928EB"/>
    <w:rsid w:val="00F92BA1"/>
    <w:rsid w:val="00F93541"/>
    <w:rsid w:val="00F93C4F"/>
    <w:rsid w:val="00F93EAD"/>
    <w:rsid w:val="00F94833"/>
    <w:rsid w:val="00F95642"/>
    <w:rsid w:val="00F959E0"/>
    <w:rsid w:val="00F95BC7"/>
    <w:rsid w:val="00F96053"/>
    <w:rsid w:val="00F969A5"/>
    <w:rsid w:val="00F96D42"/>
    <w:rsid w:val="00F973CB"/>
    <w:rsid w:val="00F97426"/>
    <w:rsid w:val="00F975AB"/>
    <w:rsid w:val="00F97E91"/>
    <w:rsid w:val="00FA058C"/>
    <w:rsid w:val="00FA080C"/>
    <w:rsid w:val="00FA18A8"/>
    <w:rsid w:val="00FA1924"/>
    <w:rsid w:val="00FA19C2"/>
    <w:rsid w:val="00FA2138"/>
    <w:rsid w:val="00FA2525"/>
    <w:rsid w:val="00FA261C"/>
    <w:rsid w:val="00FA276A"/>
    <w:rsid w:val="00FA28BD"/>
    <w:rsid w:val="00FA2DB4"/>
    <w:rsid w:val="00FA52B9"/>
    <w:rsid w:val="00FA65C7"/>
    <w:rsid w:val="00FA6E53"/>
    <w:rsid w:val="00FA7465"/>
    <w:rsid w:val="00FB045B"/>
    <w:rsid w:val="00FB0B87"/>
    <w:rsid w:val="00FB0CF2"/>
    <w:rsid w:val="00FB182A"/>
    <w:rsid w:val="00FB1947"/>
    <w:rsid w:val="00FB19BF"/>
    <w:rsid w:val="00FB1A75"/>
    <w:rsid w:val="00FB2AF2"/>
    <w:rsid w:val="00FB30E2"/>
    <w:rsid w:val="00FB35E3"/>
    <w:rsid w:val="00FB3EEE"/>
    <w:rsid w:val="00FB5255"/>
    <w:rsid w:val="00FB57EC"/>
    <w:rsid w:val="00FB5EAA"/>
    <w:rsid w:val="00FB5EC0"/>
    <w:rsid w:val="00FB6082"/>
    <w:rsid w:val="00FB62FF"/>
    <w:rsid w:val="00FB69D4"/>
    <w:rsid w:val="00FB6AA1"/>
    <w:rsid w:val="00FB7016"/>
    <w:rsid w:val="00FB76A1"/>
    <w:rsid w:val="00FB7BFD"/>
    <w:rsid w:val="00FC150A"/>
    <w:rsid w:val="00FC1F01"/>
    <w:rsid w:val="00FC2089"/>
    <w:rsid w:val="00FC2BFA"/>
    <w:rsid w:val="00FC3450"/>
    <w:rsid w:val="00FC3DD7"/>
    <w:rsid w:val="00FC3FF2"/>
    <w:rsid w:val="00FC430E"/>
    <w:rsid w:val="00FC4A39"/>
    <w:rsid w:val="00FC5932"/>
    <w:rsid w:val="00FC755A"/>
    <w:rsid w:val="00FD0A0F"/>
    <w:rsid w:val="00FD105B"/>
    <w:rsid w:val="00FD11E1"/>
    <w:rsid w:val="00FD1A8F"/>
    <w:rsid w:val="00FD22BB"/>
    <w:rsid w:val="00FD3192"/>
    <w:rsid w:val="00FD32C3"/>
    <w:rsid w:val="00FD398E"/>
    <w:rsid w:val="00FD3EFF"/>
    <w:rsid w:val="00FD3F7D"/>
    <w:rsid w:val="00FD5422"/>
    <w:rsid w:val="00FD55E5"/>
    <w:rsid w:val="00FE0582"/>
    <w:rsid w:val="00FE0BCA"/>
    <w:rsid w:val="00FE1562"/>
    <w:rsid w:val="00FE197C"/>
    <w:rsid w:val="00FE2882"/>
    <w:rsid w:val="00FE2A30"/>
    <w:rsid w:val="00FE3940"/>
    <w:rsid w:val="00FE4145"/>
    <w:rsid w:val="00FE454D"/>
    <w:rsid w:val="00FE4714"/>
    <w:rsid w:val="00FE5FE8"/>
    <w:rsid w:val="00FE6466"/>
    <w:rsid w:val="00FE6516"/>
    <w:rsid w:val="00FE7771"/>
    <w:rsid w:val="00FE7E17"/>
    <w:rsid w:val="00FF07FB"/>
    <w:rsid w:val="00FF0815"/>
    <w:rsid w:val="00FF157B"/>
    <w:rsid w:val="00FF1CFB"/>
    <w:rsid w:val="00FF1D99"/>
    <w:rsid w:val="00FF21B6"/>
    <w:rsid w:val="00FF25FD"/>
    <w:rsid w:val="00FF2634"/>
    <w:rsid w:val="00FF2787"/>
    <w:rsid w:val="00FF2797"/>
    <w:rsid w:val="00FF4ADC"/>
    <w:rsid w:val="00FF4ED7"/>
    <w:rsid w:val="00FF59AC"/>
    <w:rsid w:val="00FF5CD9"/>
    <w:rsid w:val="00FF647A"/>
    <w:rsid w:val="00FF659B"/>
    <w:rsid w:val="00FF6F6E"/>
    <w:rsid w:val="00FF7FA1"/>
    <w:rsid w:val="01248297"/>
    <w:rsid w:val="0132891A"/>
    <w:rsid w:val="0143C3F1"/>
    <w:rsid w:val="01572382"/>
    <w:rsid w:val="015B061C"/>
    <w:rsid w:val="0167A8E9"/>
    <w:rsid w:val="0178BDAE"/>
    <w:rsid w:val="01812101"/>
    <w:rsid w:val="01826C84"/>
    <w:rsid w:val="018B2B92"/>
    <w:rsid w:val="018B6BCC"/>
    <w:rsid w:val="01B9F967"/>
    <w:rsid w:val="01C43585"/>
    <w:rsid w:val="01D1B918"/>
    <w:rsid w:val="01E74FCC"/>
    <w:rsid w:val="0211AC4B"/>
    <w:rsid w:val="0211CC67"/>
    <w:rsid w:val="022F15B3"/>
    <w:rsid w:val="0238A749"/>
    <w:rsid w:val="025CFA24"/>
    <w:rsid w:val="025DFEA3"/>
    <w:rsid w:val="02690239"/>
    <w:rsid w:val="0273B4DB"/>
    <w:rsid w:val="02778347"/>
    <w:rsid w:val="0290C0FC"/>
    <w:rsid w:val="0293C4E1"/>
    <w:rsid w:val="029585D4"/>
    <w:rsid w:val="02B5C9DC"/>
    <w:rsid w:val="02C76576"/>
    <w:rsid w:val="02CE597B"/>
    <w:rsid w:val="02D20C8E"/>
    <w:rsid w:val="02DF9452"/>
    <w:rsid w:val="02F7822C"/>
    <w:rsid w:val="0304029A"/>
    <w:rsid w:val="0314CDBD"/>
    <w:rsid w:val="032002EC"/>
    <w:rsid w:val="0331233D"/>
    <w:rsid w:val="033E2810"/>
    <w:rsid w:val="03420FAF"/>
    <w:rsid w:val="03657A8E"/>
    <w:rsid w:val="038A8EC5"/>
    <w:rsid w:val="038D88B9"/>
    <w:rsid w:val="039B4271"/>
    <w:rsid w:val="03A4845B"/>
    <w:rsid w:val="03B2E88A"/>
    <w:rsid w:val="03BA8FE5"/>
    <w:rsid w:val="03BE87D7"/>
    <w:rsid w:val="03C6E65B"/>
    <w:rsid w:val="03D30669"/>
    <w:rsid w:val="03F004E6"/>
    <w:rsid w:val="04705EE1"/>
    <w:rsid w:val="049334A7"/>
    <w:rsid w:val="04A96125"/>
    <w:rsid w:val="04AEB091"/>
    <w:rsid w:val="04AFEF7C"/>
    <w:rsid w:val="04C2CC54"/>
    <w:rsid w:val="04D0211F"/>
    <w:rsid w:val="04DE374E"/>
    <w:rsid w:val="04E600B8"/>
    <w:rsid w:val="04F01435"/>
    <w:rsid w:val="04F08AE7"/>
    <w:rsid w:val="04FB902B"/>
    <w:rsid w:val="0503ACEC"/>
    <w:rsid w:val="0515BCA4"/>
    <w:rsid w:val="05330938"/>
    <w:rsid w:val="05391EEF"/>
    <w:rsid w:val="053C45ED"/>
    <w:rsid w:val="055A5838"/>
    <w:rsid w:val="0585AE7E"/>
    <w:rsid w:val="05D44A30"/>
    <w:rsid w:val="05E0E5DD"/>
    <w:rsid w:val="0601FBD3"/>
    <w:rsid w:val="0605C5DD"/>
    <w:rsid w:val="0678DC3C"/>
    <w:rsid w:val="068C46CE"/>
    <w:rsid w:val="069C50D1"/>
    <w:rsid w:val="06A7E2C9"/>
    <w:rsid w:val="06AC352D"/>
    <w:rsid w:val="06C32C83"/>
    <w:rsid w:val="06CAE732"/>
    <w:rsid w:val="06CC2823"/>
    <w:rsid w:val="06D1A4D5"/>
    <w:rsid w:val="06FD69C8"/>
    <w:rsid w:val="07066166"/>
    <w:rsid w:val="07260244"/>
    <w:rsid w:val="072C6603"/>
    <w:rsid w:val="07310A60"/>
    <w:rsid w:val="07439260"/>
    <w:rsid w:val="07522EB1"/>
    <w:rsid w:val="075E8403"/>
    <w:rsid w:val="07927FC8"/>
    <w:rsid w:val="07A3F30F"/>
    <w:rsid w:val="07A5F4AC"/>
    <w:rsid w:val="07AA995C"/>
    <w:rsid w:val="07D6C864"/>
    <w:rsid w:val="07EDDBE7"/>
    <w:rsid w:val="07F1D546"/>
    <w:rsid w:val="07FA307C"/>
    <w:rsid w:val="0804DEC2"/>
    <w:rsid w:val="0823621B"/>
    <w:rsid w:val="08300C10"/>
    <w:rsid w:val="08329373"/>
    <w:rsid w:val="083315D8"/>
    <w:rsid w:val="084CE0FE"/>
    <w:rsid w:val="084F9501"/>
    <w:rsid w:val="0854114E"/>
    <w:rsid w:val="085BD69B"/>
    <w:rsid w:val="086D4229"/>
    <w:rsid w:val="087DABE6"/>
    <w:rsid w:val="088CF117"/>
    <w:rsid w:val="0891F8FA"/>
    <w:rsid w:val="089F3DAD"/>
    <w:rsid w:val="089F5E7C"/>
    <w:rsid w:val="08AA134D"/>
    <w:rsid w:val="08B073E5"/>
    <w:rsid w:val="08B1B1C2"/>
    <w:rsid w:val="08CFBE48"/>
    <w:rsid w:val="08F6DA86"/>
    <w:rsid w:val="08FD221F"/>
    <w:rsid w:val="090F391E"/>
    <w:rsid w:val="09139516"/>
    <w:rsid w:val="0917EAAB"/>
    <w:rsid w:val="09256876"/>
    <w:rsid w:val="092B4B18"/>
    <w:rsid w:val="093617AB"/>
    <w:rsid w:val="0936D673"/>
    <w:rsid w:val="0949C3D6"/>
    <w:rsid w:val="0957F6D9"/>
    <w:rsid w:val="095BF951"/>
    <w:rsid w:val="0961A09A"/>
    <w:rsid w:val="09622116"/>
    <w:rsid w:val="0968F957"/>
    <w:rsid w:val="097FE882"/>
    <w:rsid w:val="098A644A"/>
    <w:rsid w:val="099067D0"/>
    <w:rsid w:val="0992BB31"/>
    <w:rsid w:val="09AE7A25"/>
    <w:rsid w:val="0A168B6A"/>
    <w:rsid w:val="0A1F7995"/>
    <w:rsid w:val="0A3D1CF0"/>
    <w:rsid w:val="0A3E1440"/>
    <w:rsid w:val="0A494BCC"/>
    <w:rsid w:val="0A571866"/>
    <w:rsid w:val="0A62FE01"/>
    <w:rsid w:val="0A7BAC0C"/>
    <w:rsid w:val="0A8C8490"/>
    <w:rsid w:val="0A9993DD"/>
    <w:rsid w:val="0A9ABAA7"/>
    <w:rsid w:val="0AB2F4EF"/>
    <w:rsid w:val="0AC1E578"/>
    <w:rsid w:val="0ACA89C4"/>
    <w:rsid w:val="0AD6D6CF"/>
    <w:rsid w:val="0ADB55FA"/>
    <w:rsid w:val="0AE6704F"/>
    <w:rsid w:val="0AED81B7"/>
    <w:rsid w:val="0B08B190"/>
    <w:rsid w:val="0B0D1554"/>
    <w:rsid w:val="0B196B2A"/>
    <w:rsid w:val="0B199BF7"/>
    <w:rsid w:val="0B1ECDE4"/>
    <w:rsid w:val="0B39EF8B"/>
    <w:rsid w:val="0B3A582A"/>
    <w:rsid w:val="0B4B7467"/>
    <w:rsid w:val="0B59C02B"/>
    <w:rsid w:val="0B976E6A"/>
    <w:rsid w:val="0BCFB933"/>
    <w:rsid w:val="0BD0FB11"/>
    <w:rsid w:val="0BD4F640"/>
    <w:rsid w:val="0BDDE57F"/>
    <w:rsid w:val="0BEC5337"/>
    <w:rsid w:val="0BF050A9"/>
    <w:rsid w:val="0BF1395A"/>
    <w:rsid w:val="0C22DE17"/>
    <w:rsid w:val="0C25D0CB"/>
    <w:rsid w:val="0C2759F3"/>
    <w:rsid w:val="0C3B641F"/>
    <w:rsid w:val="0C6EE806"/>
    <w:rsid w:val="0C6F8253"/>
    <w:rsid w:val="0C708E62"/>
    <w:rsid w:val="0C713D57"/>
    <w:rsid w:val="0C739839"/>
    <w:rsid w:val="0C7736EC"/>
    <w:rsid w:val="0C80DECC"/>
    <w:rsid w:val="0C910C14"/>
    <w:rsid w:val="0C9BFD0C"/>
    <w:rsid w:val="0C9C1BA0"/>
    <w:rsid w:val="0CA456B2"/>
    <w:rsid w:val="0CBA3AEA"/>
    <w:rsid w:val="0CC046D7"/>
    <w:rsid w:val="0CCDDE39"/>
    <w:rsid w:val="0CF1AAE4"/>
    <w:rsid w:val="0D125CB4"/>
    <w:rsid w:val="0D26EA45"/>
    <w:rsid w:val="0D3BB153"/>
    <w:rsid w:val="0D46E621"/>
    <w:rsid w:val="0D50950D"/>
    <w:rsid w:val="0D53249C"/>
    <w:rsid w:val="0D59649A"/>
    <w:rsid w:val="0D674D1F"/>
    <w:rsid w:val="0D6765B9"/>
    <w:rsid w:val="0D717C6C"/>
    <w:rsid w:val="0D882398"/>
    <w:rsid w:val="0D8DB136"/>
    <w:rsid w:val="0DB5FF8A"/>
    <w:rsid w:val="0DC48781"/>
    <w:rsid w:val="0DC8ADFE"/>
    <w:rsid w:val="0DCE2078"/>
    <w:rsid w:val="0DDA9685"/>
    <w:rsid w:val="0DEBE4AA"/>
    <w:rsid w:val="0DF3384C"/>
    <w:rsid w:val="0DF6D329"/>
    <w:rsid w:val="0DFF4199"/>
    <w:rsid w:val="0E001FC7"/>
    <w:rsid w:val="0E0686A3"/>
    <w:rsid w:val="0E0F7309"/>
    <w:rsid w:val="0E116D1F"/>
    <w:rsid w:val="0E1A3818"/>
    <w:rsid w:val="0E2D9DE6"/>
    <w:rsid w:val="0E3511BD"/>
    <w:rsid w:val="0E5AD0A8"/>
    <w:rsid w:val="0E5F0E4C"/>
    <w:rsid w:val="0E68B8A9"/>
    <w:rsid w:val="0E6FE053"/>
    <w:rsid w:val="0E757254"/>
    <w:rsid w:val="0E77EC61"/>
    <w:rsid w:val="0E8D4234"/>
    <w:rsid w:val="0E8EA37F"/>
    <w:rsid w:val="0EB5BD36"/>
    <w:rsid w:val="0EC2068D"/>
    <w:rsid w:val="0ED049E8"/>
    <w:rsid w:val="0EDBE95A"/>
    <w:rsid w:val="0EE0A82F"/>
    <w:rsid w:val="0EE25D74"/>
    <w:rsid w:val="0EFF2944"/>
    <w:rsid w:val="0F13555E"/>
    <w:rsid w:val="0F1C5D66"/>
    <w:rsid w:val="0F2A234F"/>
    <w:rsid w:val="0F489B5D"/>
    <w:rsid w:val="0F4F3E1D"/>
    <w:rsid w:val="0F5366D3"/>
    <w:rsid w:val="0F66D474"/>
    <w:rsid w:val="0F707F58"/>
    <w:rsid w:val="0F7785F9"/>
    <w:rsid w:val="0F8559F3"/>
    <w:rsid w:val="0F8C5991"/>
    <w:rsid w:val="0F9A63B6"/>
    <w:rsid w:val="0FE8B6FC"/>
    <w:rsid w:val="0FED3256"/>
    <w:rsid w:val="0FF64573"/>
    <w:rsid w:val="0FFD682B"/>
    <w:rsid w:val="10097ED1"/>
    <w:rsid w:val="101A24E4"/>
    <w:rsid w:val="10456243"/>
    <w:rsid w:val="105023AE"/>
    <w:rsid w:val="10632B5E"/>
    <w:rsid w:val="106A9885"/>
    <w:rsid w:val="10700411"/>
    <w:rsid w:val="10788814"/>
    <w:rsid w:val="1081D148"/>
    <w:rsid w:val="108AF1DB"/>
    <w:rsid w:val="10B757E5"/>
    <w:rsid w:val="10C3C1CC"/>
    <w:rsid w:val="10CBAC23"/>
    <w:rsid w:val="10D0A521"/>
    <w:rsid w:val="10D75A83"/>
    <w:rsid w:val="10D8685A"/>
    <w:rsid w:val="10FC99E9"/>
    <w:rsid w:val="1104CDBD"/>
    <w:rsid w:val="1110F4BD"/>
    <w:rsid w:val="11137AD4"/>
    <w:rsid w:val="1122F476"/>
    <w:rsid w:val="112AED56"/>
    <w:rsid w:val="11373DAD"/>
    <w:rsid w:val="113EDB6B"/>
    <w:rsid w:val="114D4FA7"/>
    <w:rsid w:val="116E4345"/>
    <w:rsid w:val="118C30FF"/>
    <w:rsid w:val="119AFE50"/>
    <w:rsid w:val="11D23E55"/>
    <w:rsid w:val="11DABB81"/>
    <w:rsid w:val="11F9056C"/>
    <w:rsid w:val="1235BAC0"/>
    <w:rsid w:val="123D2E8D"/>
    <w:rsid w:val="12512FF2"/>
    <w:rsid w:val="127792D3"/>
    <w:rsid w:val="1296D779"/>
    <w:rsid w:val="12B5A4DE"/>
    <w:rsid w:val="12BA9900"/>
    <w:rsid w:val="12CCE6F0"/>
    <w:rsid w:val="12D98035"/>
    <w:rsid w:val="131382B5"/>
    <w:rsid w:val="1327E6C0"/>
    <w:rsid w:val="13423345"/>
    <w:rsid w:val="1343EA54"/>
    <w:rsid w:val="136E0EB6"/>
    <w:rsid w:val="136EEEE2"/>
    <w:rsid w:val="13794197"/>
    <w:rsid w:val="137AD927"/>
    <w:rsid w:val="13833E0B"/>
    <w:rsid w:val="1387B44D"/>
    <w:rsid w:val="1394D936"/>
    <w:rsid w:val="13985ED0"/>
    <w:rsid w:val="13ABFDE3"/>
    <w:rsid w:val="13CAD6D9"/>
    <w:rsid w:val="13CB55D2"/>
    <w:rsid w:val="13D14C33"/>
    <w:rsid w:val="13D29A67"/>
    <w:rsid w:val="13E7A03E"/>
    <w:rsid w:val="13E7CF78"/>
    <w:rsid w:val="13E8F764"/>
    <w:rsid w:val="13F14F11"/>
    <w:rsid w:val="1409354A"/>
    <w:rsid w:val="141B056E"/>
    <w:rsid w:val="141FBB4A"/>
    <w:rsid w:val="142D8AB9"/>
    <w:rsid w:val="1430DD3E"/>
    <w:rsid w:val="14379AF6"/>
    <w:rsid w:val="1438E3EF"/>
    <w:rsid w:val="144530E8"/>
    <w:rsid w:val="14481B7C"/>
    <w:rsid w:val="144BF66C"/>
    <w:rsid w:val="145F6CB8"/>
    <w:rsid w:val="1468B751"/>
    <w:rsid w:val="146F614B"/>
    <w:rsid w:val="14954283"/>
    <w:rsid w:val="14D26360"/>
    <w:rsid w:val="14F06832"/>
    <w:rsid w:val="14F7BF99"/>
    <w:rsid w:val="150042A0"/>
    <w:rsid w:val="15089909"/>
    <w:rsid w:val="1514E6B3"/>
    <w:rsid w:val="1523C4EF"/>
    <w:rsid w:val="1534CBB9"/>
    <w:rsid w:val="154425F4"/>
    <w:rsid w:val="1581DCE5"/>
    <w:rsid w:val="158E78BC"/>
    <w:rsid w:val="15981634"/>
    <w:rsid w:val="15987A75"/>
    <w:rsid w:val="15AF31C1"/>
    <w:rsid w:val="15B5EC2E"/>
    <w:rsid w:val="15BEE9C7"/>
    <w:rsid w:val="15CF27A2"/>
    <w:rsid w:val="15D00B0C"/>
    <w:rsid w:val="15D18EB5"/>
    <w:rsid w:val="15EE0587"/>
    <w:rsid w:val="15F18673"/>
    <w:rsid w:val="15F239C2"/>
    <w:rsid w:val="15F76F19"/>
    <w:rsid w:val="16047EEA"/>
    <w:rsid w:val="1605A6DF"/>
    <w:rsid w:val="160BC468"/>
    <w:rsid w:val="1640E7C1"/>
    <w:rsid w:val="16433C7D"/>
    <w:rsid w:val="1661FF07"/>
    <w:rsid w:val="166C70E9"/>
    <w:rsid w:val="16ADC1F6"/>
    <w:rsid w:val="16BBB2AC"/>
    <w:rsid w:val="16C0934E"/>
    <w:rsid w:val="16F4D6E3"/>
    <w:rsid w:val="1702779B"/>
    <w:rsid w:val="171E2F2B"/>
    <w:rsid w:val="17269EC2"/>
    <w:rsid w:val="17469C07"/>
    <w:rsid w:val="174A3280"/>
    <w:rsid w:val="174E7362"/>
    <w:rsid w:val="1756EAF2"/>
    <w:rsid w:val="17833E6B"/>
    <w:rsid w:val="1785FD55"/>
    <w:rsid w:val="178C6CB0"/>
    <w:rsid w:val="178D56D4"/>
    <w:rsid w:val="179BE486"/>
    <w:rsid w:val="17B2A29B"/>
    <w:rsid w:val="17B2DC62"/>
    <w:rsid w:val="17C6C7E6"/>
    <w:rsid w:val="17C7B51C"/>
    <w:rsid w:val="17D8ECCF"/>
    <w:rsid w:val="17DCB822"/>
    <w:rsid w:val="17F289C3"/>
    <w:rsid w:val="17F3C8E1"/>
    <w:rsid w:val="180162B3"/>
    <w:rsid w:val="1828B03F"/>
    <w:rsid w:val="18619B0D"/>
    <w:rsid w:val="187110C5"/>
    <w:rsid w:val="187E8DB3"/>
    <w:rsid w:val="1884827B"/>
    <w:rsid w:val="1885CC35"/>
    <w:rsid w:val="188AC63F"/>
    <w:rsid w:val="188CFBB6"/>
    <w:rsid w:val="18931738"/>
    <w:rsid w:val="18C04D9D"/>
    <w:rsid w:val="18D64738"/>
    <w:rsid w:val="18E5CD2F"/>
    <w:rsid w:val="18F08289"/>
    <w:rsid w:val="1909FE57"/>
    <w:rsid w:val="1927C323"/>
    <w:rsid w:val="19280BD5"/>
    <w:rsid w:val="19292735"/>
    <w:rsid w:val="192E9C5B"/>
    <w:rsid w:val="192ECB74"/>
    <w:rsid w:val="193A1D19"/>
    <w:rsid w:val="1943652A"/>
    <w:rsid w:val="1948D51F"/>
    <w:rsid w:val="195BC637"/>
    <w:rsid w:val="195DA728"/>
    <w:rsid w:val="197A2C7E"/>
    <w:rsid w:val="197BF6BD"/>
    <w:rsid w:val="1982C439"/>
    <w:rsid w:val="198EA26E"/>
    <w:rsid w:val="19C89CFF"/>
    <w:rsid w:val="19E5227D"/>
    <w:rsid w:val="19E88664"/>
    <w:rsid w:val="1A076CD0"/>
    <w:rsid w:val="1A4B8C56"/>
    <w:rsid w:val="1A4D7E43"/>
    <w:rsid w:val="1A628258"/>
    <w:rsid w:val="1A671175"/>
    <w:rsid w:val="1A70F8E6"/>
    <w:rsid w:val="1A72E014"/>
    <w:rsid w:val="1A79E655"/>
    <w:rsid w:val="1A80536C"/>
    <w:rsid w:val="1A9CA1EE"/>
    <w:rsid w:val="1AB081F0"/>
    <w:rsid w:val="1ACB1B5C"/>
    <w:rsid w:val="1AD09343"/>
    <w:rsid w:val="1ADE4669"/>
    <w:rsid w:val="1AEAF905"/>
    <w:rsid w:val="1AF75B1D"/>
    <w:rsid w:val="1AFE6CF0"/>
    <w:rsid w:val="1B06E1FB"/>
    <w:rsid w:val="1B108D91"/>
    <w:rsid w:val="1B2B548A"/>
    <w:rsid w:val="1B2B59CB"/>
    <w:rsid w:val="1B3605AB"/>
    <w:rsid w:val="1B7510CE"/>
    <w:rsid w:val="1B8AFFE0"/>
    <w:rsid w:val="1B8E9AB8"/>
    <w:rsid w:val="1B8EBE86"/>
    <w:rsid w:val="1B930673"/>
    <w:rsid w:val="1B9C575D"/>
    <w:rsid w:val="1BAE9FEC"/>
    <w:rsid w:val="1BBB31E2"/>
    <w:rsid w:val="1BC3BEBE"/>
    <w:rsid w:val="1BC55C0C"/>
    <w:rsid w:val="1BD25AAC"/>
    <w:rsid w:val="1BE9CD4E"/>
    <w:rsid w:val="1C0CD27F"/>
    <w:rsid w:val="1C0E6AE9"/>
    <w:rsid w:val="1C11FBD4"/>
    <w:rsid w:val="1C2B6348"/>
    <w:rsid w:val="1C4C5251"/>
    <w:rsid w:val="1C539AA2"/>
    <w:rsid w:val="1C70069D"/>
    <w:rsid w:val="1CB55FEE"/>
    <w:rsid w:val="1CC3A886"/>
    <w:rsid w:val="1CC44D5E"/>
    <w:rsid w:val="1CC96BD4"/>
    <w:rsid w:val="1CD0A6B8"/>
    <w:rsid w:val="1CDAE2DE"/>
    <w:rsid w:val="1CFA3766"/>
    <w:rsid w:val="1D04C9D2"/>
    <w:rsid w:val="1D1111C3"/>
    <w:rsid w:val="1D1BDABB"/>
    <w:rsid w:val="1D26D041"/>
    <w:rsid w:val="1D2C82B2"/>
    <w:rsid w:val="1D37FE25"/>
    <w:rsid w:val="1D4840AD"/>
    <w:rsid w:val="1D4F1923"/>
    <w:rsid w:val="1D5027D2"/>
    <w:rsid w:val="1D63937F"/>
    <w:rsid w:val="1D73D89E"/>
    <w:rsid w:val="1D778F93"/>
    <w:rsid w:val="1DB2CC72"/>
    <w:rsid w:val="1DD52C0B"/>
    <w:rsid w:val="1DFB181B"/>
    <w:rsid w:val="1E02E6B4"/>
    <w:rsid w:val="1E034F81"/>
    <w:rsid w:val="1E23071D"/>
    <w:rsid w:val="1E2A406D"/>
    <w:rsid w:val="1E62C766"/>
    <w:rsid w:val="1E639975"/>
    <w:rsid w:val="1E64D589"/>
    <w:rsid w:val="1E747FF6"/>
    <w:rsid w:val="1E7B1E2B"/>
    <w:rsid w:val="1EAF8C3C"/>
    <w:rsid w:val="1EB13E8D"/>
    <w:rsid w:val="1EB31DB1"/>
    <w:rsid w:val="1EB5529D"/>
    <w:rsid w:val="1EBFE647"/>
    <w:rsid w:val="1EC2A0A2"/>
    <w:rsid w:val="1ECDE9C8"/>
    <w:rsid w:val="1ED294BB"/>
    <w:rsid w:val="1EF1EEE2"/>
    <w:rsid w:val="1EF5CB67"/>
    <w:rsid w:val="1F1C8320"/>
    <w:rsid w:val="1F25D01D"/>
    <w:rsid w:val="1F51ADEC"/>
    <w:rsid w:val="1F5334CC"/>
    <w:rsid w:val="1F5B7CE9"/>
    <w:rsid w:val="1F5BA831"/>
    <w:rsid w:val="1F62AA38"/>
    <w:rsid w:val="1F71D31B"/>
    <w:rsid w:val="1F9AD0AD"/>
    <w:rsid w:val="1F9E34F9"/>
    <w:rsid w:val="1FDF5D65"/>
    <w:rsid w:val="1FE49844"/>
    <w:rsid w:val="1FF58D75"/>
    <w:rsid w:val="2037DE83"/>
    <w:rsid w:val="206703D2"/>
    <w:rsid w:val="207DF20D"/>
    <w:rsid w:val="20A5D6E5"/>
    <w:rsid w:val="20C11121"/>
    <w:rsid w:val="20D55ACD"/>
    <w:rsid w:val="20E7F355"/>
    <w:rsid w:val="2108CEA9"/>
    <w:rsid w:val="2109DF62"/>
    <w:rsid w:val="211D6B20"/>
    <w:rsid w:val="213EA164"/>
    <w:rsid w:val="2153B351"/>
    <w:rsid w:val="2153E493"/>
    <w:rsid w:val="2176BE88"/>
    <w:rsid w:val="21814641"/>
    <w:rsid w:val="218E1184"/>
    <w:rsid w:val="219A277C"/>
    <w:rsid w:val="21AAC388"/>
    <w:rsid w:val="21B01E13"/>
    <w:rsid w:val="21BF464E"/>
    <w:rsid w:val="21D67588"/>
    <w:rsid w:val="21D7926A"/>
    <w:rsid w:val="21DE3521"/>
    <w:rsid w:val="21ECF35F"/>
    <w:rsid w:val="21FA6320"/>
    <w:rsid w:val="21FF20C9"/>
    <w:rsid w:val="2205DFA5"/>
    <w:rsid w:val="2210173A"/>
    <w:rsid w:val="22156740"/>
    <w:rsid w:val="223224E6"/>
    <w:rsid w:val="224B1ABF"/>
    <w:rsid w:val="224D819B"/>
    <w:rsid w:val="225423E2"/>
    <w:rsid w:val="226DAFA5"/>
    <w:rsid w:val="22775D5B"/>
    <w:rsid w:val="228E5D07"/>
    <w:rsid w:val="22920DBC"/>
    <w:rsid w:val="229CDBAB"/>
    <w:rsid w:val="22A89D2E"/>
    <w:rsid w:val="22A94688"/>
    <w:rsid w:val="22DA71C5"/>
    <w:rsid w:val="22DE02F2"/>
    <w:rsid w:val="22ECA6B3"/>
    <w:rsid w:val="23020569"/>
    <w:rsid w:val="23107E22"/>
    <w:rsid w:val="231A3719"/>
    <w:rsid w:val="231C10B9"/>
    <w:rsid w:val="232DECED"/>
    <w:rsid w:val="232E0F6F"/>
    <w:rsid w:val="23428375"/>
    <w:rsid w:val="2347F119"/>
    <w:rsid w:val="2365A4A7"/>
    <w:rsid w:val="237362CB"/>
    <w:rsid w:val="23875342"/>
    <w:rsid w:val="23B311C5"/>
    <w:rsid w:val="23CCA594"/>
    <w:rsid w:val="23D004AF"/>
    <w:rsid w:val="23DC32DA"/>
    <w:rsid w:val="2417E0C3"/>
    <w:rsid w:val="241A5A82"/>
    <w:rsid w:val="241C4722"/>
    <w:rsid w:val="242C99BD"/>
    <w:rsid w:val="24446D8F"/>
    <w:rsid w:val="24601594"/>
    <w:rsid w:val="2462137F"/>
    <w:rsid w:val="246E35A1"/>
    <w:rsid w:val="24792DA5"/>
    <w:rsid w:val="2483E127"/>
    <w:rsid w:val="24B114DB"/>
    <w:rsid w:val="24B9DA51"/>
    <w:rsid w:val="24C4471B"/>
    <w:rsid w:val="24FFB9A5"/>
    <w:rsid w:val="251D5A0E"/>
    <w:rsid w:val="2522578C"/>
    <w:rsid w:val="25252324"/>
    <w:rsid w:val="252812E4"/>
    <w:rsid w:val="2538BAD8"/>
    <w:rsid w:val="25710C06"/>
    <w:rsid w:val="257DB0B8"/>
    <w:rsid w:val="25935316"/>
    <w:rsid w:val="259511A1"/>
    <w:rsid w:val="259CF037"/>
    <w:rsid w:val="25B8EBAE"/>
    <w:rsid w:val="25FBC170"/>
    <w:rsid w:val="262405EF"/>
    <w:rsid w:val="262481A6"/>
    <w:rsid w:val="262DABAC"/>
    <w:rsid w:val="262DDC1C"/>
    <w:rsid w:val="262F0F10"/>
    <w:rsid w:val="264C5ED7"/>
    <w:rsid w:val="266C169C"/>
    <w:rsid w:val="267B1F87"/>
    <w:rsid w:val="26E15B38"/>
    <w:rsid w:val="270F241C"/>
    <w:rsid w:val="2711D046"/>
    <w:rsid w:val="2727A785"/>
    <w:rsid w:val="2733ABF6"/>
    <w:rsid w:val="274ACE7E"/>
    <w:rsid w:val="2759C294"/>
    <w:rsid w:val="275FC846"/>
    <w:rsid w:val="27602AA1"/>
    <w:rsid w:val="2761DF3D"/>
    <w:rsid w:val="276EFE35"/>
    <w:rsid w:val="277B2457"/>
    <w:rsid w:val="277C0E51"/>
    <w:rsid w:val="279F93B3"/>
    <w:rsid w:val="27AB6824"/>
    <w:rsid w:val="27B053B0"/>
    <w:rsid w:val="27B8402A"/>
    <w:rsid w:val="27CA4B2E"/>
    <w:rsid w:val="27CE90F0"/>
    <w:rsid w:val="27EAC542"/>
    <w:rsid w:val="27F65E7E"/>
    <w:rsid w:val="27F91F2D"/>
    <w:rsid w:val="280D8F6C"/>
    <w:rsid w:val="280F6B3E"/>
    <w:rsid w:val="28104E4C"/>
    <w:rsid w:val="2819646F"/>
    <w:rsid w:val="28409B91"/>
    <w:rsid w:val="2857AF6F"/>
    <w:rsid w:val="2859F84E"/>
    <w:rsid w:val="28797701"/>
    <w:rsid w:val="2882969C"/>
    <w:rsid w:val="2889B2F9"/>
    <w:rsid w:val="28901A22"/>
    <w:rsid w:val="28987E83"/>
    <w:rsid w:val="28B1E232"/>
    <w:rsid w:val="28BF81BB"/>
    <w:rsid w:val="28C076BF"/>
    <w:rsid w:val="28E8CA4F"/>
    <w:rsid w:val="28E94172"/>
    <w:rsid w:val="2919BEAE"/>
    <w:rsid w:val="291F9B70"/>
    <w:rsid w:val="292C05E7"/>
    <w:rsid w:val="2947EBD4"/>
    <w:rsid w:val="2948CC1C"/>
    <w:rsid w:val="296B7354"/>
    <w:rsid w:val="29775C26"/>
    <w:rsid w:val="297AB306"/>
    <w:rsid w:val="298A4414"/>
    <w:rsid w:val="299170B8"/>
    <w:rsid w:val="2994EF8E"/>
    <w:rsid w:val="2996C9EA"/>
    <w:rsid w:val="299E8D7A"/>
    <w:rsid w:val="29A2BBE7"/>
    <w:rsid w:val="29A467ED"/>
    <w:rsid w:val="29ADF23D"/>
    <w:rsid w:val="29B0EAB9"/>
    <w:rsid w:val="29B10D9A"/>
    <w:rsid w:val="29B7329D"/>
    <w:rsid w:val="29C74624"/>
    <w:rsid w:val="29D70C85"/>
    <w:rsid w:val="29FD58D0"/>
    <w:rsid w:val="2A03DEB6"/>
    <w:rsid w:val="2A08EF57"/>
    <w:rsid w:val="2A0BA1A5"/>
    <w:rsid w:val="2A1AA860"/>
    <w:rsid w:val="2A395C4E"/>
    <w:rsid w:val="2A3EA741"/>
    <w:rsid w:val="2A8A85A2"/>
    <w:rsid w:val="2A8DAD3A"/>
    <w:rsid w:val="2A90D6D1"/>
    <w:rsid w:val="2A911732"/>
    <w:rsid w:val="2A9E5B01"/>
    <w:rsid w:val="2ABBC8ED"/>
    <w:rsid w:val="2ABCBFF6"/>
    <w:rsid w:val="2ABFC820"/>
    <w:rsid w:val="2AE5DEB1"/>
    <w:rsid w:val="2B0AEE1B"/>
    <w:rsid w:val="2B11564D"/>
    <w:rsid w:val="2B205147"/>
    <w:rsid w:val="2B36FCAF"/>
    <w:rsid w:val="2B48F748"/>
    <w:rsid w:val="2B612BA1"/>
    <w:rsid w:val="2B718735"/>
    <w:rsid w:val="2B8D604E"/>
    <w:rsid w:val="2B919910"/>
    <w:rsid w:val="2B991FD2"/>
    <w:rsid w:val="2BAEC541"/>
    <w:rsid w:val="2BB93197"/>
    <w:rsid w:val="2BB96518"/>
    <w:rsid w:val="2BC96CE2"/>
    <w:rsid w:val="2BD6C6ED"/>
    <w:rsid w:val="2BD720E6"/>
    <w:rsid w:val="2BE04D8A"/>
    <w:rsid w:val="2BE2953F"/>
    <w:rsid w:val="2BE3BE77"/>
    <w:rsid w:val="2BF3B886"/>
    <w:rsid w:val="2C03D64F"/>
    <w:rsid w:val="2C0FA662"/>
    <w:rsid w:val="2C1B0DDE"/>
    <w:rsid w:val="2C1BC2B3"/>
    <w:rsid w:val="2C2E6FA4"/>
    <w:rsid w:val="2C3F67FA"/>
    <w:rsid w:val="2C4BCA15"/>
    <w:rsid w:val="2C4F563B"/>
    <w:rsid w:val="2C53CDCB"/>
    <w:rsid w:val="2C594F17"/>
    <w:rsid w:val="2C6195D2"/>
    <w:rsid w:val="2C682843"/>
    <w:rsid w:val="2C6FEB86"/>
    <w:rsid w:val="2C88DE2F"/>
    <w:rsid w:val="2C8D9D3F"/>
    <w:rsid w:val="2C9F73A9"/>
    <w:rsid w:val="2CA96548"/>
    <w:rsid w:val="2CBDFA66"/>
    <w:rsid w:val="2CDCCE7D"/>
    <w:rsid w:val="2CF1DE1A"/>
    <w:rsid w:val="2CFAAD5E"/>
    <w:rsid w:val="2D1AE70D"/>
    <w:rsid w:val="2D212DB6"/>
    <w:rsid w:val="2D25D967"/>
    <w:rsid w:val="2D2D6C42"/>
    <w:rsid w:val="2D3965ED"/>
    <w:rsid w:val="2D59A48E"/>
    <w:rsid w:val="2D5B4064"/>
    <w:rsid w:val="2D7345B2"/>
    <w:rsid w:val="2D7516FE"/>
    <w:rsid w:val="2D7D176C"/>
    <w:rsid w:val="2DA28795"/>
    <w:rsid w:val="2DA617D3"/>
    <w:rsid w:val="2DBCEF44"/>
    <w:rsid w:val="2DBCF4EB"/>
    <w:rsid w:val="2DD3C0A1"/>
    <w:rsid w:val="2DE517A4"/>
    <w:rsid w:val="2DEBDF87"/>
    <w:rsid w:val="2DF4BFF5"/>
    <w:rsid w:val="2DFFEF43"/>
    <w:rsid w:val="2E17613E"/>
    <w:rsid w:val="2E346A08"/>
    <w:rsid w:val="2E420E7B"/>
    <w:rsid w:val="2E43DA39"/>
    <w:rsid w:val="2E819430"/>
    <w:rsid w:val="2E8E7070"/>
    <w:rsid w:val="2EA88802"/>
    <w:rsid w:val="2EA88B99"/>
    <w:rsid w:val="2EAE7346"/>
    <w:rsid w:val="2EAEBDAD"/>
    <w:rsid w:val="2EB68A7C"/>
    <w:rsid w:val="2EC796C8"/>
    <w:rsid w:val="2ECF597A"/>
    <w:rsid w:val="2F024C74"/>
    <w:rsid w:val="2F38652B"/>
    <w:rsid w:val="2F4C1C31"/>
    <w:rsid w:val="2F55A946"/>
    <w:rsid w:val="2F7708BC"/>
    <w:rsid w:val="2F915F9A"/>
    <w:rsid w:val="2F939206"/>
    <w:rsid w:val="2FC326AD"/>
    <w:rsid w:val="2FC8C5D4"/>
    <w:rsid w:val="2FF288E2"/>
    <w:rsid w:val="2FF32D79"/>
    <w:rsid w:val="3003CDF3"/>
    <w:rsid w:val="300B1200"/>
    <w:rsid w:val="301FA0B8"/>
    <w:rsid w:val="30297B4F"/>
    <w:rsid w:val="3070A39C"/>
    <w:rsid w:val="308039C9"/>
    <w:rsid w:val="3095A426"/>
    <w:rsid w:val="30A2F315"/>
    <w:rsid w:val="30B3BEAD"/>
    <w:rsid w:val="30C16E0A"/>
    <w:rsid w:val="30D68D48"/>
    <w:rsid w:val="30FBDF9B"/>
    <w:rsid w:val="30FF82E7"/>
    <w:rsid w:val="30FF9562"/>
    <w:rsid w:val="31246E03"/>
    <w:rsid w:val="3129E839"/>
    <w:rsid w:val="312F09A4"/>
    <w:rsid w:val="315EA79B"/>
    <w:rsid w:val="3163AE0E"/>
    <w:rsid w:val="3171DA1E"/>
    <w:rsid w:val="319A9BEC"/>
    <w:rsid w:val="319EE0AD"/>
    <w:rsid w:val="31B4E750"/>
    <w:rsid w:val="31CC93FA"/>
    <w:rsid w:val="31D06DFA"/>
    <w:rsid w:val="31D48DD7"/>
    <w:rsid w:val="31E13E29"/>
    <w:rsid w:val="31E74092"/>
    <w:rsid w:val="3226CB5F"/>
    <w:rsid w:val="322EDC2F"/>
    <w:rsid w:val="3235E8EC"/>
    <w:rsid w:val="3239EEBC"/>
    <w:rsid w:val="32495EE5"/>
    <w:rsid w:val="32798F71"/>
    <w:rsid w:val="327E879F"/>
    <w:rsid w:val="3284244F"/>
    <w:rsid w:val="32856A7B"/>
    <w:rsid w:val="328689D8"/>
    <w:rsid w:val="328C5020"/>
    <w:rsid w:val="32DE6F98"/>
    <w:rsid w:val="32EA7181"/>
    <w:rsid w:val="32F30657"/>
    <w:rsid w:val="33365B3A"/>
    <w:rsid w:val="3354092D"/>
    <w:rsid w:val="337DE85A"/>
    <w:rsid w:val="339065C2"/>
    <w:rsid w:val="33995B8E"/>
    <w:rsid w:val="339E989B"/>
    <w:rsid w:val="33B689E5"/>
    <w:rsid w:val="33C4EB14"/>
    <w:rsid w:val="33D9F953"/>
    <w:rsid w:val="33DB05D0"/>
    <w:rsid w:val="340F650A"/>
    <w:rsid w:val="341F07D8"/>
    <w:rsid w:val="3434A297"/>
    <w:rsid w:val="344563A8"/>
    <w:rsid w:val="34475F20"/>
    <w:rsid w:val="3462C51E"/>
    <w:rsid w:val="348B5DA2"/>
    <w:rsid w:val="34B48ACE"/>
    <w:rsid w:val="34EFD98E"/>
    <w:rsid w:val="3500D4CE"/>
    <w:rsid w:val="35104577"/>
    <w:rsid w:val="3524E500"/>
    <w:rsid w:val="352D62F8"/>
    <w:rsid w:val="35355686"/>
    <w:rsid w:val="35868A16"/>
    <w:rsid w:val="35872FD0"/>
    <w:rsid w:val="358C3E81"/>
    <w:rsid w:val="35A8C7C7"/>
    <w:rsid w:val="35A9D5F4"/>
    <w:rsid w:val="35ABE0B0"/>
    <w:rsid w:val="35F35732"/>
    <w:rsid w:val="36027AC7"/>
    <w:rsid w:val="3607BAE5"/>
    <w:rsid w:val="360D160C"/>
    <w:rsid w:val="36100BA3"/>
    <w:rsid w:val="362DDF53"/>
    <w:rsid w:val="363B15A6"/>
    <w:rsid w:val="36510E7E"/>
    <w:rsid w:val="365631EE"/>
    <w:rsid w:val="3658F2D7"/>
    <w:rsid w:val="366A21D4"/>
    <w:rsid w:val="3673053D"/>
    <w:rsid w:val="3673A240"/>
    <w:rsid w:val="367D23FF"/>
    <w:rsid w:val="369011B3"/>
    <w:rsid w:val="3696A360"/>
    <w:rsid w:val="369B90F6"/>
    <w:rsid w:val="369D021C"/>
    <w:rsid w:val="36B5891C"/>
    <w:rsid w:val="36C05547"/>
    <w:rsid w:val="36D0221F"/>
    <w:rsid w:val="36D0E992"/>
    <w:rsid w:val="36D48920"/>
    <w:rsid w:val="36DAF2F3"/>
    <w:rsid w:val="36E35D9A"/>
    <w:rsid w:val="36EC6997"/>
    <w:rsid w:val="3703BAD3"/>
    <w:rsid w:val="3714AB4C"/>
    <w:rsid w:val="37178D14"/>
    <w:rsid w:val="374AC771"/>
    <w:rsid w:val="37559D11"/>
    <w:rsid w:val="37754DE7"/>
    <w:rsid w:val="377F6CE2"/>
    <w:rsid w:val="37857797"/>
    <w:rsid w:val="37AA58D7"/>
    <w:rsid w:val="37AD711B"/>
    <w:rsid w:val="37C0AD99"/>
    <w:rsid w:val="37C2A186"/>
    <w:rsid w:val="37CC856F"/>
    <w:rsid w:val="37D1053B"/>
    <w:rsid w:val="37D5B755"/>
    <w:rsid w:val="37ED94DC"/>
    <w:rsid w:val="38321595"/>
    <w:rsid w:val="383CD068"/>
    <w:rsid w:val="384DB10B"/>
    <w:rsid w:val="38556BB7"/>
    <w:rsid w:val="38606489"/>
    <w:rsid w:val="3862AA02"/>
    <w:rsid w:val="38662D6E"/>
    <w:rsid w:val="3868CE8D"/>
    <w:rsid w:val="38706B86"/>
    <w:rsid w:val="3879A5A5"/>
    <w:rsid w:val="387FC358"/>
    <w:rsid w:val="3884D945"/>
    <w:rsid w:val="3885F137"/>
    <w:rsid w:val="388FF8DB"/>
    <w:rsid w:val="38A217DD"/>
    <w:rsid w:val="38AE8B8F"/>
    <w:rsid w:val="38D87DB4"/>
    <w:rsid w:val="38E57282"/>
    <w:rsid w:val="38EDC923"/>
    <w:rsid w:val="39036DD7"/>
    <w:rsid w:val="391F6090"/>
    <w:rsid w:val="39231226"/>
    <w:rsid w:val="3942090F"/>
    <w:rsid w:val="394B0BDC"/>
    <w:rsid w:val="395A4148"/>
    <w:rsid w:val="3965E8C7"/>
    <w:rsid w:val="396C364E"/>
    <w:rsid w:val="3981ECCF"/>
    <w:rsid w:val="39996B28"/>
    <w:rsid w:val="39B7D869"/>
    <w:rsid w:val="39D7A5DF"/>
    <w:rsid w:val="39ED0961"/>
    <w:rsid w:val="3A11A45B"/>
    <w:rsid w:val="3A181C41"/>
    <w:rsid w:val="3A18983C"/>
    <w:rsid w:val="3A24A6F1"/>
    <w:rsid w:val="3A2EB2C9"/>
    <w:rsid w:val="3A3697E3"/>
    <w:rsid w:val="3A3D92F9"/>
    <w:rsid w:val="3A3F7AD6"/>
    <w:rsid w:val="3A43D04F"/>
    <w:rsid w:val="3A4474A6"/>
    <w:rsid w:val="3A4A696F"/>
    <w:rsid w:val="3A563817"/>
    <w:rsid w:val="3A5CF75D"/>
    <w:rsid w:val="3A8A618F"/>
    <w:rsid w:val="3AD6789E"/>
    <w:rsid w:val="3AF9D04F"/>
    <w:rsid w:val="3B05FDD8"/>
    <w:rsid w:val="3B133285"/>
    <w:rsid w:val="3B365ECF"/>
    <w:rsid w:val="3B3E6297"/>
    <w:rsid w:val="3B4E74BD"/>
    <w:rsid w:val="3B5732A4"/>
    <w:rsid w:val="3B632970"/>
    <w:rsid w:val="3B737640"/>
    <w:rsid w:val="3B7973C2"/>
    <w:rsid w:val="3B79C23E"/>
    <w:rsid w:val="3B7DD6D1"/>
    <w:rsid w:val="3B8B6FAD"/>
    <w:rsid w:val="3B912842"/>
    <w:rsid w:val="3B964DA3"/>
    <w:rsid w:val="3B9F9BEF"/>
    <w:rsid w:val="3BB8E5E9"/>
    <w:rsid w:val="3BBCCFA0"/>
    <w:rsid w:val="3BC0A55D"/>
    <w:rsid w:val="3BC8E6F2"/>
    <w:rsid w:val="3BD15848"/>
    <w:rsid w:val="3BD6BF1D"/>
    <w:rsid w:val="3BDCB729"/>
    <w:rsid w:val="3C28FE7C"/>
    <w:rsid w:val="3C299356"/>
    <w:rsid w:val="3C2BA903"/>
    <w:rsid w:val="3C3B5E54"/>
    <w:rsid w:val="3C42E58F"/>
    <w:rsid w:val="3C484AA1"/>
    <w:rsid w:val="3C52CA56"/>
    <w:rsid w:val="3C570152"/>
    <w:rsid w:val="3C5FD707"/>
    <w:rsid w:val="3C782DC8"/>
    <w:rsid w:val="3C7F0AB7"/>
    <w:rsid w:val="3C7FDC3B"/>
    <w:rsid w:val="3CC54192"/>
    <w:rsid w:val="3CC956C0"/>
    <w:rsid w:val="3CCB75A4"/>
    <w:rsid w:val="3CD10BEA"/>
    <w:rsid w:val="3CDA32F8"/>
    <w:rsid w:val="3CDEAC09"/>
    <w:rsid w:val="3CEB67C4"/>
    <w:rsid w:val="3CF148FF"/>
    <w:rsid w:val="3CF51185"/>
    <w:rsid w:val="3CF91B6F"/>
    <w:rsid w:val="3D08AF7E"/>
    <w:rsid w:val="3D0ECF84"/>
    <w:rsid w:val="3D250980"/>
    <w:rsid w:val="3D27400E"/>
    <w:rsid w:val="3D40686B"/>
    <w:rsid w:val="3D4DD2B5"/>
    <w:rsid w:val="3D52FFFB"/>
    <w:rsid w:val="3D627714"/>
    <w:rsid w:val="3D66BCC7"/>
    <w:rsid w:val="3D6C835F"/>
    <w:rsid w:val="3D6F97A7"/>
    <w:rsid w:val="3D7765A3"/>
    <w:rsid w:val="3D7D0874"/>
    <w:rsid w:val="3DC42923"/>
    <w:rsid w:val="3DCBEB0F"/>
    <w:rsid w:val="3DDF22D4"/>
    <w:rsid w:val="3DE86FD1"/>
    <w:rsid w:val="3DFD435F"/>
    <w:rsid w:val="3E02347F"/>
    <w:rsid w:val="3E04E841"/>
    <w:rsid w:val="3E0EE49E"/>
    <w:rsid w:val="3E10036A"/>
    <w:rsid w:val="3E171A35"/>
    <w:rsid w:val="3E3DA684"/>
    <w:rsid w:val="3E3F09E8"/>
    <w:rsid w:val="3E5162D1"/>
    <w:rsid w:val="3E554D10"/>
    <w:rsid w:val="3E57A3A6"/>
    <w:rsid w:val="3E5C663B"/>
    <w:rsid w:val="3E5CC8DD"/>
    <w:rsid w:val="3E60EFF9"/>
    <w:rsid w:val="3E71EE5F"/>
    <w:rsid w:val="3EA03B3E"/>
    <w:rsid w:val="3EA2B249"/>
    <w:rsid w:val="3EB03AE0"/>
    <w:rsid w:val="3EC47D0A"/>
    <w:rsid w:val="3ED73CB1"/>
    <w:rsid w:val="3EDDDB61"/>
    <w:rsid w:val="3F034551"/>
    <w:rsid w:val="3F0C1B57"/>
    <w:rsid w:val="3F3855F0"/>
    <w:rsid w:val="3F3CAFD7"/>
    <w:rsid w:val="3F3F3506"/>
    <w:rsid w:val="3F4B65BA"/>
    <w:rsid w:val="3F65790A"/>
    <w:rsid w:val="3FA029D4"/>
    <w:rsid w:val="3FACA75C"/>
    <w:rsid w:val="3FE07368"/>
    <w:rsid w:val="3FE2C7CF"/>
    <w:rsid w:val="3FE3E92B"/>
    <w:rsid w:val="3FFB60AE"/>
    <w:rsid w:val="3FFC4AFF"/>
    <w:rsid w:val="4002D6C4"/>
    <w:rsid w:val="4010E8AE"/>
    <w:rsid w:val="40110971"/>
    <w:rsid w:val="40310C0F"/>
    <w:rsid w:val="4047553F"/>
    <w:rsid w:val="405FC33C"/>
    <w:rsid w:val="40642FF8"/>
    <w:rsid w:val="40706C2D"/>
    <w:rsid w:val="407A34D8"/>
    <w:rsid w:val="40A55BA1"/>
    <w:rsid w:val="40A8CC00"/>
    <w:rsid w:val="40B95CFF"/>
    <w:rsid w:val="40BF9A7A"/>
    <w:rsid w:val="40DFC64B"/>
    <w:rsid w:val="410DC7D2"/>
    <w:rsid w:val="410FC214"/>
    <w:rsid w:val="4110C97E"/>
    <w:rsid w:val="4118DB7A"/>
    <w:rsid w:val="4122FDAC"/>
    <w:rsid w:val="41280A7F"/>
    <w:rsid w:val="413293D9"/>
    <w:rsid w:val="4140BA99"/>
    <w:rsid w:val="4145BA22"/>
    <w:rsid w:val="415C1EE9"/>
    <w:rsid w:val="417636AF"/>
    <w:rsid w:val="41763C1E"/>
    <w:rsid w:val="41767DB2"/>
    <w:rsid w:val="41768111"/>
    <w:rsid w:val="418D9C65"/>
    <w:rsid w:val="41A6BF49"/>
    <w:rsid w:val="41B76CC9"/>
    <w:rsid w:val="41BF1B6B"/>
    <w:rsid w:val="41BF6B9C"/>
    <w:rsid w:val="41C16926"/>
    <w:rsid w:val="41C75C79"/>
    <w:rsid w:val="41D37084"/>
    <w:rsid w:val="41D7187E"/>
    <w:rsid w:val="41E28C24"/>
    <w:rsid w:val="41E37241"/>
    <w:rsid w:val="41EFC1F1"/>
    <w:rsid w:val="41F4EAB9"/>
    <w:rsid w:val="4213AEF7"/>
    <w:rsid w:val="4233A082"/>
    <w:rsid w:val="4245C3BA"/>
    <w:rsid w:val="424D12A2"/>
    <w:rsid w:val="424FE0D0"/>
    <w:rsid w:val="4254FD6B"/>
    <w:rsid w:val="4256BFB6"/>
    <w:rsid w:val="427A3D6F"/>
    <w:rsid w:val="428B43D7"/>
    <w:rsid w:val="42A10C19"/>
    <w:rsid w:val="42A1CE43"/>
    <w:rsid w:val="42C5AFAF"/>
    <w:rsid w:val="42E42097"/>
    <w:rsid w:val="42E8EB55"/>
    <w:rsid w:val="42F198F4"/>
    <w:rsid w:val="42F9A5E5"/>
    <w:rsid w:val="43125172"/>
    <w:rsid w:val="431328CC"/>
    <w:rsid w:val="4318DBBB"/>
    <w:rsid w:val="432BD7F6"/>
    <w:rsid w:val="4332FB2D"/>
    <w:rsid w:val="4338BA83"/>
    <w:rsid w:val="433B6361"/>
    <w:rsid w:val="43429523"/>
    <w:rsid w:val="437C6CD7"/>
    <w:rsid w:val="43AF7F58"/>
    <w:rsid w:val="43AFE49E"/>
    <w:rsid w:val="43C4FE69"/>
    <w:rsid w:val="43C863D1"/>
    <w:rsid w:val="43D362E7"/>
    <w:rsid w:val="43D99EA8"/>
    <w:rsid w:val="43DECA38"/>
    <w:rsid w:val="43EB5EF0"/>
    <w:rsid w:val="43F23232"/>
    <w:rsid w:val="441BAD1B"/>
    <w:rsid w:val="441C411A"/>
    <w:rsid w:val="445452A1"/>
    <w:rsid w:val="4457B155"/>
    <w:rsid w:val="446F58FC"/>
    <w:rsid w:val="44811137"/>
    <w:rsid w:val="44839A02"/>
    <w:rsid w:val="4484BBB6"/>
    <w:rsid w:val="4496DA23"/>
    <w:rsid w:val="44B2A5A7"/>
    <w:rsid w:val="44B2B9BA"/>
    <w:rsid w:val="44CC1E76"/>
    <w:rsid w:val="44D81F65"/>
    <w:rsid w:val="44E5A993"/>
    <w:rsid w:val="44E8445F"/>
    <w:rsid w:val="45337668"/>
    <w:rsid w:val="45342D0A"/>
    <w:rsid w:val="45487171"/>
    <w:rsid w:val="45727742"/>
    <w:rsid w:val="4575381B"/>
    <w:rsid w:val="457558BD"/>
    <w:rsid w:val="45759A4C"/>
    <w:rsid w:val="4578E1CC"/>
    <w:rsid w:val="45809232"/>
    <w:rsid w:val="459454C5"/>
    <w:rsid w:val="45A2CC16"/>
    <w:rsid w:val="45A822A4"/>
    <w:rsid w:val="45C046A8"/>
    <w:rsid w:val="45C6E60A"/>
    <w:rsid w:val="45CF4183"/>
    <w:rsid w:val="45D2B08B"/>
    <w:rsid w:val="45D32440"/>
    <w:rsid w:val="45E841A5"/>
    <w:rsid w:val="45FB6067"/>
    <w:rsid w:val="4601F6FD"/>
    <w:rsid w:val="4604A8B0"/>
    <w:rsid w:val="460C2E9D"/>
    <w:rsid w:val="4630C9D7"/>
    <w:rsid w:val="464841F7"/>
    <w:rsid w:val="46531595"/>
    <w:rsid w:val="4655AF41"/>
    <w:rsid w:val="4658A979"/>
    <w:rsid w:val="46894716"/>
    <w:rsid w:val="46A6C521"/>
    <w:rsid w:val="46A8F7FA"/>
    <w:rsid w:val="46B859AB"/>
    <w:rsid w:val="46BB716A"/>
    <w:rsid w:val="46C4626B"/>
    <w:rsid w:val="46CE56CE"/>
    <w:rsid w:val="46CFBF20"/>
    <w:rsid w:val="46D46364"/>
    <w:rsid w:val="46EB6E71"/>
    <w:rsid w:val="4711087C"/>
    <w:rsid w:val="47206074"/>
    <w:rsid w:val="4724DF4F"/>
    <w:rsid w:val="473A0A94"/>
    <w:rsid w:val="474F8D73"/>
    <w:rsid w:val="476822DA"/>
    <w:rsid w:val="4771FA7C"/>
    <w:rsid w:val="47BC5C78"/>
    <w:rsid w:val="47BE9B38"/>
    <w:rsid w:val="47C50A17"/>
    <w:rsid w:val="47F0F4F9"/>
    <w:rsid w:val="481C6ACD"/>
    <w:rsid w:val="482B8123"/>
    <w:rsid w:val="48313FDD"/>
    <w:rsid w:val="483F7595"/>
    <w:rsid w:val="484346A0"/>
    <w:rsid w:val="484676A1"/>
    <w:rsid w:val="4859E6CE"/>
    <w:rsid w:val="4881B9A1"/>
    <w:rsid w:val="489285D7"/>
    <w:rsid w:val="489AB821"/>
    <w:rsid w:val="48A0B6A1"/>
    <w:rsid w:val="48C3EAF1"/>
    <w:rsid w:val="4922290F"/>
    <w:rsid w:val="49227DB2"/>
    <w:rsid w:val="492BE42E"/>
    <w:rsid w:val="49306DDE"/>
    <w:rsid w:val="49504B45"/>
    <w:rsid w:val="495CF6F3"/>
    <w:rsid w:val="495F5854"/>
    <w:rsid w:val="4964E98E"/>
    <w:rsid w:val="49686A99"/>
    <w:rsid w:val="49688C2E"/>
    <w:rsid w:val="497BBC00"/>
    <w:rsid w:val="4980FA02"/>
    <w:rsid w:val="498338F4"/>
    <w:rsid w:val="4989425D"/>
    <w:rsid w:val="49BB8CAA"/>
    <w:rsid w:val="49BE7B23"/>
    <w:rsid w:val="49C9FBE8"/>
    <w:rsid w:val="49CE67AE"/>
    <w:rsid w:val="49D6D229"/>
    <w:rsid w:val="49DC1C6F"/>
    <w:rsid w:val="49FC03D7"/>
    <w:rsid w:val="4A0D04B8"/>
    <w:rsid w:val="4A101EF0"/>
    <w:rsid w:val="4A128768"/>
    <w:rsid w:val="4A27D7D0"/>
    <w:rsid w:val="4A440246"/>
    <w:rsid w:val="4A4535D6"/>
    <w:rsid w:val="4A610808"/>
    <w:rsid w:val="4A730579"/>
    <w:rsid w:val="4A8929A6"/>
    <w:rsid w:val="4A93B7CB"/>
    <w:rsid w:val="4AAB8DE7"/>
    <w:rsid w:val="4ACCD247"/>
    <w:rsid w:val="4AE9FB83"/>
    <w:rsid w:val="4AF20528"/>
    <w:rsid w:val="4AF8A839"/>
    <w:rsid w:val="4B132ABC"/>
    <w:rsid w:val="4B15C89C"/>
    <w:rsid w:val="4B19501E"/>
    <w:rsid w:val="4B214805"/>
    <w:rsid w:val="4B264420"/>
    <w:rsid w:val="4B4B5F53"/>
    <w:rsid w:val="4B537196"/>
    <w:rsid w:val="4B5B3BC2"/>
    <w:rsid w:val="4B6A9D7C"/>
    <w:rsid w:val="4B7F1856"/>
    <w:rsid w:val="4B8B1A8E"/>
    <w:rsid w:val="4B909E6B"/>
    <w:rsid w:val="4B90B322"/>
    <w:rsid w:val="4B95A950"/>
    <w:rsid w:val="4BAF474C"/>
    <w:rsid w:val="4BB2FC23"/>
    <w:rsid w:val="4BBB84D1"/>
    <w:rsid w:val="4BC2462E"/>
    <w:rsid w:val="4BC7030D"/>
    <w:rsid w:val="4BE28DE1"/>
    <w:rsid w:val="4BF2556A"/>
    <w:rsid w:val="4BF3F06F"/>
    <w:rsid w:val="4BF6D8E7"/>
    <w:rsid w:val="4BFBBB44"/>
    <w:rsid w:val="4C29E8D3"/>
    <w:rsid w:val="4C35810B"/>
    <w:rsid w:val="4C6781A9"/>
    <w:rsid w:val="4C6B08EA"/>
    <w:rsid w:val="4C7F1EA9"/>
    <w:rsid w:val="4C92B248"/>
    <w:rsid w:val="4CAAC57A"/>
    <w:rsid w:val="4CAE04AE"/>
    <w:rsid w:val="4CB234BC"/>
    <w:rsid w:val="4CC82946"/>
    <w:rsid w:val="4CD04F0C"/>
    <w:rsid w:val="4CD54F23"/>
    <w:rsid w:val="4CEF1D3A"/>
    <w:rsid w:val="4CFD25DB"/>
    <w:rsid w:val="4D13B8A0"/>
    <w:rsid w:val="4D2521CB"/>
    <w:rsid w:val="4D2E5483"/>
    <w:rsid w:val="4D4EE116"/>
    <w:rsid w:val="4D86D109"/>
    <w:rsid w:val="4DA3A9B3"/>
    <w:rsid w:val="4DB27D19"/>
    <w:rsid w:val="4DBF5CC8"/>
    <w:rsid w:val="4DDE10A0"/>
    <w:rsid w:val="4DE6F354"/>
    <w:rsid w:val="4DEB5222"/>
    <w:rsid w:val="4DF204FA"/>
    <w:rsid w:val="4DF7DEC0"/>
    <w:rsid w:val="4DFA3ECC"/>
    <w:rsid w:val="4E2C2AB0"/>
    <w:rsid w:val="4E457EC3"/>
    <w:rsid w:val="4E641292"/>
    <w:rsid w:val="4E6879D2"/>
    <w:rsid w:val="4E9D058D"/>
    <w:rsid w:val="4E9D5A7A"/>
    <w:rsid w:val="4EA66C4C"/>
    <w:rsid w:val="4EB64BF3"/>
    <w:rsid w:val="4EF9A1AF"/>
    <w:rsid w:val="4EFA1F85"/>
    <w:rsid w:val="4EFCDF8F"/>
    <w:rsid w:val="4EFF7625"/>
    <w:rsid w:val="4F24655E"/>
    <w:rsid w:val="4F2C2B60"/>
    <w:rsid w:val="4F2FC6E5"/>
    <w:rsid w:val="4F368A08"/>
    <w:rsid w:val="4F3AB363"/>
    <w:rsid w:val="4F50272C"/>
    <w:rsid w:val="4F5DAC7E"/>
    <w:rsid w:val="4F620079"/>
    <w:rsid w:val="4F70ED20"/>
    <w:rsid w:val="4F81A4F1"/>
    <w:rsid w:val="4F87C3E3"/>
    <w:rsid w:val="4FAFD4C3"/>
    <w:rsid w:val="4FBB49BD"/>
    <w:rsid w:val="4FC558D6"/>
    <w:rsid w:val="4FD209A2"/>
    <w:rsid w:val="4FD3DEA9"/>
    <w:rsid w:val="4FE32644"/>
    <w:rsid w:val="501E23CB"/>
    <w:rsid w:val="502E633C"/>
    <w:rsid w:val="506BB195"/>
    <w:rsid w:val="5075503B"/>
    <w:rsid w:val="507EAD97"/>
    <w:rsid w:val="50A0BAE0"/>
    <w:rsid w:val="50A208F3"/>
    <w:rsid w:val="50A508E3"/>
    <w:rsid w:val="50D4046A"/>
    <w:rsid w:val="50DB6739"/>
    <w:rsid w:val="50E5D721"/>
    <w:rsid w:val="51478044"/>
    <w:rsid w:val="5173A6B8"/>
    <w:rsid w:val="518AF44A"/>
    <w:rsid w:val="51952BA0"/>
    <w:rsid w:val="51B4C903"/>
    <w:rsid w:val="51BA07FA"/>
    <w:rsid w:val="51BDF72C"/>
    <w:rsid w:val="51CE7C01"/>
    <w:rsid w:val="51CE9494"/>
    <w:rsid w:val="51E1A457"/>
    <w:rsid w:val="51F355D3"/>
    <w:rsid w:val="5202E7CA"/>
    <w:rsid w:val="520C4D15"/>
    <w:rsid w:val="520D7855"/>
    <w:rsid w:val="5222007E"/>
    <w:rsid w:val="52268719"/>
    <w:rsid w:val="5261614C"/>
    <w:rsid w:val="5262259D"/>
    <w:rsid w:val="529E53C7"/>
    <w:rsid w:val="52A6A2CA"/>
    <w:rsid w:val="52CDAFEF"/>
    <w:rsid w:val="52D023F7"/>
    <w:rsid w:val="52FF9BD3"/>
    <w:rsid w:val="530497EE"/>
    <w:rsid w:val="530661E6"/>
    <w:rsid w:val="531763FE"/>
    <w:rsid w:val="53299264"/>
    <w:rsid w:val="534E831E"/>
    <w:rsid w:val="536C1FCC"/>
    <w:rsid w:val="5391A421"/>
    <w:rsid w:val="53A35257"/>
    <w:rsid w:val="53A386A7"/>
    <w:rsid w:val="53AA66DC"/>
    <w:rsid w:val="53AF8CFD"/>
    <w:rsid w:val="53D1BC2F"/>
    <w:rsid w:val="53E89943"/>
    <w:rsid w:val="53F62729"/>
    <w:rsid w:val="5403375B"/>
    <w:rsid w:val="541CF1B0"/>
    <w:rsid w:val="5423E331"/>
    <w:rsid w:val="542576B2"/>
    <w:rsid w:val="5430F910"/>
    <w:rsid w:val="54310BCE"/>
    <w:rsid w:val="5435719C"/>
    <w:rsid w:val="5445E05B"/>
    <w:rsid w:val="544752F8"/>
    <w:rsid w:val="5461177A"/>
    <w:rsid w:val="54698050"/>
    <w:rsid w:val="5471A078"/>
    <w:rsid w:val="5472938E"/>
    <w:rsid w:val="54781705"/>
    <w:rsid w:val="54B9F392"/>
    <w:rsid w:val="54CE9466"/>
    <w:rsid w:val="54D36CC7"/>
    <w:rsid w:val="54DB62A2"/>
    <w:rsid w:val="54F6F5E3"/>
    <w:rsid w:val="550DE9B9"/>
    <w:rsid w:val="55242907"/>
    <w:rsid w:val="552F6173"/>
    <w:rsid w:val="553F22B8"/>
    <w:rsid w:val="553FA395"/>
    <w:rsid w:val="554A68FF"/>
    <w:rsid w:val="554F4F51"/>
    <w:rsid w:val="5571045C"/>
    <w:rsid w:val="55728F8C"/>
    <w:rsid w:val="55757A16"/>
    <w:rsid w:val="5583C090"/>
    <w:rsid w:val="558469A4"/>
    <w:rsid w:val="559F09CC"/>
    <w:rsid w:val="55A17E11"/>
    <w:rsid w:val="55B4D6D3"/>
    <w:rsid w:val="55CD34AF"/>
    <w:rsid w:val="55E02EA4"/>
    <w:rsid w:val="55F8CC7F"/>
    <w:rsid w:val="560D70D9"/>
    <w:rsid w:val="5624AD1F"/>
    <w:rsid w:val="562A4439"/>
    <w:rsid w:val="565416C7"/>
    <w:rsid w:val="56AF9261"/>
    <w:rsid w:val="56BB11DA"/>
    <w:rsid w:val="56BF7FE2"/>
    <w:rsid w:val="56C4EE33"/>
    <w:rsid w:val="56D3F197"/>
    <w:rsid w:val="56DFEB47"/>
    <w:rsid w:val="56F48939"/>
    <w:rsid w:val="56FE98F7"/>
    <w:rsid w:val="571539CA"/>
    <w:rsid w:val="5719FF36"/>
    <w:rsid w:val="571F90F1"/>
    <w:rsid w:val="572078FA"/>
    <w:rsid w:val="5771D39E"/>
    <w:rsid w:val="577A2859"/>
    <w:rsid w:val="577B69D5"/>
    <w:rsid w:val="5799F6FE"/>
    <w:rsid w:val="57A90E98"/>
    <w:rsid w:val="57BEE0B4"/>
    <w:rsid w:val="57C9BEAA"/>
    <w:rsid w:val="57D01CF9"/>
    <w:rsid w:val="57D2D923"/>
    <w:rsid w:val="57D80911"/>
    <w:rsid w:val="57D88599"/>
    <w:rsid w:val="57D90473"/>
    <w:rsid w:val="57DF3015"/>
    <w:rsid w:val="57E8D4B3"/>
    <w:rsid w:val="58037193"/>
    <w:rsid w:val="5807384D"/>
    <w:rsid w:val="58083496"/>
    <w:rsid w:val="58217642"/>
    <w:rsid w:val="582E7691"/>
    <w:rsid w:val="583F7CF5"/>
    <w:rsid w:val="584F8AD0"/>
    <w:rsid w:val="5851E6F6"/>
    <w:rsid w:val="58547152"/>
    <w:rsid w:val="585BC9C9"/>
    <w:rsid w:val="586579D5"/>
    <w:rsid w:val="5865A9DA"/>
    <w:rsid w:val="586DC7B6"/>
    <w:rsid w:val="587BBBA8"/>
    <w:rsid w:val="5886F013"/>
    <w:rsid w:val="589E2383"/>
    <w:rsid w:val="58BA9709"/>
    <w:rsid w:val="58EE6F87"/>
    <w:rsid w:val="58F34610"/>
    <w:rsid w:val="58FFBA65"/>
    <w:rsid w:val="58FFD265"/>
    <w:rsid w:val="592945E7"/>
    <w:rsid w:val="5957D5C7"/>
    <w:rsid w:val="59680000"/>
    <w:rsid w:val="596F662E"/>
    <w:rsid w:val="597235BC"/>
    <w:rsid w:val="59799701"/>
    <w:rsid w:val="597A9E81"/>
    <w:rsid w:val="5988F86A"/>
    <w:rsid w:val="59BD86E1"/>
    <w:rsid w:val="59C7CA5A"/>
    <w:rsid w:val="59CC2F5D"/>
    <w:rsid w:val="59D4F0A9"/>
    <w:rsid w:val="59D66F00"/>
    <w:rsid w:val="59D88CBD"/>
    <w:rsid w:val="59E918A7"/>
    <w:rsid w:val="59EB2390"/>
    <w:rsid w:val="59F07916"/>
    <w:rsid w:val="59F79A2A"/>
    <w:rsid w:val="59FB61EC"/>
    <w:rsid w:val="5A068E98"/>
    <w:rsid w:val="5A0D1A5D"/>
    <w:rsid w:val="5A1BE0D8"/>
    <w:rsid w:val="5A365878"/>
    <w:rsid w:val="5A62A04A"/>
    <w:rsid w:val="5A78DB9F"/>
    <w:rsid w:val="5A7B968C"/>
    <w:rsid w:val="5AA4553A"/>
    <w:rsid w:val="5AA54307"/>
    <w:rsid w:val="5AB33D57"/>
    <w:rsid w:val="5ABDCE9E"/>
    <w:rsid w:val="5ABDDBF0"/>
    <w:rsid w:val="5AC2CD6E"/>
    <w:rsid w:val="5AC5EBA3"/>
    <w:rsid w:val="5AD45EBD"/>
    <w:rsid w:val="5AD664AC"/>
    <w:rsid w:val="5ADE8127"/>
    <w:rsid w:val="5AF379A8"/>
    <w:rsid w:val="5AF81E42"/>
    <w:rsid w:val="5B00F9B6"/>
    <w:rsid w:val="5B015F6C"/>
    <w:rsid w:val="5B080CD3"/>
    <w:rsid w:val="5B0EC7A6"/>
    <w:rsid w:val="5B0FA9D3"/>
    <w:rsid w:val="5B2C4031"/>
    <w:rsid w:val="5B2CDA0D"/>
    <w:rsid w:val="5B3ED90F"/>
    <w:rsid w:val="5B54A135"/>
    <w:rsid w:val="5B65CD5E"/>
    <w:rsid w:val="5BA0936C"/>
    <w:rsid w:val="5BA25EF9"/>
    <w:rsid w:val="5BB07C20"/>
    <w:rsid w:val="5BB31208"/>
    <w:rsid w:val="5BB7B139"/>
    <w:rsid w:val="5BC7850F"/>
    <w:rsid w:val="5BC88B13"/>
    <w:rsid w:val="5BE62069"/>
    <w:rsid w:val="5BE94242"/>
    <w:rsid w:val="5C073217"/>
    <w:rsid w:val="5C0E4B50"/>
    <w:rsid w:val="5C11B899"/>
    <w:rsid w:val="5C1F6F4E"/>
    <w:rsid w:val="5C2B6438"/>
    <w:rsid w:val="5C2B8389"/>
    <w:rsid w:val="5C2ED1B5"/>
    <w:rsid w:val="5C364D13"/>
    <w:rsid w:val="5C3C1DB3"/>
    <w:rsid w:val="5C3E7DF1"/>
    <w:rsid w:val="5C47F76E"/>
    <w:rsid w:val="5C4F9262"/>
    <w:rsid w:val="5C578DC5"/>
    <w:rsid w:val="5C599EFF"/>
    <w:rsid w:val="5C62E658"/>
    <w:rsid w:val="5C667F58"/>
    <w:rsid w:val="5C6CC168"/>
    <w:rsid w:val="5C7C7FBB"/>
    <w:rsid w:val="5C820628"/>
    <w:rsid w:val="5C9251D7"/>
    <w:rsid w:val="5C9C6ADF"/>
    <w:rsid w:val="5CA0750A"/>
    <w:rsid w:val="5CA880EF"/>
    <w:rsid w:val="5CCD0EDA"/>
    <w:rsid w:val="5CDC3D07"/>
    <w:rsid w:val="5CE5AFD3"/>
    <w:rsid w:val="5CEB7D85"/>
    <w:rsid w:val="5CFD40D2"/>
    <w:rsid w:val="5D054104"/>
    <w:rsid w:val="5D20035C"/>
    <w:rsid w:val="5D290D96"/>
    <w:rsid w:val="5D2FE0A6"/>
    <w:rsid w:val="5D351DCA"/>
    <w:rsid w:val="5D4138D9"/>
    <w:rsid w:val="5D447E85"/>
    <w:rsid w:val="5D5578D6"/>
    <w:rsid w:val="5D5A2DAF"/>
    <w:rsid w:val="5D5D90AB"/>
    <w:rsid w:val="5D72CEF9"/>
    <w:rsid w:val="5D7D6775"/>
    <w:rsid w:val="5D890566"/>
    <w:rsid w:val="5D9619E8"/>
    <w:rsid w:val="5DF35E26"/>
    <w:rsid w:val="5DFCE34A"/>
    <w:rsid w:val="5E0EADDB"/>
    <w:rsid w:val="5E327469"/>
    <w:rsid w:val="5E3D80DB"/>
    <w:rsid w:val="5E47B008"/>
    <w:rsid w:val="5E49DA7B"/>
    <w:rsid w:val="5E5030E1"/>
    <w:rsid w:val="5E5535AE"/>
    <w:rsid w:val="5E5D3DD3"/>
    <w:rsid w:val="5E6BFDD7"/>
    <w:rsid w:val="5EBD90D1"/>
    <w:rsid w:val="5EDDC89F"/>
    <w:rsid w:val="5EE7FE34"/>
    <w:rsid w:val="5EF59090"/>
    <w:rsid w:val="5F0333FF"/>
    <w:rsid w:val="5F201E57"/>
    <w:rsid w:val="5F26F7A1"/>
    <w:rsid w:val="5F332002"/>
    <w:rsid w:val="5F5A89DD"/>
    <w:rsid w:val="5F65F652"/>
    <w:rsid w:val="5F6FC511"/>
    <w:rsid w:val="5F781764"/>
    <w:rsid w:val="5F8C6327"/>
    <w:rsid w:val="5F906C16"/>
    <w:rsid w:val="5F9D9338"/>
    <w:rsid w:val="5FAC502D"/>
    <w:rsid w:val="5FB26708"/>
    <w:rsid w:val="5FBB8E5C"/>
    <w:rsid w:val="5FC4AC4F"/>
    <w:rsid w:val="5FC9F299"/>
    <w:rsid w:val="5FD4D08F"/>
    <w:rsid w:val="5FDAB178"/>
    <w:rsid w:val="5FDFFE2C"/>
    <w:rsid w:val="5FEADDE5"/>
    <w:rsid w:val="5FF483A2"/>
    <w:rsid w:val="6002E1EA"/>
    <w:rsid w:val="60058D2E"/>
    <w:rsid w:val="60172EBF"/>
    <w:rsid w:val="6019F980"/>
    <w:rsid w:val="601AB5D8"/>
    <w:rsid w:val="60201792"/>
    <w:rsid w:val="603CD633"/>
    <w:rsid w:val="60505E13"/>
    <w:rsid w:val="6081A346"/>
    <w:rsid w:val="609BFC36"/>
    <w:rsid w:val="60D6400D"/>
    <w:rsid w:val="60DB8FD5"/>
    <w:rsid w:val="60E0F9E6"/>
    <w:rsid w:val="60E4DEFD"/>
    <w:rsid w:val="60EFDBAF"/>
    <w:rsid w:val="6113E7C5"/>
    <w:rsid w:val="6115C1BA"/>
    <w:rsid w:val="6123B00A"/>
    <w:rsid w:val="612ABF94"/>
    <w:rsid w:val="612F4DDB"/>
    <w:rsid w:val="614FF0DE"/>
    <w:rsid w:val="615A251B"/>
    <w:rsid w:val="615DEA3D"/>
    <w:rsid w:val="61644EAD"/>
    <w:rsid w:val="616724D4"/>
    <w:rsid w:val="617EEB57"/>
    <w:rsid w:val="6182F7AE"/>
    <w:rsid w:val="61937071"/>
    <w:rsid w:val="61B68639"/>
    <w:rsid w:val="61BB8B60"/>
    <w:rsid w:val="61CC2E7C"/>
    <w:rsid w:val="61D519F9"/>
    <w:rsid w:val="61DA73CB"/>
    <w:rsid w:val="61F37331"/>
    <w:rsid w:val="6214A9FC"/>
    <w:rsid w:val="625E9863"/>
    <w:rsid w:val="6264AD60"/>
    <w:rsid w:val="628C6E96"/>
    <w:rsid w:val="62A88B9D"/>
    <w:rsid w:val="62B9EA5A"/>
    <w:rsid w:val="62CDC06C"/>
    <w:rsid w:val="62D27920"/>
    <w:rsid w:val="62F26C16"/>
    <w:rsid w:val="62F85A96"/>
    <w:rsid w:val="6302D65E"/>
    <w:rsid w:val="631475CF"/>
    <w:rsid w:val="63400BD7"/>
    <w:rsid w:val="634B0B0D"/>
    <w:rsid w:val="635C53AC"/>
    <w:rsid w:val="635FCBB7"/>
    <w:rsid w:val="637C29D7"/>
    <w:rsid w:val="63994C42"/>
    <w:rsid w:val="63B94408"/>
    <w:rsid w:val="63C163A7"/>
    <w:rsid w:val="63D1534D"/>
    <w:rsid w:val="63D843F7"/>
    <w:rsid w:val="6405E6B5"/>
    <w:rsid w:val="64431E03"/>
    <w:rsid w:val="6449774D"/>
    <w:rsid w:val="645515D1"/>
    <w:rsid w:val="6485D82B"/>
    <w:rsid w:val="64865D77"/>
    <w:rsid w:val="64890C2C"/>
    <w:rsid w:val="648DA508"/>
    <w:rsid w:val="648F5086"/>
    <w:rsid w:val="649D63BC"/>
    <w:rsid w:val="64B318B9"/>
    <w:rsid w:val="64BBC7D8"/>
    <w:rsid w:val="64E4ADEA"/>
    <w:rsid w:val="64F1118F"/>
    <w:rsid w:val="64F21886"/>
    <w:rsid w:val="64FD7EF9"/>
    <w:rsid w:val="6501E008"/>
    <w:rsid w:val="655873D7"/>
    <w:rsid w:val="6572FB91"/>
    <w:rsid w:val="6575AE60"/>
    <w:rsid w:val="657E41F4"/>
    <w:rsid w:val="657F558A"/>
    <w:rsid w:val="657F7940"/>
    <w:rsid w:val="658B5E86"/>
    <w:rsid w:val="65AE827C"/>
    <w:rsid w:val="65D0B2D8"/>
    <w:rsid w:val="65DEDB32"/>
    <w:rsid w:val="65F0E632"/>
    <w:rsid w:val="65F92E77"/>
    <w:rsid w:val="66236201"/>
    <w:rsid w:val="662F7434"/>
    <w:rsid w:val="6640418B"/>
    <w:rsid w:val="664147DC"/>
    <w:rsid w:val="664B8DF1"/>
    <w:rsid w:val="665CABB7"/>
    <w:rsid w:val="666C45CB"/>
    <w:rsid w:val="669AB347"/>
    <w:rsid w:val="66A8F089"/>
    <w:rsid w:val="66B2C865"/>
    <w:rsid w:val="66CEC295"/>
    <w:rsid w:val="66F44438"/>
    <w:rsid w:val="66F960BA"/>
    <w:rsid w:val="6716BF4F"/>
    <w:rsid w:val="6725BD21"/>
    <w:rsid w:val="675181FE"/>
    <w:rsid w:val="67525D97"/>
    <w:rsid w:val="67565A38"/>
    <w:rsid w:val="67584ADB"/>
    <w:rsid w:val="6784E2FB"/>
    <w:rsid w:val="678ACDBE"/>
    <w:rsid w:val="678D4E35"/>
    <w:rsid w:val="67A9618B"/>
    <w:rsid w:val="67EF9154"/>
    <w:rsid w:val="67F1D114"/>
    <w:rsid w:val="67F27167"/>
    <w:rsid w:val="67F63774"/>
    <w:rsid w:val="6806B5B2"/>
    <w:rsid w:val="6809BA92"/>
    <w:rsid w:val="682CAE98"/>
    <w:rsid w:val="682EB13E"/>
    <w:rsid w:val="683A6BE7"/>
    <w:rsid w:val="684E8ED0"/>
    <w:rsid w:val="68637177"/>
    <w:rsid w:val="68643909"/>
    <w:rsid w:val="687AF9FD"/>
    <w:rsid w:val="689AF2B0"/>
    <w:rsid w:val="689BA470"/>
    <w:rsid w:val="68A8FFDE"/>
    <w:rsid w:val="68BECE26"/>
    <w:rsid w:val="68C75324"/>
    <w:rsid w:val="68CDB57A"/>
    <w:rsid w:val="68DB9381"/>
    <w:rsid w:val="68FD2311"/>
    <w:rsid w:val="6947A09B"/>
    <w:rsid w:val="694A53EF"/>
    <w:rsid w:val="6964A783"/>
    <w:rsid w:val="697271AB"/>
    <w:rsid w:val="6A1A9C89"/>
    <w:rsid w:val="6A1C130A"/>
    <w:rsid w:val="6A3539A8"/>
    <w:rsid w:val="6A35BD5B"/>
    <w:rsid w:val="6A3D81A7"/>
    <w:rsid w:val="6A4C3AD6"/>
    <w:rsid w:val="6A4E6011"/>
    <w:rsid w:val="6A5F9BB7"/>
    <w:rsid w:val="6A660C65"/>
    <w:rsid w:val="6A6F70DC"/>
    <w:rsid w:val="6A8A5888"/>
    <w:rsid w:val="6A94FB06"/>
    <w:rsid w:val="6AB0F543"/>
    <w:rsid w:val="6AB3029D"/>
    <w:rsid w:val="6ABD8346"/>
    <w:rsid w:val="6ABFF02F"/>
    <w:rsid w:val="6AD3B91C"/>
    <w:rsid w:val="6B048B6F"/>
    <w:rsid w:val="6B2172C6"/>
    <w:rsid w:val="6B47FFD5"/>
    <w:rsid w:val="6B630FB6"/>
    <w:rsid w:val="6BA33B7D"/>
    <w:rsid w:val="6BB17BEB"/>
    <w:rsid w:val="6BBA4ACA"/>
    <w:rsid w:val="6BBE643E"/>
    <w:rsid w:val="6BC2C12D"/>
    <w:rsid w:val="6BDE6E49"/>
    <w:rsid w:val="6BE7C3DD"/>
    <w:rsid w:val="6BFEA99A"/>
    <w:rsid w:val="6C093DDD"/>
    <w:rsid w:val="6C11F390"/>
    <w:rsid w:val="6C14767D"/>
    <w:rsid w:val="6C152697"/>
    <w:rsid w:val="6C21C6C6"/>
    <w:rsid w:val="6C2D344F"/>
    <w:rsid w:val="6C485E9B"/>
    <w:rsid w:val="6C4E1E30"/>
    <w:rsid w:val="6C7BE16F"/>
    <w:rsid w:val="6C85ADED"/>
    <w:rsid w:val="6C896F51"/>
    <w:rsid w:val="6C8E23EB"/>
    <w:rsid w:val="6C96DEE7"/>
    <w:rsid w:val="6CC25DF4"/>
    <w:rsid w:val="6CC960ED"/>
    <w:rsid w:val="6CEAF7D8"/>
    <w:rsid w:val="6CFBA6F5"/>
    <w:rsid w:val="6D031E1C"/>
    <w:rsid w:val="6D05993C"/>
    <w:rsid w:val="6D1C0C39"/>
    <w:rsid w:val="6D1EA4F5"/>
    <w:rsid w:val="6D366C49"/>
    <w:rsid w:val="6D3F4838"/>
    <w:rsid w:val="6D5E1EA0"/>
    <w:rsid w:val="6D6903E7"/>
    <w:rsid w:val="6D7192EA"/>
    <w:rsid w:val="6D79EDD7"/>
    <w:rsid w:val="6DA32F54"/>
    <w:rsid w:val="6DC80368"/>
    <w:rsid w:val="6E3A379D"/>
    <w:rsid w:val="6E531B05"/>
    <w:rsid w:val="6E669F6E"/>
    <w:rsid w:val="6E69C7D0"/>
    <w:rsid w:val="6E6FEC08"/>
    <w:rsid w:val="6E708270"/>
    <w:rsid w:val="6E8BF69F"/>
    <w:rsid w:val="6E8DC7CF"/>
    <w:rsid w:val="6E94A511"/>
    <w:rsid w:val="6EA1FBEE"/>
    <w:rsid w:val="6EB13A60"/>
    <w:rsid w:val="6EC7784A"/>
    <w:rsid w:val="6ECAF429"/>
    <w:rsid w:val="6ECD1242"/>
    <w:rsid w:val="6EEB5CDC"/>
    <w:rsid w:val="6EEFB13C"/>
    <w:rsid w:val="6EFB44D9"/>
    <w:rsid w:val="6EFC8F36"/>
    <w:rsid w:val="6F05C09A"/>
    <w:rsid w:val="6F0A1673"/>
    <w:rsid w:val="6F158B69"/>
    <w:rsid w:val="6F1EAD24"/>
    <w:rsid w:val="6F1F7CB0"/>
    <w:rsid w:val="6F3D3C2E"/>
    <w:rsid w:val="6F5E13DD"/>
    <w:rsid w:val="6F6B0550"/>
    <w:rsid w:val="6F91CFC5"/>
    <w:rsid w:val="6F91F072"/>
    <w:rsid w:val="6F98F5FC"/>
    <w:rsid w:val="6FA7C561"/>
    <w:rsid w:val="6FABDC29"/>
    <w:rsid w:val="6FAEBC5E"/>
    <w:rsid w:val="6FB73B53"/>
    <w:rsid w:val="6FB780B5"/>
    <w:rsid w:val="6FBD0179"/>
    <w:rsid w:val="6FC38CD0"/>
    <w:rsid w:val="6FC5875E"/>
    <w:rsid w:val="6FC88AD2"/>
    <w:rsid w:val="6FD07858"/>
    <w:rsid w:val="6FD343CD"/>
    <w:rsid w:val="6FE8B9C6"/>
    <w:rsid w:val="700ACE5D"/>
    <w:rsid w:val="700D1ABC"/>
    <w:rsid w:val="700EE01B"/>
    <w:rsid w:val="701302FB"/>
    <w:rsid w:val="7014749E"/>
    <w:rsid w:val="701D71FD"/>
    <w:rsid w:val="70264319"/>
    <w:rsid w:val="70286D30"/>
    <w:rsid w:val="702ED369"/>
    <w:rsid w:val="703DCC4F"/>
    <w:rsid w:val="703E97F8"/>
    <w:rsid w:val="70410A80"/>
    <w:rsid w:val="70474312"/>
    <w:rsid w:val="704C1B49"/>
    <w:rsid w:val="707B1F35"/>
    <w:rsid w:val="707CE63E"/>
    <w:rsid w:val="709901A7"/>
    <w:rsid w:val="709D95CC"/>
    <w:rsid w:val="70A5117F"/>
    <w:rsid w:val="70AC20C5"/>
    <w:rsid w:val="70D00C2B"/>
    <w:rsid w:val="70D31388"/>
    <w:rsid w:val="70E16B7B"/>
    <w:rsid w:val="70E70E47"/>
    <w:rsid w:val="71255293"/>
    <w:rsid w:val="7130AF17"/>
    <w:rsid w:val="7142F777"/>
    <w:rsid w:val="714E4847"/>
    <w:rsid w:val="7158B002"/>
    <w:rsid w:val="717302AA"/>
    <w:rsid w:val="717FF8E6"/>
    <w:rsid w:val="718E3024"/>
    <w:rsid w:val="71BCC39B"/>
    <w:rsid w:val="71C2A02E"/>
    <w:rsid w:val="71C52B66"/>
    <w:rsid w:val="71CAE24F"/>
    <w:rsid w:val="71D761BA"/>
    <w:rsid w:val="71E2C80D"/>
    <w:rsid w:val="71F390B6"/>
    <w:rsid w:val="71F772CA"/>
    <w:rsid w:val="7205C3F3"/>
    <w:rsid w:val="7208B3E6"/>
    <w:rsid w:val="721DDBD4"/>
    <w:rsid w:val="722C6295"/>
    <w:rsid w:val="72378605"/>
    <w:rsid w:val="7238CDE6"/>
    <w:rsid w:val="723C6F4B"/>
    <w:rsid w:val="723CD8B8"/>
    <w:rsid w:val="7240E1E0"/>
    <w:rsid w:val="72615F50"/>
    <w:rsid w:val="726DB652"/>
    <w:rsid w:val="7274E6B0"/>
    <w:rsid w:val="727C0968"/>
    <w:rsid w:val="727FDED8"/>
    <w:rsid w:val="7288D214"/>
    <w:rsid w:val="728E18E6"/>
    <w:rsid w:val="72F005B5"/>
    <w:rsid w:val="72F476E6"/>
    <w:rsid w:val="73002B94"/>
    <w:rsid w:val="73222392"/>
    <w:rsid w:val="7334402C"/>
    <w:rsid w:val="734493C0"/>
    <w:rsid w:val="73451441"/>
    <w:rsid w:val="7368AF93"/>
    <w:rsid w:val="7368ED4D"/>
    <w:rsid w:val="73808507"/>
    <w:rsid w:val="73981FE5"/>
    <w:rsid w:val="73A27E80"/>
    <w:rsid w:val="73BECDFF"/>
    <w:rsid w:val="73D7DB05"/>
    <w:rsid w:val="73D83FAC"/>
    <w:rsid w:val="73DC7F9F"/>
    <w:rsid w:val="73DDAEE6"/>
    <w:rsid w:val="73FBC5E2"/>
    <w:rsid w:val="7459238D"/>
    <w:rsid w:val="745D5362"/>
    <w:rsid w:val="746540E8"/>
    <w:rsid w:val="74899435"/>
    <w:rsid w:val="748FB66E"/>
    <w:rsid w:val="74A3BB66"/>
    <w:rsid w:val="74CB4A64"/>
    <w:rsid w:val="74CDB19E"/>
    <w:rsid w:val="74DD83B5"/>
    <w:rsid w:val="74EED259"/>
    <w:rsid w:val="74F0F1D5"/>
    <w:rsid w:val="74F3583E"/>
    <w:rsid w:val="750E343D"/>
    <w:rsid w:val="75143E6A"/>
    <w:rsid w:val="751625ED"/>
    <w:rsid w:val="75209868"/>
    <w:rsid w:val="75220E87"/>
    <w:rsid w:val="7538CCDE"/>
    <w:rsid w:val="754969C1"/>
    <w:rsid w:val="755092AA"/>
    <w:rsid w:val="7554E04E"/>
    <w:rsid w:val="7573AB66"/>
    <w:rsid w:val="7583D093"/>
    <w:rsid w:val="75914EC8"/>
    <w:rsid w:val="759B1EDD"/>
    <w:rsid w:val="75A74A79"/>
    <w:rsid w:val="75B67127"/>
    <w:rsid w:val="75BBCD9D"/>
    <w:rsid w:val="75C072D6"/>
    <w:rsid w:val="75C8D3B7"/>
    <w:rsid w:val="75E3EA82"/>
    <w:rsid w:val="75E97AF4"/>
    <w:rsid w:val="75F289A6"/>
    <w:rsid w:val="760CE566"/>
    <w:rsid w:val="761706E5"/>
    <w:rsid w:val="76226C60"/>
    <w:rsid w:val="76370D16"/>
    <w:rsid w:val="76538C20"/>
    <w:rsid w:val="765C85DE"/>
    <w:rsid w:val="765FADB7"/>
    <w:rsid w:val="766633D3"/>
    <w:rsid w:val="7675B838"/>
    <w:rsid w:val="76876F8E"/>
    <w:rsid w:val="7697B049"/>
    <w:rsid w:val="769F9D06"/>
    <w:rsid w:val="76A41BF6"/>
    <w:rsid w:val="76AC5EDE"/>
    <w:rsid w:val="76C16398"/>
    <w:rsid w:val="76D36E67"/>
    <w:rsid w:val="76E1E658"/>
    <w:rsid w:val="76E53A22"/>
    <w:rsid w:val="76ECC325"/>
    <w:rsid w:val="76EE89AD"/>
    <w:rsid w:val="770239EC"/>
    <w:rsid w:val="7703B2F0"/>
    <w:rsid w:val="77287579"/>
    <w:rsid w:val="773A8B89"/>
    <w:rsid w:val="77431ADA"/>
    <w:rsid w:val="774AFD52"/>
    <w:rsid w:val="7762E1CE"/>
    <w:rsid w:val="777CF377"/>
    <w:rsid w:val="77AC6B68"/>
    <w:rsid w:val="77CA5479"/>
    <w:rsid w:val="77D4BD89"/>
    <w:rsid w:val="77F89E9F"/>
    <w:rsid w:val="781A43A6"/>
    <w:rsid w:val="781F3CFA"/>
    <w:rsid w:val="784D3D9B"/>
    <w:rsid w:val="7862357F"/>
    <w:rsid w:val="78A15BC9"/>
    <w:rsid w:val="78DF50AE"/>
    <w:rsid w:val="78E96E13"/>
    <w:rsid w:val="78FD7F18"/>
    <w:rsid w:val="791B8B44"/>
    <w:rsid w:val="791F89AE"/>
    <w:rsid w:val="79286FBC"/>
    <w:rsid w:val="79358733"/>
    <w:rsid w:val="79393B49"/>
    <w:rsid w:val="7962C005"/>
    <w:rsid w:val="7967F6D6"/>
    <w:rsid w:val="797689DD"/>
    <w:rsid w:val="7976FA14"/>
    <w:rsid w:val="79850439"/>
    <w:rsid w:val="79C3A9D5"/>
    <w:rsid w:val="79C5E367"/>
    <w:rsid w:val="79E81BAC"/>
    <w:rsid w:val="79EE390C"/>
    <w:rsid w:val="7A0B58B8"/>
    <w:rsid w:val="7A1C56F3"/>
    <w:rsid w:val="7A1CDAE4"/>
    <w:rsid w:val="7A2403CD"/>
    <w:rsid w:val="7A2E0F83"/>
    <w:rsid w:val="7A360D73"/>
    <w:rsid w:val="7A4F6D52"/>
    <w:rsid w:val="7A63F7F6"/>
    <w:rsid w:val="7A72A1CB"/>
    <w:rsid w:val="7A9D62D6"/>
    <w:rsid w:val="7AA4F959"/>
    <w:rsid w:val="7AB0D607"/>
    <w:rsid w:val="7AC34795"/>
    <w:rsid w:val="7AD4826C"/>
    <w:rsid w:val="7ADAABE6"/>
    <w:rsid w:val="7ADCCB82"/>
    <w:rsid w:val="7B0361D3"/>
    <w:rsid w:val="7B12A68C"/>
    <w:rsid w:val="7B12F337"/>
    <w:rsid w:val="7B1AC6B3"/>
    <w:rsid w:val="7B2B7D80"/>
    <w:rsid w:val="7B35126A"/>
    <w:rsid w:val="7B372B12"/>
    <w:rsid w:val="7B3C3F22"/>
    <w:rsid w:val="7B5154FC"/>
    <w:rsid w:val="7B563552"/>
    <w:rsid w:val="7B58D7F0"/>
    <w:rsid w:val="7B68DB78"/>
    <w:rsid w:val="7B81C730"/>
    <w:rsid w:val="7B950494"/>
    <w:rsid w:val="7B984128"/>
    <w:rsid w:val="7B98D569"/>
    <w:rsid w:val="7B9F8F74"/>
    <w:rsid w:val="7BB26080"/>
    <w:rsid w:val="7BB3D638"/>
    <w:rsid w:val="7BBA7E32"/>
    <w:rsid w:val="7BBB76B2"/>
    <w:rsid w:val="7BCE43B8"/>
    <w:rsid w:val="7BDB02A4"/>
    <w:rsid w:val="7BDC4033"/>
    <w:rsid w:val="7BED650B"/>
    <w:rsid w:val="7BF58785"/>
    <w:rsid w:val="7C532C06"/>
    <w:rsid w:val="7C581303"/>
    <w:rsid w:val="7C6A4C72"/>
    <w:rsid w:val="7CABEA47"/>
    <w:rsid w:val="7CAC6E38"/>
    <w:rsid w:val="7CD916F5"/>
    <w:rsid w:val="7D025891"/>
    <w:rsid w:val="7D0BEA5B"/>
    <w:rsid w:val="7D22E876"/>
    <w:rsid w:val="7D2DACA0"/>
    <w:rsid w:val="7D382228"/>
    <w:rsid w:val="7D3B5349"/>
    <w:rsid w:val="7D4A4E24"/>
    <w:rsid w:val="7D4FE848"/>
    <w:rsid w:val="7D6594EE"/>
    <w:rsid w:val="7D8361E5"/>
    <w:rsid w:val="7D8EA0E5"/>
    <w:rsid w:val="7DC3C50A"/>
    <w:rsid w:val="7DEF56A3"/>
    <w:rsid w:val="7DF0BB51"/>
    <w:rsid w:val="7DF32598"/>
    <w:rsid w:val="7DF73194"/>
    <w:rsid w:val="7DFB7D31"/>
    <w:rsid w:val="7E0FA872"/>
    <w:rsid w:val="7E269072"/>
    <w:rsid w:val="7E3B7A43"/>
    <w:rsid w:val="7E531B85"/>
    <w:rsid w:val="7E5A97A1"/>
    <w:rsid w:val="7E5BB4BF"/>
    <w:rsid w:val="7E8A5222"/>
    <w:rsid w:val="7E98EDCE"/>
    <w:rsid w:val="7EB8A5D5"/>
    <w:rsid w:val="7EB8EB61"/>
    <w:rsid w:val="7EDD5E65"/>
    <w:rsid w:val="7EE558FA"/>
    <w:rsid w:val="7EE90579"/>
    <w:rsid w:val="7F312340"/>
    <w:rsid w:val="7F446CD6"/>
    <w:rsid w:val="7F57FB0C"/>
    <w:rsid w:val="7F5B464E"/>
    <w:rsid w:val="7F6E8230"/>
    <w:rsid w:val="7F7DE8DB"/>
    <w:rsid w:val="7F859E8E"/>
    <w:rsid w:val="7F8831D0"/>
    <w:rsid w:val="7F9112E7"/>
    <w:rsid w:val="7F96B8B8"/>
    <w:rsid w:val="7FA7F38F"/>
    <w:rsid w:val="7FBF35BA"/>
    <w:rsid w:val="7FC46CE5"/>
    <w:rsid w:val="7FC99D51"/>
    <w:rsid w:val="7FCC4A7C"/>
    <w:rsid w:val="7FCF5C0C"/>
    <w:rsid w:val="7FECB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3C72"/>
  <w15:chartTrackingRefBased/>
  <w15:docId w15:val="{3475332F-E30B-44EF-BB43-DE0F1D10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C1"/>
    <w:rPr>
      <w:sz w:val="24"/>
      <w:szCs w:val="24"/>
    </w:rPr>
  </w:style>
  <w:style w:type="paragraph" w:styleId="Heading1">
    <w:name w:val="heading 1"/>
    <w:basedOn w:val="Normal"/>
    <w:next w:val="Normal"/>
    <w:link w:val="Heading1Char"/>
    <w:uiPriority w:val="9"/>
    <w:qFormat/>
    <w:rsid w:val="00EE51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EE51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E51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E51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51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51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51C1"/>
    <w:pPr>
      <w:spacing w:before="240" w:after="60"/>
      <w:outlineLvl w:val="6"/>
    </w:pPr>
  </w:style>
  <w:style w:type="paragraph" w:styleId="Heading8">
    <w:name w:val="heading 8"/>
    <w:basedOn w:val="Normal"/>
    <w:next w:val="Normal"/>
    <w:link w:val="Heading8Char"/>
    <w:uiPriority w:val="9"/>
    <w:semiHidden/>
    <w:unhideWhenUsed/>
    <w:qFormat/>
    <w:rsid w:val="00EE51C1"/>
    <w:pPr>
      <w:spacing w:before="240" w:after="60"/>
      <w:outlineLvl w:val="7"/>
    </w:pPr>
    <w:rPr>
      <w:i/>
      <w:iCs/>
    </w:rPr>
  </w:style>
  <w:style w:type="paragraph" w:styleId="Heading9">
    <w:name w:val="heading 9"/>
    <w:basedOn w:val="Normal"/>
    <w:next w:val="Normal"/>
    <w:link w:val="Heading9Char"/>
    <w:uiPriority w:val="9"/>
    <w:semiHidden/>
    <w:unhideWhenUsed/>
    <w:qFormat/>
    <w:rsid w:val="00EE51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E51C1"/>
    <w:rPr>
      <w:szCs w:val="32"/>
    </w:rPr>
  </w:style>
  <w:style w:type="character" w:customStyle="1" w:styleId="NoSpacingChar">
    <w:name w:val="No Spacing Char"/>
    <w:basedOn w:val="DefaultParagraphFont"/>
    <w:link w:val="NoSpacing"/>
    <w:uiPriority w:val="1"/>
    <w:rsid w:val="00793471"/>
    <w:rPr>
      <w:sz w:val="24"/>
      <w:szCs w:val="32"/>
    </w:rPr>
  </w:style>
  <w:style w:type="paragraph" w:styleId="Header">
    <w:name w:val="header"/>
    <w:basedOn w:val="Normal"/>
    <w:link w:val="HeaderChar"/>
    <w:uiPriority w:val="99"/>
    <w:unhideWhenUsed/>
    <w:rsid w:val="00793471"/>
    <w:pPr>
      <w:tabs>
        <w:tab w:val="center" w:pos="4680"/>
        <w:tab w:val="right" w:pos="9360"/>
      </w:tabs>
    </w:pPr>
  </w:style>
  <w:style w:type="character" w:customStyle="1" w:styleId="HeaderChar">
    <w:name w:val="Header Char"/>
    <w:basedOn w:val="DefaultParagraphFont"/>
    <w:link w:val="Header"/>
    <w:uiPriority w:val="99"/>
    <w:rsid w:val="00793471"/>
  </w:style>
  <w:style w:type="paragraph" w:styleId="Footer">
    <w:name w:val="footer"/>
    <w:basedOn w:val="Normal"/>
    <w:link w:val="FooterChar"/>
    <w:uiPriority w:val="99"/>
    <w:unhideWhenUsed/>
    <w:rsid w:val="00793471"/>
    <w:pPr>
      <w:tabs>
        <w:tab w:val="center" w:pos="4680"/>
        <w:tab w:val="right" w:pos="9360"/>
      </w:tabs>
    </w:pPr>
  </w:style>
  <w:style w:type="character" w:customStyle="1" w:styleId="FooterChar">
    <w:name w:val="Footer Char"/>
    <w:basedOn w:val="DefaultParagraphFont"/>
    <w:link w:val="Footer"/>
    <w:uiPriority w:val="99"/>
    <w:rsid w:val="00793471"/>
  </w:style>
  <w:style w:type="paragraph" w:styleId="ListParagraph">
    <w:name w:val="List Paragraph"/>
    <w:basedOn w:val="Normal"/>
    <w:link w:val="ListParagraphChar"/>
    <w:uiPriority w:val="34"/>
    <w:qFormat/>
    <w:rsid w:val="00EE51C1"/>
    <w:pPr>
      <w:ind w:left="720"/>
      <w:contextualSpacing/>
    </w:pPr>
  </w:style>
  <w:style w:type="character" w:customStyle="1" w:styleId="Heading1Char">
    <w:name w:val="Heading 1 Char"/>
    <w:basedOn w:val="DefaultParagraphFont"/>
    <w:link w:val="Heading1"/>
    <w:uiPriority w:val="9"/>
    <w:rsid w:val="00EE51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E51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E51C1"/>
    <w:rPr>
      <w:rFonts w:asciiTheme="majorHAnsi" w:eastAsiaTheme="majorEastAsia" w:hAnsiTheme="majorHAnsi"/>
      <w:b/>
      <w:bCs/>
      <w:sz w:val="26"/>
      <w:szCs w:val="26"/>
    </w:rPr>
  </w:style>
  <w:style w:type="paragraph" w:styleId="TOC1">
    <w:name w:val="toc 1"/>
    <w:basedOn w:val="Normal"/>
    <w:next w:val="Normal"/>
    <w:autoRedefine/>
    <w:uiPriority w:val="39"/>
    <w:unhideWhenUsed/>
    <w:rsid w:val="000D235C"/>
    <w:pPr>
      <w:tabs>
        <w:tab w:val="left" w:pos="440"/>
        <w:tab w:val="right" w:pos="9350"/>
      </w:tabs>
      <w:spacing w:after="100"/>
    </w:pPr>
  </w:style>
  <w:style w:type="paragraph" w:styleId="TOC2">
    <w:name w:val="toc 2"/>
    <w:basedOn w:val="Normal"/>
    <w:next w:val="Normal"/>
    <w:autoRedefine/>
    <w:uiPriority w:val="39"/>
    <w:unhideWhenUsed/>
    <w:rsid w:val="00A95D21"/>
    <w:pPr>
      <w:tabs>
        <w:tab w:val="right" w:leader="dot" w:pos="10080"/>
      </w:tabs>
      <w:spacing w:after="100"/>
      <w:ind w:left="240"/>
    </w:pPr>
  </w:style>
  <w:style w:type="character" w:styleId="Hyperlink">
    <w:name w:val="Hyperlink"/>
    <w:basedOn w:val="DefaultParagraphFont"/>
    <w:uiPriority w:val="99"/>
    <w:unhideWhenUsed/>
    <w:rsid w:val="007C5C2B"/>
    <w:rPr>
      <w:color w:val="0563C1" w:themeColor="hyperlink"/>
      <w:u w:val="single"/>
    </w:rPr>
  </w:style>
  <w:style w:type="paragraph" w:styleId="FootnoteText">
    <w:name w:val="footnote text"/>
    <w:basedOn w:val="Normal"/>
    <w:link w:val="FootnoteTextChar"/>
    <w:uiPriority w:val="99"/>
    <w:semiHidden/>
    <w:unhideWhenUsed/>
    <w:rsid w:val="00432E58"/>
    <w:rPr>
      <w:sz w:val="20"/>
      <w:szCs w:val="20"/>
    </w:rPr>
  </w:style>
  <w:style w:type="character" w:customStyle="1" w:styleId="FootnoteTextChar">
    <w:name w:val="Footnote Text Char"/>
    <w:basedOn w:val="DefaultParagraphFont"/>
    <w:link w:val="FootnoteText"/>
    <w:uiPriority w:val="99"/>
    <w:semiHidden/>
    <w:rsid w:val="00432E58"/>
    <w:rPr>
      <w:sz w:val="20"/>
      <w:szCs w:val="20"/>
    </w:rPr>
  </w:style>
  <w:style w:type="character" w:styleId="FootnoteReference">
    <w:name w:val="footnote reference"/>
    <w:basedOn w:val="DefaultParagraphFont"/>
    <w:uiPriority w:val="99"/>
    <w:semiHidden/>
    <w:unhideWhenUsed/>
    <w:rsid w:val="00432E58"/>
    <w:rPr>
      <w:vertAlign w:val="superscript"/>
    </w:rPr>
  </w:style>
  <w:style w:type="character" w:styleId="CommentReference">
    <w:name w:val="annotation reference"/>
    <w:basedOn w:val="DefaultParagraphFont"/>
    <w:uiPriority w:val="99"/>
    <w:semiHidden/>
    <w:unhideWhenUsed/>
    <w:rsid w:val="00432E58"/>
    <w:rPr>
      <w:sz w:val="16"/>
      <w:szCs w:val="16"/>
    </w:rPr>
  </w:style>
  <w:style w:type="paragraph" w:styleId="CommentText">
    <w:name w:val="annotation text"/>
    <w:basedOn w:val="Normal"/>
    <w:link w:val="CommentTextChar"/>
    <w:uiPriority w:val="99"/>
    <w:unhideWhenUsed/>
    <w:rsid w:val="00432E58"/>
    <w:pPr>
      <w:spacing w:after="160"/>
    </w:pPr>
    <w:rPr>
      <w:sz w:val="20"/>
      <w:szCs w:val="20"/>
    </w:rPr>
  </w:style>
  <w:style w:type="character" w:customStyle="1" w:styleId="CommentTextChar">
    <w:name w:val="Comment Text Char"/>
    <w:basedOn w:val="DefaultParagraphFont"/>
    <w:link w:val="CommentText"/>
    <w:uiPriority w:val="99"/>
    <w:rsid w:val="00432E58"/>
    <w:rPr>
      <w:sz w:val="20"/>
      <w:szCs w:val="20"/>
    </w:rPr>
  </w:style>
  <w:style w:type="character" w:customStyle="1" w:styleId="Hyperlink1">
    <w:name w:val="Hyperlink1"/>
    <w:basedOn w:val="DefaultParagraphFont"/>
    <w:uiPriority w:val="99"/>
    <w:unhideWhenUsed/>
    <w:rsid w:val="008B019F"/>
    <w:rPr>
      <w:color w:val="0563C1"/>
      <w:u w:val="single"/>
    </w:rPr>
  </w:style>
  <w:style w:type="character" w:styleId="Mention">
    <w:name w:val="Mention"/>
    <w:basedOn w:val="DefaultParagraphFont"/>
    <w:uiPriority w:val="99"/>
    <w:unhideWhenUsed/>
    <w:rsid w:val="004F3426"/>
    <w:rPr>
      <w:color w:val="2B579A"/>
      <w:shd w:val="clear" w:color="auto" w:fill="E1DFDD"/>
    </w:rPr>
  </w:style>
  <w:style w:type="character" w:styleId="UnresolvedMention">
    <w:name w:val="Unresolved Mention"/>
    <w:basedOn w:val="DefaultParagraphFont"/>
    <w:uiPriority w:val="99"/>
    <w:unhideWhenUsed/>
    <w:rsid w:val="0037281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434317"/>
    <w:pPr>
      <w:spacing w:after="0"/>
    </w:pPr>
    <w:rPr>
      <w:rFonts w:ascii="BC Sans" w:hAnsi="BC Sans"/>
      <w:b/>
      <w:bCs/>
    </w:rPr>
  </w:style>
  <w:style w:type="character" w:customStyle="1" w:styleId="CommentSubjectChar">
    <w:name w:val="Comment Subject Char"/>
    <w:basedOn w:val="CommentTextChar"/>
    <w:link w:val="CommentSubject"/>
    <w:uiPriority w:val="99"/>
    <w:semiHidden/>
    <w:rsid w:val="00434317"/>
    <w:rPr>
      <w:rFonts w:ascii="BC Sans" w:hAnsi="BC Sans"/>
      <w:b/>
      <w:bCs/>
      <w:sz w:val="20"/>
      <w:szCs w:val="20"/>
    </w:rPr>
  </w:style>
  <w:style w:type="character" w:styleId="FollowedHyperlink">
    <w:name w:val="FollowedHyperlink"/>
    <w:basedOn w:val="DefaultParagraphFont"/>
    <w:uiPriority w:val="99"/>
    <w:semiHidden/>
    <w:unhideWhenUsed/>
    <w:rsid w:val="00AF21DB"/>
    <w:rPr>
      <w:color w:val="954F72" w:themeColor="followedHyperlink"/>
      <w:u w:val="single"/>
    </w:rPr>
  </w:style>
  <w:style w:type="paragraph" w:styleId="Revision">
    <w:name w:val="Revision"/>
    <w:hidden/>
    <w:uiPriority w:val="99"/>
    <w:semiHidden/>
    <w:rsid w:val="008934C3"/>
    <w:rPr>
      <w:rFonts w:ascii="BC Sans" w:hAnsi="BC Sans"/>
      <w:sz w:val="24"/>
      <w:szCs w:val="24"/>
    </w:rPr>
  </w:style>
  <w:style w:type="character" w:customStyle="1" w:styleId="ListParagraphChar">
    <w:name w:val="List Paragraph Char"/>
    <w:basedOn w:val="DefaultParagraphFont"/>
    <w:link w:val="ListParagraph"/>
    <w:uiPriority w:val="34"/>
    <w:locked/>
    <w:rsid w:val="00221671"/>
    <w:rPr>
      <w:sz w:val="24"/>
      <w:szCs w:val="24"/>
    </w:rPr>
  </w:style>
  <w:style w:type="character" w:styleId="Strong">
    <w:name w:val="Strong"/>
    <w:basedOn w:val="DefaultParagraphFont"/>
    <w:uiPriority w:val="22"/>
    <w:qFormat/>
    <w:rsid w:val="00EE51C1"/>
    <w:rPr>
      <w:b/>
      <w:bCs/>
    </w:rPr>
  </w:style>
  <w:style w:type="paragraph" w:styleId="NormalWeb">
    <w:name w:val="Normal (Web)"/>
    <w:basedOn w:val="Normal"/>
    <w:uiPriority w:val="99"/>
    <w:semiHidden/>
    <w:unhideWhenUsed/>
    <w:rsid w:val="00AF0336"/>
    <w:pPr>
      <w:spacing w:before="100" w:beforeAutospacing="1" w:after="100" w:afterAutospacing="1"/>
    </w:pPr>
    <w:rPr>
      <w:rFonts w:ascii="Times New Roman" w:eastAsia="Times New Roman" w:hAnsi="Times New Roman"/>
    </w:rPr>
  </w:style>
  <w:style w:type="character" w:customStyle="1" w:styleId="Heading4Char">
    <w:name w:val="Heading 4 Char"/>
    <w:basedOn w:val="DefaultParagraphFont"/>
    <w:link w:val="Heading4"/>
    <w:uiPriority w:val="9"/>
    <w:rsid w:val="00EE51C1"/>
    <w:rPr>
      <w:b/>
      <w:bCs/>
      <w:sz w:val="28"/>
      <w:szCs w:val="28"/>
    </w:rPr>
  </w:style>
  <w:style w:type="paragraph" w:styleId="TOCHeading">
    <w:name w:val="TOC Heading"/>
    <w:basedOn w:val="Heading1"/>
    <w:next w:val="Normal"/>
    <w:uiPriority w:val="39"/>
    <w:unhideWhenUsed/>
    <w:qFormat/>
    <w:rsid w:val="00EE51C1"/>
    <w:pPr>
      <w:outlineLvl w:val="9"/>
    </w:pPr>
    <w:rPr>
      <w:rFonts w:cstheme="majorBidi"/>
    </w:rPr>
  </w:style>
  <w:style w:type="paragraph" w:styleId="TOC3">
    <w:name w:val="toc 3"/>
    <w:basedOn w:val="Normal"/>
    <w:next w:val="Normal"/>
    <w:autoRedefine/>
    <w:uiPriority w:val="39"/>
    <w:unhideWhenUsed/>
    <w:rsid w:val="004379EF"/>
    <w:pPr>
      <w:spacing w:after="100" w:line="259" w:lineRule="auto"/>
      <w:ind w:left="440"/>
    </w:pPr>
    <w:rPr>
      <w:sz w:val="22"/>
      <w:szCs w:val="22"/>
    </w:rPr>
  </w:style>
  <w:style w:type="paragraph" w:customStyle="1" w:styleId="para">
    <w:name w:val="para"/>
    <w:basedOn w:val="Normal"/>
    <w:rsid w:val="00EF6002"/>
    <w:pPr>
      <w:spacing w:before="100" w:beforeAutospacing="1" w:after="100" w:afterAutospacing="1"/>
    </w:pPr>
    <w:rPr>
      <w:rFonts w:ascii="Times New Roman" w:eastAsia="Times New Roman" w:hAnsi="Times New Roman"/>
      <w:lang w:val="en-CA" w:eastAsia="en-CA"/>
    </w:rPr>
  </w:style>
  <w:style w:type="character" w:customStyle="1" w:styleId="cf01">
    <w:name w:val="cf01"/>
    <w:basedOn w:val="DefaultParagraphFont"/>
    <w:rsid w:val="000F5FED"/>
    <w:rPr>
      <w:rFonts w:ascii="Segoe UI" w:hAnsi="Segoe UI" w:cs="Segoe UI" w:hint="default"/>
      <w:i/>
      <w:iCs/>
      <w:sz w:val="18"/>
      <w:szCs w:val="18"/>
      <w:u w:val="single"/>
    </w:rPr>
  </w:style>
  <w:style w:type="character" w:customStyle="1" w:styleId="cf11">
    <w:name w:val="cf11"/>
    <w:basedOn w:val="DefaultParagraphFont"/>
    <w:rsid w:val="000F5FED"/>
    <w:rPr>
      <w:rFonts w:ascii="Segoe UI" w:hAnsi="Segoe UI" w:cs="Segoe UI" w:hint="default"/>
      <w:i/>
      <w:iCs/>
      <w:sz w:val="18"/>
      <w:szCs w:val="18"/>
    </w:rPr>
  </w:style>
  <w:style w:type="paragraph" w:customStyle="1" w:styleId="pf0">
    <w:name w:val="pf0"/>
    <w:basedOn w:val="Normal"/>
    <w:rsid w:val="007719B8"/>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5B1E0C"/>
    <w:pPr>
      <w:spacing w:before="100" w:beforeAutospacing="1" w:after="100" w:afterAutospacing="1"/>
    </w:pPr>
    <w:rPr>
      <w:rFonts w:ascii="Times New Roman" w:eastAsia="Times New Roman" w:hAnsi="Times New Roman"/>
    </w:rPr>
  </w:style>
  <w:style w:type="character" w:customStyle="1" w:styleId="eop">
    <w:name w:val="eop"/>
    <w:basedOn w:val="DefaultParagraphFont"/>
    <w:rsid w:val="005B1E0C"/>
  </w:style>
  <w:style w:type="character" w:customStyle="1" w:styleId="normaltextrun">
    <w:name w:val="normaltextrun"/>
    <w:basedOn w:val="DefaultParagraphFont"/>
    <w:rsid w:val="005B1E0C"/>
  </w:style>
  <w:style w:type="character" w:customStyle="1" w:styleId="hardreadability">
    <w:name w:val="hardreadability"/>
    <w:basedOn w:val="DefaultParagraphFont"/>
    <w:rsid w:val="00F46120"/>
  </w:style>
  <w:style w:type="paragraph" w:styleId="EndnoteText">
    <w:name w:val="endnote text"/>
    <w:basedOn w:val="Normal"/>
    <w:link w:val="EndnoteTextChar"/>
    <w:uiPriority w:val="99"/>
    <w:semiHidden/>
    <w:unhideWhenUsed/>
    <w:rsid w:val="00462855"/>
    <w:rPr>
      <w:sz w:val="20"/>
      <w:szCs w:val="20"/>
    </w:rPr>
  </w:style>
  <w:style w:type="character" w:customStyle="1" w:styleId="EndnoteTextChar">
    <w:name w:val="Endnote Text Char"/>
    <w:basedOn w:val="DefaultParagraphFont"/>
    <w:link w:val="EndnoteText"/>
    <w:uiPriority w:val="99"/>
    <w:semiHidden/>
    <w:rsid w:val="00462855"/>
    <w:rPr>
      <w:rFonts w:ascii="BC Sans" w:hAnsi="BC Sans"/>
      <w:sz w:val="20"/>
      <w:szCs w:val="20"/>
    </w:rPr>
  </w:style>
  <w:style w:type="character" w:styleId="EndnoteReference">
    <w:name w:val="endnote reference"/>
    <w:basedOn w:val="DefaultParagraphFont"/>
    <w:uiPriority w:val="99"/>
    <w:semiHidden/>
    <w:unhideWhenUsed/>
    <w:rsid w:val="00462855"/>
    <w:rPr>
      <w:vertAlign w:val="superscript"/>
    </w:rPr>
  </w:style>
  <w:style w:type="character" w:customStyle="1" w:styleId="apple-converted-space">
    <w:name w:val="apple-converted-space"/>
    <w:basedOn w:val="DefaultParagraphFont"/>
    <w:rsid w:val="00D97D90"/>
  </w:style>
  <w:style w:type="character" w:customStyle="1" w:styleId="Heading5Char">
    <w:name w:val="Heading 5 Char"/>
    <w:basedOn w:val="DefaultParagraphFont"/>
    <w:link w:val="Heading5"/>
    <w:uiPriority w:val="9"/>
    <w:semiHidden/>
    <w:rsid w:val="00EE51C1"/>
    <w:rPr>
      <w:b/>
      <w:bCs/>
      <w:i/>
      <w:iCs/>
      <w:sz w:val="26"/>
      <w:szCs w:val="26"/>
    </w:rPr>
  </w:style>
  <w:style w:type="character" w:customStyle="1" w:styleId="Heading6Char">
    <w:name w:val="Heading 6 Char"/>
    <w:basedOn w:val="DefaultParagraphFont"/>
    <w:link w:val="Heading6"/>
    <w:uiPriority w:val="9"/>
    <w:semiHidden/>
    <w:rsid w:val="00EE51C1"/>
    <w:rPr>
      <w:b/>
      <w:bCs/>
    </w:rPr>
  </w:style>
  <w:style w:type="character" w:customStyle="1" w:styleId="Heading7Char">
    <w:name w:val="Heading 7 Char"/>
    <w:basedOn w:val="DefaultParagraphFont"/>
    <w:link w:val="Heading7"/>
    <w:uiPriority w:val="9"/>
    <w:semiHidden/>
    <w:rsid w:val="00EE51C1"/>
    <w:rPr>
      <w:sz w:val="24"/>
      <w:szCs w:val="24"/>
    </w:rPr>
  </w:style>
  <w:style w:type="character" w:customStyle="1" w:styleId="Heading8Char">
    <w:name w:val="Heading 8 Char"/>
    <w:basedOn w:val="DefaultParagraphFont"/>
    <w:link w:val="Heading8"/>
    <w:uiPriority w:val="9"/>
    <w:semiHidden/>
    <w:rsid w:val="00EE51C1"/>
    <w:rPr>
      <w:i/>
      <w:iCs/>
      <w:sz w:val="24"/>
      <w:szCs w:val="24"/>
    </w:rPr>
  </w:style>
  <w:style w:type="character" w:customStyle="1" w:styleId="Heading9Char">
    <w:name w:val="Heading 9 Char"/>
    <w:basedOn w:val="DefaultParagraphFont"/>
    <w:link w:val="Heading9"/>
    <w:uiPriority w:val="9"/>
    <w:semiHidden/>
    <w:rsid w:val="00EE51C1"/>
    <w:rPr>
      <w:rFonts w:asciiTheme="majorHAnsi" w:eastAsiaTheme="majorEastAsia" w:hAnsiTheme="majorHAnsi"/>
    </w:rPr>
  </w:style>
  <w:style w:type="paragraph" w:styleId="Title">
    <w:name w:val="Title"/>
    <w:basedOn w:val="Normal"/>
    <w:next w:val="Normal"/>
    <w:link w:val="TitleChar"/>
    <w:uiPriority w:val="10"/>
    <w:qFormat/>
    <w:rsid w:val="00EE51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51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51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51C1"/>
    <w:rPr>
      <w:rFonts w:asciiTheme="majorHAnsi" w:eastAsiaTheme="majorEastAsia" w:hAnsiTheme="majorHAnsi"/>
      <w:sz w:val="24"/>
      <w:szCs w:val="24"/>
    </w:rPr>
  </w:style>
  <w:style w:type="character" w:styleId="Emphasis">
    <w:name w:val="Emphasis"/>
    <w:basedOn w:val="DefaultParagraphFont"/>
    <w:uiPriority w:val="20"/>
    <w:qFormat/>
    <w:rsid w:val="00EE51C1"/>
    <w:rPr>
      <w:rFonts w:asciiTheme="minorHAnsi" w:hAnsiTheme="minorHAnsi"/>
      <w:b/>
      <w:i/>
      <w:iCs/>
    </w:rPr>
  </w:style>
  <w:style w:type="paragraph" w:styleId="Quote">
    <w:name w:val="Quote"/>
    <w:basedOn w:val="Normal"/>
    <w:next w:val="Normal"/>
    <w:link w:val="QuoteChar"/>
    <w:uiPriority w:val="29"/>
    <w:qFormat/>
    <w:rsid w:val="00EE51C1"/>
    <w:rPr>
      <w:i/>
    </w:rPr>
  </w:style>
  <w:style w:type="character" w:customStyle="1" w:styleId="QuoteChar">
    <w:name w:val="Quote Char"/>
    <w:basedOn w:val="DefaultParagraphFont"/>
    <w:link w:val="Quote"/>
    <w:uiPriority w:val="29"/>
    <w:rsid w:val="00EE51C1"/>
    <w:rPr>
      <w:i/>
      <w:sz w:val="24"/>
      <w:szCs w:val="24"/>
    </w:rPr>
  </w:style>
  <w:style w:type="paragraph" w:styleId="IntenseQuote">
    <w:name w:val="Intense Quote"/>
    <w:basedOn w:val="Normal"/>
    <w:next w:val="Normal"/>
    <w:link w:val="IntenseQuoteChar"/>
    <w:uiPriority w:val="30"/>
    <w:qFormat/>
    <w:rsid w:val="00EE51C1"/>
    <w:pPr>
      <w:ind w:left="720" w:right="720"/>
    </w:pPr>
    <w:rPr>
      <w:b/>
      <w:i/>
      <w:szCs w:val="22"/>
    </w:rPr>
  </w:style>
  <w:style w:type="character" w:customStyle="1" w:styleId="IntenseQuoteChar">
    <w:name w:val="Intense Quote Char"/>
    <w:basedOn w:val="DefaultParagraphFont"/>
    <w:link w:val="IntenseQuote"/>
    <w:uiPriority w:val="30"/>
    <w:rsid w:val="00EE51C1"/>
    <w:rPr>
      <w:b/>
      <w:i/>
      <w:sz w:val="24"/>
    </w:rPr>
  </w:style>
  <w:style w:type="character" w:styleId="SubtleEmphasis">
    <w:name w:val="Subtle Emphasis"/>
    <w:uiPriority w:val="19"/>
    <w:qFormat/>
    <w:rsid w:val="00EE51C1"/>
    <w:rPr>
      <w:i/>
      <w:color w:val="5A5A5A" w:themeColor="text1" w:themeTint="A5"/>
    </w:rPr>
  </w:style>
  <w:style w:type="character" w:styleId="IntenseEmphasis">
    <w:name w:val="Intense Emphasis"/>
    <w:basedOn w:val="DefaultParagraphFont"/>
    <w:uiPriority w:val="21"/>
    <w:qFormat/>
    <w:rsid w:val="00EE51C1"/>
    <w:rPr>
      <w:b/>
      <w:i/>
      <w:sz w:val="24"/>
      <w:szCs w:val="24"/>
      <w:u w:val="single"/>
    </w:rPr>
  </w:style>
  <w:style w:type="character" w:styleId="SubtleReference">
    <w:name w:val="Subtle Reference"/>
    <w:basedOn w:val="DefaultParagraphFont"/>
    <w:uiPriority w:val="31"/>
    <w:qFormat/>
    <w:rsid w:val="00EE51C1"/>
    <w:rPr>
      <w:sz w:val="24"/>
      <w:szCs w:val="24"/>
      <w:u w:val="single"/>
    </w:rPr>
  </w:style>
  <w:style w:type="character" w:styleId="IntenseReference">
    <w:name w:val="Intense Reference"/>
    <w:basedOn w:val="DefaultParagraphFont"/>
    <w:uiPriority w:val="32"/>
    <w:qFormat/>
    <w:rsid w:val="00EE51C1"/>
    <w:rPr>
      <w:b/>
      <w:sz w:val="24"/>
      <w:u w:val="single"/>
    </w:rPr>
  </w:style>
  <w:style w:type="character" w:styleId="BookTitle">
    <w:name w:val="Book Title"/>
    <w:basedOn w:val="DefaultParagraphFont"/>
    <w:uiPriority w:val="33"/>
    <w:qFormat/>
    <w:rsid w:val="00EE51C1"/>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175">
      <w:bodyDiv w:val="1"/>
      <w:marLeft w:val="0"/>
      <w:marRight w:val="0"/>
      <w:marTop w:val="0"/>
      <w:marBottom w:val="0"/>
      <w:divBdr>
        <w:top w:val="none" w:sz="0" w:space="0" w:color="auto"/>
        <w:left w:val="none" w:sz="0" w:space="0" w:color="auto"/>
        <w:bottom w:val="none" w:sz="0" w:space="0" w:color="auto"/>
        <w:right w:val="none" w:sz="0" w:space="0" w:color="auto"/>
      </w:divBdr>
      <w:divsChild>
        <w:div w:id="288778941">
          <w:marLeft w:val="0"/>
          <w:marRight w:val="0"/>
          <w:marTop w:val="0"/>
          <w:marBottom w:val="0"/>
          <w:divBdr>
            <w:top w:val="none" w:sz="0" w:space="0" w:color="auto"/>
            <w:left w:val="none" w:sz="0" w:space="0" w:color="auto"/>
            <w:bottom w:val="none" w:sz="0" w:space="0" w:color="auto"/>
            <w:right w:val="none" w:sz="0" w:space="0" w:color="auto"/>
          </w:divBdr>
        </w:div>
        <w:div w:id="1488597149">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sChild>
    </w:div>
    <w:div w:id="121920108">
      <w:bodyDiv w:val="1"/>
      <w:marLeft w:val="0"/>
      <w:marRight w:val="0"/>
      <w:marTop w:val="0"/>
      <w:marBottom w:val="0"/>
      <w:divBdr>
        <w:top w:val="none" w:sz="0" w:space="0" w:color="auto"/>
        <w:left w:val="none" w:sz="0" w:space="0" w:color="auto"/>
        <w:bottom w:val="none" w:sz="0" w:space="0" w:color="auto"/>
        <w:right w:val="none" w:sz="0" w:space="0" w:color="auto"/>
      </w:divBdr>
      <w:divsChild>
        <w:div w:id="202715009">
          <w:marLeft w:val="0"/>
          <w:marRight w:val="0"/>
          <w:marTop w:val="0"/>
          <w:marBottom w:val="0"/>
          <w:divBdr>
            <w:top w:val="none" w:sz="0" w:space="0" w:color="auto"/>
            <w:left w:val="none" w:sz="0" w:space="0" w:color="auto"/>
            <w:bottom w:val="none" w:sz="0" w:space="0" w:color="auto"/>
            <w:right w:val="none" w:sz="0" w:space="0" w:color="auto"/>
          </w:divBdr>
        </w:div>
        <w:div w:id="1690252899">
          <w:marLeft w:val="0"/>
          <w:marRight w:val="0"/>
          <w:marTop w:val="0"/>
          <w:marBottom w:val="0"/>
          <w:divBdr>
            <w:top w:val="none" w:sz="0" w:space="0" w:color="auto"/>
            <w:left w:val="none" w:sz="0" w:space="0" w:color="auto"/>
            <w:bottom w:val="none" w:sz="0" w:space="0" w:color="auto"/>
            <w:right w:val="none" w:sz="0" w:space="0" w:color="auto"/>
          </w:divBdr>
        </w:div>
      </w:divsChild>
    </w:div>
    <w:div w:id="240792464">
      <w:bodyDiv w:val="1"/>
      <w:marLeft w:val="0"/>
      <w:marRight w:val="0"/>
      <w:marTop w:val="0"/>
      <w:marBottom w:val="0"/>
      <w:divBdr>
        <w:top w:val="none" w:sz="0" w:space="0" w:color="auto"/>
        <w:left w:val="none" w:sz="0" w:space="0" w:color="auto"/>
        <w:bottom w:val="none" w:sz="0" w:space="0" w:color="auto"/>
        <w:right w:val="none" w:sz="0" w:space="0" w:color="auto"/>
      </w:divBdr>
      <w:divsChild>
        <w:div w:id="786048416">
          <w:marLeft w:val="0"/>
          <w:marRight w:val="0"/>
          <w:marTop w:val="0"/>
          <w:marBottom w:val="0"/>
          <w:divBdr>
            <w:top w:val="none" w:sz="0" w:space="0" w:color="auto"/>
            <w:left w:val="none" w:sz="0" w:space="0" w:color="auto"/>
            <w:bottom w:val="none" w:sz="0" w:space="0" w:color="auto"/>
            <w:right w:val="none" w:sz="0" w:space="0" w:color="auto"/>
          </w:divBdr>
        </w:div>
        <w:div w:id="1639068233">
          <w:marLeft w:val="0"/>
          <w:marRight w:val="0"/>
          <w:marTop w:val="0"/>
          <w:marBottom w:val="0"/>
          <w:divBdr>
            <w:top w:val="none" w:sz="0" w:space="0" w:color="auto"/>
            <w:left w:val="none" w:sz="0" w:space="0" w:color="auto"/>
            <w:bottom w:val="none" w:sz="0" w:space="0" w:color="auto"/>
            <w:right w:val="none" w:sz="0" w:space="0" w:color="auto"/>
          </w:divBdr>
        </w:div>
      </w:divsChild>
    </w:div>
    <w:div w:id="350111257">
      <w:bodyDiv w:val="1"/>
      <w:marLeft w:val="0"/>
      <w:marRight w:val="0"/>
      <w:marTop w:val="0"/>
      <w:marBottom w:val="0"/>
      <w:divBdr>
        <w:top w:val="none" w:sz="0" w:space="0" w:color="auto"/>
        <w:left w:val="none" w:sz="0" w:space="0" w:color="auto"/>
        <w:bottom w:val="none" w:sz="0" w:space="0" w:color="auto"/>
        <w:right w:val="none" w:sz="0" w:space="0" w:color="auto"/>
      </w:divBdr>
      <w:divsChild>
        <w:div w:id="249968551">
          <w:marLeft w:val="0"/>
          <w:marRight w:val="0"/>
          <w:marTop w:val="0"/>
          <w:marBottom w:val="0"/>
          <w:divBdr>
            <w:top w:val="none" w:sz="0" w:space="0" w:color="auto"/>
            <w:left w:val="none" w:sz="0" w:space="0" w:color="auto"/>
            <w:bottom w:val="none" w:sz="0" w:space="0" w:color="auto"/>
            <w:right w:val="none" w:sz="0" w:space="0" w:color="auto"/>
          </w:divBdr>
        </w:div>
        <w:div w:id="502817072">
          <w:marLeft w:val="0"/>
          <w:marRight w:val="0"/>
          <w:marTop w:val="0"/>
          <w:marBottom w:val="0"/>
          <w:divBdr>
            <w:top w:val="none" w:sz="0" w:space="0" w:color="auto"/>
            <w:left w:val="none" w:sz="0" w:space="0" w:color="auto"/>
            <w:bottom w:val="none" w:sz="0" w:space="0" w:color="auto"/>
            <w:right w:val="none" w:sz="0" w:space="0" w:color="auto"/>
          </w:divBdr>
        </w:div>
        <w:div w:id="514346447">
          <w:marLeft w:val="0"/>
          <w:marRight w:val="0"/>
          <w:marTop w:val="0"/>
          <w:marBottom w:val="0"/>
          <w:divBdr>
            <w:top w:val="none" w:sz="0" w:space="0" w:color="auto"/>
            <w:left w:val="none" w:sz="0" w:space="0" w:color="auto"/>
            <w:bottom w:val="none" w:sz="0" w:space="0" w:color="auto"/>
            <w:right w:val="none" w:sz="0" w:space="0" w:color="auto"/>
          </w:divBdr>
        </w:div>
        <w:div w:id="661813694">
          <w:marLeft w:val="0"/>
          <w:marRight w:val="0"/>
          <w:marTop w:val="0"/>
          <w:marBottom w:val="0"/>
          <w:divBdr>
            <w:top w:val="none" w:sz="0" w:space="0" w:color="auto"/>
            <w:left w:val="none" w:sz="0" w:space="0" w:color="auto"/>
            <w:bottom w:val="none" w:sz="0" w:space="0" w:color="auto"/>
            <w:right w:val="none" w:sz="0" w:space="0" w:color="auto"/>
          </w:divBdr>
        </w:div>
        <w:div w:id="679621457">
          <w:marLeft w:val="0"/>
          <w:marRight w:val="0"/>
          <w:marTop w:val="0"/>
          <w:marBottom w:val="0"/>
          <w:divBdr>
            <w:top w:val="none" w:sz="0" w:space="0" w:color="auto"/>
            <w:left w:val="none" w:sz="0" w:space="0" w:color="auto"/>
            <w:bottom w:val="none" w:sz="0" w:space="0" w:color="auto"/>
            <w:right w:val="none" w:sz="0" w:space="0" w:color="auto"/>
          </w:divBdr>
        </w:div>
        <w:div w:id="785006849">
          <w:marLeft w:val="0"/>
          <w:marRight w:val="0"/>
          <w:marTop w:val="0"/>
          <w:marBottom w:val="0"/>
          <w:divBdr>
            <w:top w:val="none" w:sz="0" w:space="0" w:color="auto"/>
            <w:left w:val="none" w:sz="0" w:space="0" w:color="auto"/>
            <w:bottom w:val="none" w:sz="0" w:space="0" w:color="auto"/>
            <w:right w:val="none" w:sz="0" w:space="0" w:color="auto"/>
          </w:divBdr>
        </w:div>
        <w:div w:id="1318412712">
          <w:marLeft w:val="0"/>
          <w:marRight w:val="0"/>
          <w:marTop w:val="0"/>
          <w:marBottom w:val="0"/>
          <w:divBdr>
            <w:top w:val="none" w:sz="0" w:space="0" w:color="auto"/>
            <w:left w:val="none" w:sz="0" w:space="0" w:color="auto"/>
            <w:bottom w:val="none" w:sz="0" w:space="0" w:color="auto"/>
            <w:right w:val="none" w:sz="0" w:space="0" w:color="auto"/>
          </w:divBdr>
        </w:div>
        <w:div w:id="1702628640">
          <w:marLeft w:val="0"/>
          <w:marRight w:val="0"/>
          <w:marTop w:val="0"/>
          <w:marBottom w:val="0"/>
          <w:divBdr>
            <w:top w:val="none" w:sz="0" w:space="0" w:color="auto"/>
            <w:left w:val="none" w:sz="0" w:space="0" w:color="auto"/>
            <w:bottom w:val="none" w:sz="0" w:space="0" w:color="auto"/>
            <w:right w:val="none" w:sz="0" w:space="0" w:color="auto"/>
          </w:divBdr>
        </w:div>
        <w:div w:id="2088840293">
          <w:marLeft w:val="0"/>
          <w:marRight w:val="0"/>
          <w:marTop w:val="0"/>
          <w:marBottom w:val="0"/>
          <w:divBdr>
            <w:top w:val="none" w:sz="0" w:space="0" w:color="auto"/>
            <w:left w:val="none" w:sz="0" w:space="0" w:color="auto"/>
            <w:bottom w:val="none" w:sz="0" w:space="0" w:color="auto"/>
            <w:right w:val="none" w:sz="0" w:space="0" w:color="auto"/>
          </w:divBdr>
        </w:div>
      </w:divsChild>
    </w:div>
    <w:div w:id="427582993">
      <w:bodyDiv w:val="1"/>
      <w:marLeft w:val="0"/>
      <w:marRight w:val="0"/>
      <w:marTop w:val="0"/>
      <w:marBottom w:val="0"/>
      <w:divBdr>
        <w:top w:val="none" w:sz="0" w:space="0" w:color="auto"/>
        <w:left w:val="none" w:sz="0" w:space="0" w:color="auto"/>
        <w:bottom w:val="none" w:sz="0" w:space="0" w:color="auto"/>
        <w:right w:val="none" w:sz="0" w:space="0" w:color="auto"/>
      </w:divBdr>
      <w:divsChild>
        <w:div w:id="488642286">
          <w:marLeft w:val="0"/>
          <w:marRight w:val="0"/>
          <w:marTop w:val="0"/>
          <w:marBottom w:val="0"/>
          <w:divBdr>
            <w:top w:val="none" w:sz="0" w:space="0" w:color="auto"/>
            <w:left w:val="none" w:sz="0" w:space="0" w:color="auto"/>
            <w:bottom w:val="none" w:sz="0" w:space="0" w:color="auto"/>
            <w:right w:val="none" w:sz="0" w:space="0" w:color="auto"/>
          </w:divBdr>
        </w:div>
        <w:div w:id="805514414">
          <w:marLeft w:val="0"/>
          <w:marRight w:val="0"/>
          <w:marTop w:val="0"/>
          <w:marBottom w:val="0"/>
          <w:divBdr>
            <w:top w:val="none" w:sz="0" w:space="0" w:color="auto"/>
            <w:left w:val="none" w:sz="0" w:space="0" w:color="auto"/>
            <w:bottom w:val="none" w:sz="0" w:space="0" w:color="auto"/>
            <w:right w:val="none" w:sz="0" w:space="0" w:color="auto"/>
          </w:divBdr>
        </w:div>
        <w:div w:id="1194657853">
          <w:marLeft w:val="0"/>
          <w:marRight w:val="0"/>
          <w:marTop w:val="0"/>
          <w:marBottom w:val="0"/>
          <w:divBdr>
            <w:top w:val="none" w:sz="0" w:space="0" w:color="auto"/>
            <w:left w:val="none" w:sz="0" w:space="0" w:color="auto"/>
            <w:bottom w:val="none" w:sz="0" w:space="0" w:color="auto"/>
            <w:right w:val="none" w:sz="0" w:space="0" w:color="auto"/>
          </w:divBdr>
        </w:div>
        <w:div w:id="1866169685">
          <w:marLeft w:val="0"/>
          <w:marRight w:val="0"/>
          <w:marTop w:val="0"/>
          <w:marBottom w:val="0"/>
          <w:divBdr>
            <w:top w:val="none" w:sz="0" w:space="0" w:color="auto"/>
            <w:left w:val="none" w:sz="0" w:space="0" w:color="auto"/>
            <w:bottom w:val="none" w:sz="0" w:space="0" w:color="auto"/>
            <w:right w:val="none" w:sz="0" w:space="0" w:color="auto"/>
          </w:divBdr>
        </w:div>
      </w:divsChild>
    </w:div>
    <w:div w:id="454371832">
      <w:bodyDiv w:val="1"/>
      <w:marLeft w:val="0"/>
      <w:marRight w:val="0"/>
      <w:marTop w:val="0"/>
      <w:marBottom w:val="0"/>
      <w:divBdr>
        <w:top w:val="none" w:sz="0" w:space="0" w:color="auto"/>
        <w:left w:val="none" w:sz="0" w:space="0" w:color="auto"/>
        <w:bottom w:val="none" w:sz="0" w:space="0" w:color="auto"/>
        <w:right w:val="none" w:sz="0" w:space="0" w:color="auto"/>
      </w:divBdr>
      <w:divsChild>
        <w:div w:id="1740589525">
          <w:marLeft w:val="0"/>
          <w:marRight w:val="0"/>
          <w:marTop w:val="0"/>
          <w:marBottom w:val="0"/>
          <w:divBdr>
            <w:top w:val="none" w:sz="0" w:space="0" w:color="auto"/>
            <w:left w:val="none" w:sz="0" w:space="0" w:color="auto"/>
            <w:bottom w:val="none" w:sz="0" w:space="0" w:color="auto"/>
            <w:right w:val="none" w:sz="0" w:space="0" w:color="auto"/>
          </w:divBdr>
        </w:div>
        <w:div w:id="1935160803">
          <w:marLeft w:val="0"/>
          <w:marRight w:val="0"/>
          <w:marTop w:val="0"/>
          <w:marBottom w:val="0"/>
          <w:divBdr>
            <w:top w:val="none" w:sz="0" w:space="0" w:color="auto"/>
            <w:left w:val="none" w:sz="0" w:space="0" w:color="auto"/>
            <w:bottom w:val="none" w:sz="0" w:space="0" w:color="auto"/>
            <w:right w:val="none" w:sz="0" w:space="0" w:color="auto"/>
          </w:divBdr>
        </w:div>
      </w:divsChild>
    </w:div>
    <w:div w:id="697707173">
      <w:bodyDiv w:val="1"/>
      <w:marLeft w:val="0"/>
      <w:marRight w:val="0"/>
      <w:marTop w:val="0"/>
      <w:marBottom w:val="0"/>
      <w:divBdr>
        <w:top w:val="none" w:sz="0" w:space="0" w:color="auto"/>
        <w:left w:val="none" w:sz="0" w:space="0" w:color="auto"/>
        <w:bottom w:val="none" w:sz="0" w:space="0" w:color="auto"/>
        <w:right w:val="none" w:sz="0" w:space="0" w:color="auto"/>
      </w:divBdr>
    </w:div>
    <w:div w:id="745808914">
      <w:bodyDiv w:val="1"/>
      <w:marLeft w:val="0"/>
      <w:marRight w:val="0"/>
      <w:marTop w:val="0"/>
      <w:marBottom w:val="0"/>
      <w:divBdr>
        <w:top w:val="none" w:sz="0" w:space="0" w:color="auto"/>
        <w:left w:val="none" w:sz="0" w:space="0" w:color="auto"/>
        <w:bottom w:val="none" w:sz="0" w:space="0" w:color="auto"/>
        <w:right w:val="none" w:sz="0" w:space="0" w:color="auto"/>
      </w:divBdr>
      <w:divsChild>
        <w:div w:id="1567302530">
          <w:marLeft w:val="0"/>
          <w:marRight w:val="0"/>
          <w:marTop w:val="0"/>
          <w:marBottom w:val="0"/>
          <w:divBdr>
            <w:top w:val="none" w:sz="0" w:space="0" w:color="auto"/>
            <w:left w:val="none" w:sz="0" w:space="0" w:color="auto"/>
            <w:bottom w:val="none" w:sz="0" w:space="0" w:color="auto"/>
            <w:right w:val="none" w:sz="0" w:space="0" w:color="auto"/>
          </w:divBdr>
        </w:div>
      </w:divsChild>
    </w:div>
    <w:div w:id="775096828">
      <w:bodyDiv w:val="1"/>
      <w:marLeft w:val="0"/>
      <w:marRight w:val="0"/>
      <w:marTop w:val="0"/>
      <w:marBottom w:val="0"/>
      <w:divBdr>
        <w:top w:val="none" w:sz="0" w:space="0" w:color="auto"/>
        <w:left w:val="none" w:sz="0" w:space="0" w:color="auto"/>
        <w:bottom w:val="none" w:sz="0" w:space="0" w:color="auto"/>
        <w:right w:val="none" w:sz="0" w:space="0" w:color="auto"/>
      </w:divBdr>
    </w:div>
    <w:div w:id="862596531">
      <w:bodyDiv w:val="1"/>
      <w:marLeft w:val="0"/>
      <w:marRight w:val="0"/>
      <w:marTop w:val="0"/>
      <w:marBottom w:val="0"/>
      <w:divBdr>
        <w:top w:val="none" w:sz="0" w:space="0" w:color="auto"/>
        <w:left w:val="none" w:sz="0" w:space="0" w:color="auto"/>
        <w:bottom w:val="none" w:sz="0" w:space="0" w:color="auto"/>
        <w:right w:val="none" w:sz="0" w:space="0" w:color="auto"/>
      </w:divBdr>
      <w:divsChild>
        <w:div w:id="1241985682">
          <w:marLeft w:val="0"/>
          <w:marRight w:val="0"/>
          <w:marTop w:val="0"/>
          <w:marBottom w:val="0"/>
          <w:divBdr>
            <w:top w:val="none" w:sz="0" w:space="0" w:color="auto"/>
            <w:left w:val="none" w:sz="0" w:space="0" w:color="auto"/>
            <w:bottom w:val="none" w:sz="0" w:space="0" w:color="auto"/>
            <w:right w:val="none" w:sz="0" w:space="0" w:color="auto"/>
          </w:divBdr>
        </w:div>
        <w:div w:id="1319579960">
          <w:marLeft w:val="0"/>
          <w:marRight w:val="0"/>
          <w:marTop w:val="0"/>
          <w:marBottom w:val="0"/>
          <w:divBdr>
            <w:top w:val="none" w:sz="0" w:space="0" w:color="auto"/>
            <w:left w:val="none" w:sz="0" w:space="0" w:color="auto"/>
            <w:bottom w:val="none" w:sz="0" w:space="0" w:color="auto"/>
            <w:right w:val="none" w:sz="0" w:space="0" w:color="auto"/>
          </w:divBdr>
        </w:div>
      </w:divsChild>
    </w:div>
    <w:div w:id="1058942575">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242369609">
      <w:bodyDiv w:val="1"/>
      <w:marLeft w:val="0"/>
      <w:marRight w:val="0"/>
      <w:marTop w:val="0"/>
      <w:marBottom w:val="0"/>
      <w:divBdr>
        <w:top w:val="none" w:sz="0" w:space="0" w:color="auto"/>
        <w:left w:val="none" w:sz="0" w:space="0" w:color="auto"/>
        <w:bottom w:val="none" w:sz="0" w:space="0" w:color="auto"/>
        <w:right w:val="none" w:sz="0" w:space="0" w:color="auto"/>
      </w:divBdr>
    </w:div>
    <w:div w:id="1487479391">
      <w:bodyDiv w:val="1"/>
      <w:marLeft w:val="0"/>
      <w:marRight w:val="0"/>
      <w:marTop w:val="0"/>
      <w:marBottom w:val="0"/>
      <w:divBdr>
        <w:top w:val="none" w:sz="0" w:space="0" w:color="auto"/>
        <w:left w:val="none" w:sz="0" w:space="0" w:color="auto"/>
        <w:bottom w:val="none" w:sz="0" w:space="0" w:color="auto"/>
        <w:right w:val="none" w:sz="0" w:space="0" w:color="auto"/>
      </w:divBdr>
      <w:divsChild>
        <w:div w:id="105586211">
          <w:marLeft w:val="0"/>
          <w:marRight w:val="0"/>
          <w:marTop w:val="0"/>
          <w:marBottom w:val="0"/>
          <w:divBdr>
            <w:top w:val="none" w:sz="0" w:space="0" w:color="auto"/>
            <w:left w:val="none" w:sz="0" w:space="0" w:color="auto"/>
            <w:bottom w:val="none" w:sz="0" w:space="0" w:color="auto"/>
            <w:right w:val="none" w:sz="0" w:space="0" w:color="auto"/>
          </w:divBdr>
        </w:div>
        <w:div w:id="281614021">
          <w:marLeft w:val="0"/>
          <w:marRight w:val="0"/>
          <w:marTop w:val="0"/>
          <w:marBottom w:val="0"/>
          <w:divBdr>
            <w:top w:val="none" w:sz="0" w:space="0" w:color="auto"/>
            <w:left w:val="none" w:sz="0" w:space="0" w:color="auto"/>
            <w:bottom w:val="none" w:sz="0" w:space="0" w:color="auto"/>
            <w:right w:val="none" w:sz="0" w:space="0" w:color="auto"/>
          </w:divBdr>
        </w:div>
        <w:div w:id="788663723">
          <w:marLeft w:val="0"/>
          <w:marRight w:val="0"/>
          <w:marTop w:val="0"/>
          <w:marBottom w:val="0"/>
          <w:divBdr>
            <w:top w:val="none" w:sz="0" w:space="0" w:color="auto"/>
            <w:left w:val="none" w:sz="0" w:space="0" w:color="auto"/>
            <w:bottom w:val="none" w:sz="0" w:space="0" w:color="auto"/>
            <w:right w:val="none" w:sz="0" w:space="0" w:color="auto"/>
          </w:divBdr>
        </w:div>
        <w:div w:id="836309946">
          <w:marLeft w:val="0"/>
          <w:marRight w:val="0"/>
          <w:marTop w:val="0"/>
          <w:marBottom w:val="0"/>
          <w:divBdr>
            <w:top w:val="none" w:sz="0" w:space="0" w:color="auto"/>
            <w:left w:val="none" w:sz="0" w:space="0" w:color="auto"/>
            <w:bottom w:val="none" w:sz="0" w:space="0" w:color="auto"/>
            <w:right w:val="none" w:sz="0" w:space="0" w:color="auto"/>
          </w:divBdr>
        </w:div>
        <w:div w:id="1034697155">
          <w:marLeft w:val="0"/>
          <w:marRight w:val="0"/>
          <w:marTop w:val="0"/>
          <w:marBottom w:val="0"/>
          <w:divBdr>
            <w:top w:val="none" w:sz="0" w:space="0" w:color="auto"/>
            <w:left w:val="none" w:sz="0" w:space="0" w:color="auto"/>
            <w:bottom w:val="none" w:sz="0" w:space="0" w:color="auto"/>
            <w:right w:val="none" w:sz="0" w:space="0" w:color="auto"/>
          </w:divBdr>
        </w:div>
        <w:div w:id="1162620065">
          <w:marLeft w:val="0"/>
          <w:marRight w:val="0"/>
          <w:marTop w:val="0"/>
          <w:marBottom w:val="0"/>
          <w:divBdr>
            <w:top w:val="none" w:sz="0" w:space="0" w:color="auto"/>
            <w:left w:val="none" w:sz="0" w:space="0" w:color="auto"/>
            <w:bottom w:val="none" w:sz="0" w:space="0" w:color="auto"/>
            <w:right w:val="none" w:sz="0" w:space="0" w:color="auto"/>
          </w:divBdr>
        </w:div>
        <w:div w:id="1235508139">
          <w:marLeft w:val="0"/>
          <w:marRight w:val="0"/>
          <w:marTop w:val="0"/>
          <w:marBottom w:val="0"/>
          <w:divBdr>
            <w:top w:val="none" w:sz="0" w:space="0" w:color="auto"/>
            <w:left w:val="none" w:sz="0" w:space="0" w:color="auto"/>
            <w:bottom w:val="none" w:sz="0" w:space="0" w:color="auto"/>
            <w:right w:val="none" w:sz="0" w:space="0" w:color="auto"/>
          </w:divBdr>
        </w:div>
        <w:div w:id="1567259515">
          <w:marLeft w:val="0"/>
          <w:marRight w:val="0"/>
          <w:marTop w:val="0"/>
          <w:marBottom w:val="0"/>
          <w:divBdr>
            <w:top w:val="none" w:sz="0" w:space="0" w:color="auto"/>
            <w:left w:val="none" w:sz="0" w:space="0" w:color="auto"/>
            <w:bottom w:val="none" w:sz="0" w:space="0" w:color="auto"/>
            <w:right w:val="none" w:sz="0" w:space="0" w:color="auto"/>
          </w:divBdr>
        </w:div>
        <w:div w:id="2026515059">
          <w:marLeft w:val="0"/>
          <w:marRight w:val="0"/>
          <w:marTop w:val="0"/>
          <w:marBottom w:val="0"/>
          <w:divBdr>
            <w:top w:val="none" w:sz="0" w:space="0" w:color="auto"/>
            <w:left w:val="none" w:sz="0" w:space="0" w:color="auto"/>
            <w:bottom w:val="none" w:sz="0" w:space="0" w:color="auto"/>
            <w:right w:val="none" w:sz="0" w:space="0" w:color="auto"/>
          </w:divBdr>
        </w:div>
      </w:divsChild>
    </w:div>
    <w:div w:id="1523325428">
      <w:bodyDiv w:val="1"/>
      <w:marLeft w:val="0"/>
      <w:marRight w:val="0"/>
      <w:marTop w:val="0"/>
      <w:marBottom w:val="0"/>
      <w:divBdr>
        <w:top w:val="none" w:sz="0" w:space="0" w:color="auto"/>
        <w:left w:val="none" w:sz="0" w:space="0" w:color="auto"/>
        <w:bottom w:val="none" w:sz="0" w:space="0" w:color="auto"/>
        <w:right w:val="none" w:sz="0" w:space="0" w:color="auto"/>
      </w:divBdr>
    </w:div>
    <w:div w:id="1530223565">
      <w:bodyDiv w:val="1"/>
      <w:marLeft w:val="0"/>
      <w:marRight w:val="0"/>
      <w:marTop w:val="0"/>
      <w:marBottom w:val="0"/>
      <w:divBdr>
        <w:top w:val="none" w:sz="0" w:space="0" w:color="auto"/>
        <w:left w:val="none" w:sz="0" w:space="0" w:color="auto"/>
        <w:bottom w:val="none" w:sz="0" w:space="0" w:color="auto"/>
        <w:right w:val="none" w:sz="0" w:space="0" w:color="auto"/>
      </w:divBdr>
    </w:div>
    <w:div w:id="1746805679">
      <w:bodyDiv w:val="1"/>
      <w:marLeft w:val="0"/>
      <w:marRight w:val="0"/>
      <w:marTop w:val="0"/>
      <w:marBottom w:val="0"/>
      <w:divBdr>
        <w:top w:val="none" w:sz="0" w:space="0" w:color="auto"/>
        <w:left w:val="none" w:sz="0" w:space="0" w:color="auto"/>
        <w:bottom w:val="none" w:sz="0" w:space="0" w:color="auto"/>
        <w:right w:val="none" w:sz="0" w:space="0" w:color="auto"/>
      </w:divBdr>
    </w:div>
    <w:div w:id="1812867054">
      <w:bodyDiv w:val="1"/>
      <w:marLeft w:val="0"/>
      <w:marRight w:val="0"/>
      <w:marTop w:val="0"/>
      <w:marBottom w:val="0"/>
      <w:divBdr>
        <w:top w:val="none" w:sz="0" w:space="0" w:color="auto"/>
        <w:left w:val="none" w:sz="0" w:space="0" w:color="auto"/>
        <w:bottom w:val="none" w:sz="0" w:space="0" w:color="auto"/>
        <w:right w:val="none" w:sz="0" w:space="0" w:color="auto"/>
      </w:divBdr>
      <w:divsChild>
        <w:div w:id="80489001">
          <w:marLeft w:val="0"/>
          <w:marRight w:val="0"/>
          <w:marTop w:val="0"/>
          <w:marBottom w:val="0"/>
          <w:divBdr>
            <w:top w:val="none" w:sz="0" w:space="0" w:color="auto"/>
            <w:left w:val="none" w:sz="0" w:space="0" w:color="auto"/>
            <w:bottom w:val="none" w:sz="0" w:space="0" w:color="auto"/>
            <w:right w:val="none" w:sz="0" w:space="0" w:color="auto"/>
          </w:divBdr>
        </w:div>
        <w:div w:id="795833553">
          <w:marLeft w:val="0"/>
          <w:marRight w:val="0"/>
          <w:marTop w:val="0"/>
          <w:marBottom w:val="0"/>
          <w:divBdr>
            <w:top w:val="none" w:sz="0" w:space="0" w:color="auto"/>
            <w:left w:val="none" w:sz="0" w:space="0" w:color="auto"/>
            <w:bottom w:val="none" w:sz="0" w:space="0" w:color="auto"/>
            <w:right w:val="none" w:sz="0" w:space="0" w:color="auto"/>
          </w:divBdr>
        </w:div>
        <w:div w:id="813566455">
          <w:marLeft w:val="0"/>
          <w:marRight w:val="0"/>
          <w:marTop w:val="0"/>
          <w:marBottom w:val="0"/>
          <w:divBdr>
            <w:top w:val="none" w:sz="0" w:space="0" w:color="auto"/>
            <w:left w:val="none" w:sz="0" w:space="0" w:color="auto"/>
            <w:bottom w:val="none" w:sz="0" w:space="0" w:color="auto"/>
            <w:right w:val="none" w:sz="0" w:space="0" w:color="auto"/>
          </w:divBdr>
        </w:div>
        <w:div w:id="853421358">
          <w:marLeft w:val="0"/>
          <w:marRight w:val="0"/>
          <w:marTop w:val="0"/>
          <w:marBottom w:val="0"/>
          <w:divBdr>
            <w:top w:val="none" w:sz="0" w:space="0" w:color="auto"/>
            <w:left w:val="none" w:sz="0" w:space="0" w:color="auto"/>
            <w:bottom w:val="none" w:sz="0" w:space="0" w:color="auto"/>
            <w:right w:val="none" w:sz="0" w:space="0" w:color="auto"/>
          </w:divBdr>
        </w:div>
        <w:div w:id="1004362981">
          <w:marLeft w:val="0"/>
          <w:marRight w:val="0"/>
          <w:marTop w:val="0"/>
          <w:marBottom w:val="0"/>
          <w:divBdr>
            <w:top w:val="none" w:sz="0" w:space="0" w:color="auto"/>
            <w:left w:val="none" w:sz="0" w:space="0" w:color="auto"/>
            <w:bottom w:val="none" w:sz="0" w:space="0" w:color="auto"/>
            <w:right w:val="none" w:sz="0" w:space="0" w:color="auto"/>
          </w:divBdr>
        </w:div>
        <w:div w:id="1170368971">
          <w:marLeft w:val="0"/>
          <w:marRight w:val="0"/>
          <w:marTop w:val="0"/>
          <w:marBottom w:val="0"/>
          <w:divBdr>
            <w:top w:val="none" w:sz="0" w:space="0" w:color="auto"/>
            <w:left w:val="none" w:sz="0" w:space="0" w:color="auto"/>
            <w:bottom w:val="none" w:sz="0" w:space="0" w:color="auto"/>
            <w:right w:val="none" w:sz="0" w:space="0" w:color="auto"/>
          </w:divBdr>
        </w:div>
        <w:div w:id="1284193700">
          <w:marLeft w:val="0"/>
          <w:marRight w:val="0"/>
          <w:marTop w:val="0"/>
          <w:marBottom w:val="0"/>
          <w:divBdr>
            <w:top w:val="none" w:sz="0" w:space="0" w:color="auto"/>
            <w:left w:val="none" w:sz="0" w:space="0" w:color="auto"/>
            <w:bottom w:val="none" w:sz="0" w:space="0" w:color="auto"/>
            <w:right w:val="none" w:sz="0" w:space="0" w:color="auto"/>
          </w:divBdr>
        </w:div>
        <w:div w:id="1334147511">
          <w:marLeft w:val="0"/>
          <w:marRight w:val="0"/>
          <w:marTop w:val="0"/>
          <w:marBottom w:val="0"/>
          <w:divBdr>
            <w:top w:val="none" w:sz="0" w:space="0" w:color="auto"/>
            <w:left w:val="none" w:sz="0" w:space="0" w:color="auto"/>
            <w:bottom w:val="none" w:sz="0" w:space="0" w:color="auto"/>
            <w:right w:val="none" w:sz="0" w:space="0" w:color="auto"/>
          </w:divBdr>
        </w:div>
        <w:div w:id="1348750623">
          <w:marLeft w:val="0"/>
          <w:marRight w:val="0"/>
          <w:marTop w:val="0"/>
          <w:marBottom w:val="0"/>
          <w:divBdr>
            <w:top w:val="none" w:sz="0" w:space="0" w:color="auto"/>
            <w:left w:val="none" w:sz="0" w:space="0" w:color="auto"/>
            <w:bottom w:val="none" w:sz="0" w:space="0" w:color="auto"/>
            <w:right w:val="none" w:sz="0" w:space="0" w:color="auto"/>
          </w:divBdr>
        </w:div>
        <w:div w:id="1649744848">
          <w:marLeft w:val="0"/>
          <w:marRight w:val="0"/>
          <w:marTop w:val="0"/>
          <w:marBottom w:val="0"/>
          <w:divBdr>
            <w:top w:val="none" w:sz="0" w:space="0" w:color="auto"/>
            <w:left w:val="none" w:sz="0" w:space="0" w:color="auto"/>
            <w:bottom w:val="none" w:sz="0" w:space="0" w:color="auto"/>
            <w:right w:val="none" w:sz="0" w:space="0" w:color="auto"/>
          </w:divBdr>
        </w:div>
        <w:div w:id="1779062281">
          <w:marLeft w:val="0"/>
          <w:marRight w:val="0"/>
          <w:marTop w:val="0"/>
          <w:marBottom w:val="0"/>
          <w:divBdr>
            <w:top w:val="none" w:sz="0" w:space="0" w:color="auto"/>
            <w:left w:val="none" w:sz="0" w:space="0" w:color="auto"/>
            <w:bottom w:val="none" w:sz="0" w:space="0" w:color="auto"/>
            <w:right w:val="none" w:sz="0" w:space="0" w:color="auto"/>
          </w:divBdr>
        </w:div>
        <w:div w:id="1949847862">
          <w:marLeft w:val="0"/>
          <w:marRight w:val="0"/>
          <w:marTop w:val="0"/>
          <w:marBottom w:val="0"/>
          <w:divBdr>
            <w:top w:val="none" w:sz="0" w:space="0" w:color="auto"/>
            <w:left w:val="none" w:sz="0" w:space="0" w:color="auto"/>
            <w:bottom w:val="none" w:sz="0" w:space="0" w:color="auto"/>
            <w:right w:val="none" w:sz="0" w:space="0" w:color="auto"/>
          </w:divBdr>
        </w:div>
        <w:div w:id="2053115130">
          <w:marLeft w:val="0"/>
          <w:marRight w:val="0"/>
          <w:marTop w:val="0"/>
          <w:marBottom w:val="0"/>
          <w:divBdr>
            <w:top w:val="none" w:sz="0" w:space="0" w:color="auto"/>
            <w:left w:val="none" w:sz="0" w:space="0" w:color="auto"/>
            <w:bottom w:val="none" w:sz="0" w:space="0" w:color="auto"/>
            <w:right w:val="none" w:sz="0" w:space="0" w:color="auto"/>
          </w:divBdr>
        </w:div>
      </w:divsChild>
    </w:div>
    <w:div w:id="1834486107">
      <w:bodyDiv w:val="1"/>
      <w:marLeft w:val="0"/>
      <w:marRight w:val="0"/>
      <w:marTop w:val="0"/>
      <w:marBottom w:val="0"/>
      <w:divBdr>
        <w:top w:val="none" w:sz="0" w:space="0" w:color="auto"/>
        <w:left w:val="none" w:sz="0" w:space="0" w:color="auto"/>
        <w:bottom w:val="none" w:sz="0" w:space="0" w:color="auto"/>
        <w:right w:val="none" w:sz="0" w:space="0" w:color="auto"/>
      </w:divBdr>
    </w:div>
    <w:div w:id="1872302125">
      <w:bodyDiv w:val="1"/>
      <w:marLeft w:val="0"/>
      <w:marRight w:val="0"/>
      <w:marTop w:val="0"/>
      <w:marBottom w:val="0"/>
      <w:divBdr>
        <w:top w:val="none" w:sz="0" w:space="0" w:color="auto"/>
        <w:left w:val="none" w:sz="0" w:space="0" w:color="auto"/>
        <w:bottom w:val="none" w:sz="0" w:space="0" w:color="auto"/>
        <w:right w:val="none" w:sz="0" w:space="0" w:color="auto"/>
      </w:divBdr>
    </w:div>
    <w:div w:id="1878934454">
      <w:bodyDiv w:val="1"/>
      <w:marLeft w:val="0"/>
      <w:marRight w:val="0"/>
      <w:marTop w:val="0"/>
      <w:marBottom w:val="0"/>
      <w:divBdr>
        <w:top w:val="none" w:sz="0" w:space="0" w:color="auto"/>
        <w:left w:val="none" w:sz="0" w:space="0" w:color="auto"/>
        <w:bottom w:val="none" w:sz="0" w:space="0" w:color="auto"/>
        <w:right w:val="none" w:sz="0" w:space="0" w:color="auto"/>
      </w:divBdr>
      <w:divsChild>
        <w:div w:id="905385071">
          <w:marLeft w:val="0"/>
          <w:marRight w:val="0"/>
          <w:marTop w:val="0"/>
          <w:marBottom w:val="0"/>
          <w:divBdr>
            <w:top w:val="none" w:sz="0" w:space="0" w:color="auto"/>
            <w:left w:val="none" w:sz="0" w:space="0" w:color="auto"/>
            <w:bottom w:val="none" w:sz="0" w:space="0" w:color="auto"/>
            <w:right w:val="none" w:sz="0" w:space="0" w:color="auto"/>
          </w:divBdr>
        </w:div>
        <w:div w:id="1757634596">
          <w:marLeft w:val="0"/>
          <w:marRight w:val="0"/>
          <w:marTop w:val="0"/>
          <w:marBottom w:val="0"/>
          <w:divBdr>
            <w:top w:val="none" w:sz="0" w:space="0" w:color="auto"/>
            <w:left w:val="none" w:sz="0" w:space="0" w:color="auto"/>
            <w:bottom w:val="none" w:sz="0" w:space="0" w:color="auto"/>
            <w:right w:val="none" w:sz="0" w:space="0" w:color="auto"/>
          </w:divBdr>
        </w:div>
      </w:divsChild>
    </w:div>
    <w:div w:id="2039088464">
      <w:bodyDiv w:val="1"/>
      <w:marLeft w:val="0"/>
      <w:marRight w:val="0"/>
      <w:marTop w:val="0"/>
      <w:marBottom w:val="0"/>
      <w:divBdr>
        <w:top w:val="none" w:sz="0" w:space="0" w:color="auto"/>
        <w:left w:val="none" w:sz="0" w:space="0" w:color="auto"/>
        <w:bottom w:val="none" w:sz="0" w:space="0" w:color="auto"/>
        <w:right w:val="none" w:sz="0" w:space="0" w:color="auto"/>
      </w:divBdr>
    </w:div>
    <w:div w:id="2066365974">
      <w:bodyDiv w:val="1"/>
      <w:marLeft w:val="0"/>
      <w:marRight w:val="0"/>
      <w:marTop w:val="0"/>
      <w:marBottom w:val="0"/>
      <w:divBdr>
        <w:top w:val="none" w:sz="0" w:space="0" w:color="auto"/>
        <w:left w:val="none" w:sz="0" w:space="0" w:color="auto"/>
        <w:bottom w:val="none" w:sz="0" w:space="0" w:color="auto"/>
        <w:right w:val="none" w:sz="0" w:space="0" w:color="auto"/>
      </w:divBdr>
    </w:div>
    <w:div w:id="2120173675">
      <w:bodyDiv w:val="1"/>
      <w:marLeft w:val="0"/>
      <w:marRight w:val="0"/>
      <w:marTop w:val="0"/>
      <w:marBottom w:val="0"/>
      <w:divBdr>
        <w:top w:val="none" w:sz="0" w:space="0" w:color="auto"/>
        <w:left w:val="none" w:sz="0" w:space="0" w:color="auto"/>
        <w:bottom w:val="none" w:sz="0" w:space="0" w:color="auto"/>
        <w:right w:val="none" w:sz="0" w:space="0" w:color="auto"/>
      </w:divBdr>
      <w:divsChild>
        <w:div w:id="140772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ands.bc.ca/" TargetMode="External"/><Relationship Id="rId18" Type="http://schemas.openxmlformats.org/officeDocument/2006/relationships/hyperlink" Target="https://www.rickhansen.com/" TargetMode="External"/><Relationship Id="rId26" Type="http://schemas.openxmlformats.org/officeDocument/2006/relationships/hyperlink" Target="https://bcparks.ca/fees/disability.html" TargetMode="External"/><Relationship Id="rId3" Type="http://schemas.openxmlformats.org/officeDocument/2006/relationships/customXml" Target="../customXml/item3.xml"/><Relationship Id="rId21" Type="http://schemas.openxmlformats.org/officeDocument/2006/relationships/hyperlink" Target="https://successbc.ca/" TargetMode="External"/><Relationship Id="rId7" Type="http://schemas.openxmlformats.org/officeDocument/2006/relationships/settings" Target="settings.xml"/><Relationship Id="rId12" Type="http://schemas.openxmlformats.org/officeDocument/2006/relationships/hyperlink" Target="https://www2.gov.bc.ca/gov/content/governments/about-the-bc-government/accessibility/legislation/summary" TargetMode="External"/><Relationship Id="rId17" Type="http://schemas.openxmlformats.org/officeDocument/2006/relationships/hyperlink" Target="https://qmunity.ca/" TargetMode="External"/><Relationship Id="rId25" Type="http://schemas.openxmlformats.org/officeDocument/2006/relationships/hyperlink" Target="https://bcparks.ca/licence-plates/"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powertobe.ca/" TargetMode="External"/><Relationship Id="rId20" Type="http://schemas.openxmlformats.org/officeDocument/2006/relationships/hyperlink" Target="https://sci-bc.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governments/about-the-bc-government/accessibility/legislation/summary" TargetMode="External"/><Relationship Id="rId24" Type="http://schemas.openxmlformats.org/officeDocument/2006/relationships/hyperlink" Target="file:///C:/Users/rmoon/AppData/Local/Microsoft/Windows/INetCache/Content.Outlook/0C1UW098/bcparks.ca"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disabilityalliancebc.org/" TargetMode="External"/><Relationship Id="rId23" Type="http://schemas.openxmlformats.org/officeDocument/2006/relationships/hyperlink" Target="http://www.bcparks.ca/reconcili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parc.bc.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ucksautism.ca/" TargetMode="External"/><Relationship Id="rId22" Type="http://schemas.openxmlformats.org/officeDocument/2006/relationships/hyperlink" Target="https://www.vircs.bc.ca/" TargetMode="External"/><Relationship Id="rId27" Type="http://schemas.openxmlformats.org/officeDocument/2006/relationships/hyperlink" Target="mailto:parkinfo@gov.bc.ca"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2.gov.bc.ca/gov/content/careers-myhr/about-the-bc-public-service/diversity-inclusion/diversity-inclusion-strategy" TargetMode="External"/><Relationship Id="rId3" Type="http://schemas.openxmlformats.org/officeDocument/2006/relationships/hyperlink" Target="https://can01.safelinks.protection.outlook.com/?url=https%3A%2F%2Fbcparks.ca%2Fabout%2Ffacts-figures%2F&amp;data=05%7C01%7CKate.Zealand%40gov.bc.ca%7Cc5dd4259976748c935d008db24b5cebe%7C6fdb52003d0d4a8ab036d3685e359adc%7C0%7C0%7C638144138617025277%7CUnknown%7CTWFpbGZsb3d8eyJWIjoiMC4wLjAwMDAiLCJQIjoiV2luMzIiLCJBTiI6Ik1haWwiLCJXVCI6Mn0%3D%7C3000%7C%7C%7C&amp;sdata=uaNBhm2fyarilTsC8PdbTDNSza795UoXAyoFcJkWHbI%3D&amp;reserved=0" TargetMode="External"/><Relationship Id="rId7" Type="http://schemas.openxmlformats.org/officeDocument/2006/relationships/hyperlink" Target="https://www.oecd.org/gov/pem/public-sector-leadership-implementation/pem-inclusion/" TargetMode="External"/><Relationship Id="rId12" Type="http://schemas.openxmlformats.org/officeDocument/2006/relationships/hyperlink" Target="https://www2.gov.bc.ca/gov/content/governments/services-for-government/policies-procedures/bc-visual-identity/bc-sans" TargetMode="External"/><Relationship Id="rId2" Type="http://schemas.openxmlformats.org/officeDocument/2006/relationships/hyperlink" Target="https://www.parkprescriptions.ca/en/whynature" TargetMode="External"/><Relationship Id="rId1" Type="http://schemas.openxmlformats.org/officeDocument/2006/relationships/hyperlink" Target="https://bcparks.ca/docs/bcparks.pdf?v=1635370281244" TargetMode="External"/><Relationship Id="rId6" Type="http://schemas.openxmlformats.org/officeDocument/2006/relationships/hyperlink" Target="https://www2.gov.bc.ca/assets/gov/british-columbians-our-governments/our-history/historic-places/documents/culturalheritagepolicy_final.pdf" TargetMode="External"/><Relationship Id="rId11" Type="http://schemas.openxmlformats.org/officeDocument/2006/relationships/hyperlink" Target="https://can01.safelinks.protection.outlook.com/?url=https%3A%2F%2Faccessibility.bcparks.ca%2F&amp;data=05%7C01%7CKate.Zealand%40gov.bc.ca%7Cc5dd4259976748c935d008db24b5cebe%7C6fdb52003d0d4a8ab036d3685e359adc%7C0%7C0%7C638144138617025277%7CUnknown%7CTWFpbGZsb3d8eyJWIjoiMC4wLjAwMDAiLCJQIjoiV2luMzIiLCJBTiI6Ik1haWwiLCJXVCI6Mn0%3D%7C3000%7C%7C%7C&amp;sdata=rcUjVss2prhJrOM5bN5Z5u6Riov2zOt2w4sfnF1E77Y%3D&amp;reserved=0" TargetMode="External"/><Relationship Id="rId5" Type="http://schemas.openxmlformats.org/officeDocument/2006/relationships/hyperlink" Target="https://www2.gov.bc.ca/gov/content/careers-myhr/about-the-bc-public-service/diversity-inclusion/accessibility" TargetMode="External"/><Relationship Id="rId10" Type="http://schemas.openxmlformats.org/officeDocument/2006/relationships/hyperlink" Target="https://digital.gov.bc.ca/resources/digital-principles" TargetMode="External"/><Relationship Id="rId4" Type="http://schemas.openxmlformats.org/officeDocument/2006/relationships/hyperlink" Target="https://naturecanada.ca/wp-content/uploads/2021/04/Race-Nature-in-the-City-Report.pdf" TargetMode="External"/><Relationship Id="rId9" Type="http://schemas.openxmlformats.org/officeDocument/2006/relationships/hyperlink" Target="https://www.rickhansen.com/sites/default/files/press-release/2021-11/rhfpostelectioneng.pdf" TargetMode="External"/></Relationships>
</file>

<file path=word/documenttasks/documenttasks1.xml><?xml version="1.0" encoding="utf-8"?>
<t:Tasks xmlns:t="http://schemas.microsoft.com/office/tasks/2019/documenttasks" xmlns:oel="http://schemas.microsoft.com/office/2019/extlst">
  <t:Task id="{2106FB96-BE2E-4C16-8074-37C6CEC9F535}">
    <t:Anchor>
      <t:Comment id="375319629"/>
    </t:Anchor>
    <t:History>
      <t:Event id="{92EE3CCE-0BB8-4564-B8EC-E6F379704C91}" time="2022-01-26T06:15:10.358Z">
        <t:Attribution userId="S::becs.hoskins@gov.bc.ca::fbd74ee1-51b8-4737-be59-9f91de2c037b" userProvider="AD" userName="Hoskins, Becs ENV:EX"/>
        <t:Anchor>
          <t:Comment id="375319629"/>
        </t:Anchor>
        <t:Create/>
      </t:Event>
      <t:Event id="{E5B86F8F-08C9-42A3-9607-0AF4427CBFFF}" time="2022-01-26T06:15:10.358Z">
        <t:Attribution userId="S::becs.hoskins@gov.bc.ca::fbd74ee1-51b8-4737-be59-9f91de2c037b" userProvider="AD" userName="Hoskins, Becs ENV:EX"/>
        <t:Anchor>
          <t:Comment id="375319629"/>
        </t:Anchor>
        <t:Assign userId="S::Rike.Moon@gov.bc.ca::bac91b60-98d7-4dad-8488-86564db5d8b9" userProvider="AD" userName="Moon, Rike ENV:EX"/>
      </t:Event>
      <t:Event id="{D69F25CF-F299-470F-A995-1EC5E7553B4B}" time="2022-01-26T06:15:10.358Z">
        <t:Attribution userId="S::becs.hoskins@gov.bc.ca::fbd74ee1-51b8-4737-be59-9f91de2c037b" userProvider="AD" userName="Hoskins, Becs ENV:EX"/>
        <t:Anchor>
          <t:Comment id="375319629"/>
        </t:Anchor>
        <t:SetTitle title="@Moon, Rike ENV:EX Can you please clarify what you mean here?"/>
      </t:Event>
    </t:History>
  </t:Task>
  <t:Task id="{F5323766-83BE-4052-8820-16DD8DC4D538}">
    <t:Anchor>
      <t:Comment id="1909238326"/>
    </t:Anchor>
    <t:History>
      <t:Event id="{EED912EF-5A48-463A-8FDB-8F4626ED2C16}" time="2022-03-30T19:29:42.86Z">
        <t:Attribution userId="S::becs.hoskins@gov.bc.ca::fbd74ee1-51b8-4737-be59-9f91de2c037b" userProvider="AD" userName="Hoskins, Becs ENV:EX"/>
        <t:Anchor>
          <t:Comment id="1909238326"/>
        </t:Anchor>
        <t:Create/>
      </t:Event>
      <t:Event id="{A245E17D-64B6-4F84-99CB-E05036032278}" time="2022-03-30T19:29:42.86Z">
        <t:Attribution userId="S::becs.hoskins@gov.bc.ca::fbd74ee1-51b8-4737-be59-9f91de2c037b" userProvider="AD" userName="Hoskins, Becs ENV:EX"/>
        <t:Anchor>
          <t:Comment id="1909238326"/>
        </t:Anchor>
        <t:Assign userId="S::Lynn.Bremner@gov.bc.ca::705c99fe-36bf-4e08-a4b5-3126abca92ee" userProvider="AD" userName="Bremner, Lynn ENV:EX"/>
      </t:Event>
      <t:Event id="{FF652B37-F1D0-4A35-A752-6CD97863F3E7}" time="2022-03-30T19:29:42.86Z">
        <t:Attribution userId="S::becs.hoskins@gov.bc.ca::fbd74ee1-51b8-4737-be59-9f91de2c037b" userProvider="AD" userName="Hoskins, Becs ENV:EX"/>
        <t:Anchor>
          <t:Comment id="1909238326"/>
        </t:Anchor>
        <t:SetTitle title="@Murphy, Niamh ENV:EX @Bremner, Lynn ENV:EX Here is the spot for a short description of SSCFE as a way of breaking down financial barriers to accessing parks - and where we can mention our commitment to reviewing and optimizing the program."/>
      </t:Event>
    </t:History>
  </t:Task>
  <t:Task id="{843FA69F-4EE8-4B92-8275-51583C6807C2}">
    <t:Anchor>
      <t:Comment id="689450430"/>
    </t:Anchor>
    <t:History>
      <t:Event id="{F7276503-6961-4B73-B1F5-1A30CBFD203C}" time="2022-03-30T19:30:44.936Z">
        <t:Attribution userId="S::becs.hoskins@gov.bc.ca::fbd74ee1-51b8-4737-be59-9f91de2c037b" userProvider="AD" userName="Hoskins, Becs ENV:EX"/>
        <t:Anchor>
          <t:Comment id="689450430"/>
        </t:Anchor>
        <t:Create/>
      </t:Event>
      <t:Event id="{55712E73-7AFB-4D7F-8A44-04F2C463B6AE}" time="2022-03-30T19:30:44.936Z">
        <t:Attribution userId="S::becs.hoskins@gov.bc.ca::fbd74ee1-51b8-4737-be59-9f91de2c037b" userProvider="AD" userName="Hoskins, Becs ENV:EX"/>
        <t:Anchor>
          <t:Comment id="689450430"/>
        </t:Anchor>
        <t:Assign userId="S::David.Ranson@gov.bc.ca::5485f7b9-c058-49ae-88d0-6cd4fc80dc56" userProvider="AD" userName="Ranson, David  ENV:EX"/>
      </t:Event>
      <t:Event id="{1C2AE927-AB8E-40D8-8BC6-52A19241DC70}" time="2022-03-30T19:30:44.936Z">
        <t:Attribution userId="S::becs.hoskins@gov.bc.ca::fbd74ee1-51b8-4737-be59-9f91de2c037b" userProvider="AD" userName="Hoskins, Becs ENV:EX"/>
        <t:Anchor>
          <t:Comment id="689450430"/>
        </t:Anchor>
        <t:SetTitle title="@Ranson, David ENV:EX Sharilynn has offered to updates to the language re: heritage. Please have a look and let me know what you think."/>
      </t:Event>
    </t:History>
  </t:Task>
  <t:Task id="{1CDE929D-44A7-443C-8934-EC808B2E11A7}">
    <t:Anchor>
      <t:Comment id="618037531"/>
    </t:Anchor>
    <t:History>
      <t:Event id="{09A2AEBA-3B91-4421-B478-7D44461F63A1}" time="2022-09-06T22:50:52.895Z">
        <t:Attribution userId="S::becs.hoskins@gov.bc.ca::fbd74ee1-51b8-4737-be59-9f91de2c037b" userProvider="AD" userName="Hoskins, Becs ENV:EX"/>
        <t:Anchor>
          <t:Comment id="618037531"/>
        </t:Anchor>
        <t:Create/>
      </t:Event>
      <t:Event id="{79F9220C-5CEB-4C24-879D-B7B9807A8050}" time="2022-09-06T22:50:52.895Z">
        <t:Attribution userId="S::becs.hoskins@gov.bc.ca::fbd74ee1-51b8-4737-be59-9f91de2c037b" userProvider="AD" userName="Hoskins, Becs ENV:EX"/>
        <t:Anchor>
          <t:Comment id="618037531"/>
        </t:Anchor>
        <t:Assign userId="S::Sydney.Martin@gov.bc.ca::b59d084c-6d3e-4b5c-a986-179f20904fa6" userProvider="AD" userName="Martin, Sydney D ENV:EX"/>
      </t:Event>
      <t:Event id="{0C13FE8B-1130-4F23-9664-108AEC04FDC9}" time="2022-09-06T22:50:52.895Z">
        <t:Attribution userId="S::becs.hoskins@gov.bc.ca::fbd74ee1-51b8-4737-be59-9f91de2c037b" userProvider="AD" userName="Hoskins, Becs ENV:EX"/>
        <t:Anchor>
          <t:Comment id="618037531"/>
        </t:Anchor>
        <t:SetTitle title="@Martin, Sydney D ENV:EX Hey Syd can you please review this section to make sure our changes are accurate from a CI perspective. These are edits happening following stakeholder feedback. Thx! Please ping Kate Zealand once you're d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6AB3D04BCEC41BA35EA2B110A178E" ma:contentTypeVersion="12" ma:contentTypeDescription="Create a new document." ma:contentTypeScope="" ma:versionID="15238af3d15489db55f5ef8765d1449d">
  <xsd:schema xmlns:xsd="http://www.w3.org/2001/XMLSchema" xmlns:xs="http://www.w3.org/2001/XMLSchema" xmlns:p="http://schemas.microsoft.com/office/2006/metadata/properties" xmlns:ns2="70616808-1e0d-4303-9889-ced3768d4344" xmlns:ns3="180cb2fb-5698-47b8-922e-10dd1ab8a4b9" targetNamespace="http://schemas.microsoft.com/office/2006/metadata/properties" ma:root="true" ma:fieldsID="3215fe7acb452acad701839f0c41e0fe" ns2:_="" ns3:_="">
    <xsd:import namespace="70616808-1e0d-4303-9889-ced3768d4344"/>
    <xsd:import namespace="180cb2fb-5698-47b8-922e-10dd1ab8a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16808-1e0d-4303-9889-ced3768d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cb2fb-5698-47b8-922e-10dd1ab8a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0cb2fb-5698-47b8-922e-10dd1ab8a4b9">
      <UserInfo>
        <DisplayName>Bugslag, Gina ENV:EX</DisplayName>
        <AccountId>12</AccountId>
        <AccountType/>
      </UserInfo>
      <UserInfo>
        <DisplayName>Hold - 220419 - Yardley, Ryan D ENV:EX</DisplayName>
        <AccountId>16</AccountId>
        <AccountType/>
      </UserInfo>
      <UserInfo>
        <DisplayName>Paulson, Craig X ENV:EX</DisplayName>
        <AccountId>9</AccountId>
        <AccountType/>
      </UserInfo>
      <UserInfo>
        <DisplayName>Wilcock, Leah ENV:EX</DisplayName>
        <AccountId>18</AccountId>
        <AccountType/>
      </UserInfo>
      <UserInfo>
        <DisplayName>Curley, Elyse ENV:EX</DisplayName>
        <AccountId>22</AccountId>
        <AccountType/>
      </UserInfo>
      <UserInfo>
        <DisplayName>Wardrop, Sharilynn ENV:EX</DisplayName>
        <AccountId>23</AccountId>
        <AccountType/>
      </UserInfo>
      <UserInfo>
        <DisplayName>Carter, Rumon ENV:EX</DisplayName>
        <AccountId>17</AccountId>
        <AccountType/>
      </UserInfo>
      <UserInfo>
        <DisplayName>Maddin, Heather J ENV:EX</DisplayName>
        <AccountId>14</AccountId>
        <AccountType/>
      </UserInfo>
      <UserInfo>
        <DisplayName>Martin, Sydney D ENV:EX</DisplayName>
        <AccountId>13</AccountId>
        <AccountType/>
      </UserInfo>
      <UserInfo>
        <DisplayName>Bremner, Lynn ENV:EX</DisplayName>
        <AccountId>28</AccountId>
        <AccountType/>
      </UserInfo>
      <UserInfo>
        <DisplayName>Murphy, Niamh ENV:EX</DisplayName>
        <AccountId>27</AccountId>
        <AccountType/>
      </UserInfo>
      <UserInfo>
        <DisplayName>Moon, Rike ENV:EX</DisplayName>
        <AccountId>10</AccountId>
        <AccountType/>
      </UserInfo>
      <UserInfo>
        <DisplayName>Ranson, David  ENV:EX</DisplayName>
        <AccountId>11</AccountId>
        <AccountType/>
      </UserInfo>
      <UserInfo>
        <DisplayName>Lu, Sherry ENV:EX</DisplayName>
        <AccountId>35</AccountId>
        <AccountType/>
      </UserInfo>
      <UserInfo>
        <DisplayName>Hoskins, Becs ENV:EX</DisplayName>
        <AccountId>6</AccountId>
        <AccountType/>
      </UserInfo>
    </SharedWithUsers>
    <lcf76f155ced4ddcb4097134ff3c332f xmlns="70616808-1e0d-4303-9889-ced3768d4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D3703F-69C7-48D4-BB72-808DA370E3B9}">
  <ds:schemaRefs>
    <ds:schemaRef ds:uri="http://schemas.openxmlformats.org/officeDocument/2006/bibliography"/>
  </ds:schemaRefs>
</ds:datastoreItem>
</file>

<file path=customXml/itemProps2.xml><?xml version="1.0" encoding="utf-8"?>
<ds:datastoreItem xmlns:ds="http://schemas.openxmlformats.org/officeDocument/2006/customXml" ds:itemID="{2708DBB4-678B-48F3-9864-FAA4FABE0061}">
  <ds:schemaRefs>
    <ds:schemaRef ds:uri="http://schemas.microsoft.com/sharepoint/v3/contenttype/forms"/>
  </ds:schemaRefs>
</ds:datastoreItem>
</file>

<file path=customXml/itemProps3.xml><?xml version="1.0" encoding="utf-8"?>
<ds:datastoreItem xmlns:ds="http://schemas.openxmlformats.org/officeDocument/2006/customXml" ds:itemID="{D595E552-4410-4ABF-94A1-E934CC2D5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16808-1e0d-4303-9889-ced3768d4344"/>
    <ds:schemaRef ds:uri="180cb2fb-5698-47b8-922e-10dd1ab8a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2F44C-583D-4E3B-875B-8DCFF6571B35}">
  <ds:schemaRefs>
    <ds:schemaRef ds:uri="70616808-1e0d-4303-9889-ced3768d4344"/>
    <ds:schemaRef ds:uri="http://schemas.microsoft.com/office/2006/documentManagement/types"/>
    <ds:schemaRef ds:uri="http://schemas.microsoft.com/office/infopath/2007/PartnerControls"/>
    <ds:schemaRef ds:uri="http://www.w3.org/XML/1998/namespace"/>
    <ds:schemaRef ds:uri="180cb2fb-5698-47b8-922e-10dd1ab8a4b9"/>
    <ds:schemaRef ds:uri="http://schemas.microsoft.com/office/2006/metadata/properti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5094</Words>
  <Characters>29037</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34063</CharactersWithSpaces>
  <SharedDoc>false</SharedDoc>
  <HLinks>
    <vt:vector size="264" baseType="variant">
      <vt:variant>
        <vt:i4>7208988</vt:i4>
      </vt:variant>
      <vt:variant>
        <vt:i4>147</vt:i4>
      </vt:variant>
      <vt:variant>
        <vt:i4>0</vt:i4>
      </vt:variant>
      <vt:variant>
        <vt:i4>5</vt:i4>
      </vt:variant>
      <vt:variant>
        <vt:lpwstr>mailto:parkinfo@gov.bc.ca</vt:lpwstr>
      </vt:variant>
      <vt:variant>
        <vt:lpwstr/>
      </vt:variant>
      <vt:variant>
        <vt:i4>7274558</vt:i4>
      </vt:variant>
      <vt:variant>
        <vt:i4>144</vt:i4>
      </vt:variant>
      <vt:variant>
        <vt:i4>0</vt:i4>
      </vt:variant>
      <vt:variant>
        <vt:i4>5</vt:i4>
      </vt:variant>
      <vt:variant>
        <vt:lpwstr>https://bcparks.ca/fees/disability.html</vt:lpwstr>
      </vt:variant>
      <vt:variant>
        <vt:lpwstr/>
      </vt:variant>
      <vt:variant>
        <vt:i4>720909</vt:i4>
      </vt:variant>
      <vt:variant>
        <vt:i4>141</vt:i4>
      </vt:variant>
      <vt:variant>
        <vt:i4>0</vt:i4>
      </vt:variant>
      <vt:variant>
        <vt:i4>5</vt:i4>
      </vt:variant>
      <vt:variant>
        <vt:lpwstr>https://www.parkbus.ca/vancouver</vt:lpwstr>
      </vt:variant>
      <vt:variant>
        <vt:lpwstr/>
      </vt:variant>
      <vt:variant>
        <vt:i4>6815798</vt:i4>
      </vt:variant>
      <vt:variant>
        <vt:i4>138</vt:i4>
      </vt:variant>
      <vt:variant>
        <vt:i4>0</vt:i4>
      </vt:variant>
      <vt:variant>
        <vt:i4>5</vt:i4>
      </vt:variant>
      <vt:variant>
        <vt:lpwstr>https://bcparks.ca/licence-plates/</vt:lpwstr>
      </vt:variant>
      <vt:variant>
        <vt:lpwstr/>
      </vt:variant>
      <vt:variant>
        <vt:i4>5636112</vt:i4>
      </vt:variant>
      <vt:variant>
        <vt:i4>135</vt:i4>
      </vt:variant>
      <vt:variant>
        <vt:i4>0</vt:i4>
      </vt:variant>
      <vt:variant>
        <vt:i4>5</vt:i4>
      </vt:variant>
      <vt:variant>
        <vt:lpwstr>https://bcparks.ca/accessibility/</vt:lpwstr>
      </vt:variant>
      <vt:variant>
        <vt:lpwstr/>
      </vt:variant>
      <vt:variant>
        <vt:i4>7864438</vt:i4>
      </vt:variant>
      <vt:variant>
        <vt:i4>132</vt:i4>
      </vt:variant>
      <vt:variant>
        <vt:i4>0</vt:i4>
      </vt:variant>
      <vt:variant>
        <vt:i4>5</vt:i4>
      </vt:variant>
      <vt:variant>
        <vt:lpwstr>C:\Users\rmoon\AppData\Local\Microsoft\Windows\INetCache\Content.Outlook\0C1UW098\bcparks.ca</vt:lpwstr>
      </vt:variant>
      <vt:variant>
        <vt:lpwstr/>
      </vt:variant>
      <vt:variant>
        <vt:i4>1507346</vt:i4>
      </vt:variant>
      <vt:variant>
        <vt:i4>129</vt:i4>
      </vt:variant>
      <vt:variant>
        <vt:i4>0</vt:i4>
      </vt:variant>
      <vt:variant>
        <vt:i4>5</vt:i4>
      </vt:variant>
      <vt:variant>
        <vt:lpwstr>http://www.bcparks.ca/reconciliation</vt:lpwstr>
      </vt:variant>
      <vt:variant>
        <vt:lpwstr/>
      </vt:variant>
      <vt:variant>
        <vt:i4>6815805</vt:i4>
      </vt:variant>
      <vt:variant>
        <vt:i4>126</vt:i4>
      </vt:variant>
      <vt:variant>
        <vt:i4>0</vt:i4>
      </vt:variant>
      <vt:variant>
        <vt:i4>5</vt:i4>
      </vt:variant>
      <vt:variant>
        <vt:lpwstr>https://www2.gov.bc.ca/gov/content/governments/about-the-bc-government/accessibility/legislation/summary</vt:lpwstr>
      </vt:variant>
      <vt:variant>
        <vt:lpwstr>06</vt:lpwstr>
      </vt:variant>
      <vt:variant>
        <vt:i4>6815805</vt:i4>
      </vt:variant>
      <vt:variant>
        <vt:i4>123</vt:i4>
      </vt:variant>
      <vt:variant>
        <vt:i4>0</vt:i4>
      </vt:variant>
      <vt:variant>
        <vt:i4>5</vt:i4>
      </vt:variant>
      <vt:variant>
        <vt:lpwstr>https://www2.gov.bc.ca/gov/content/governments/about-the-bc-government/accessibility/legislation/summary</vt:lpwstr>
      </vt:variant>
      <vt:variant>
        <vt:lpwstr>06</vt:lpwstr>
      </vt:variant>
      <vt:variant>
        <vt:i4>4390938</vt:i4>
      </vt:variant>
      <vt:variant>
        <vt:i4>120</vt:i4>
      </vt:variant>
      <vt:variant>
        <vt:i4>0</vt:i4>
      </vt:variant>
      <vt:variant>
        <vt:i4>5</vt:i4>
      </vt:variant>
      <vt:variant>
        <vt:lpwstr>https://www.vircs.bc.ca/</vt:lpwstr>
      </vt:variant>
      <vt:variant>
        <vt:lpwstr/>
      </vt:variant>
      <vt:variant>
        <vt:i4>5832774</vt:i4>
      </vt:variant>
      <vt:variant>
        <vt:i4>117</vt:i4>
      </vt:variant>
      <vt:variant>
        <vt:i4>0</vt:i4>
      </vt:variant>
      <vt:variant>
        <vt:i4>5</vt:i4>
      </vt:variant>
      <vt:variant>
        <vt:lpwstr>https://successbc.ca/</vt:lpwstr>
      </vt:variant>
      <vt:variant>
        <vt:lpwstr/>
      </vt:variant>
      <vt:variant>
        <vt:i4>7340151</vt:i4>
      </vt:variant>
      <vt:variant>
        <vt:i4>114</vt:i4>
      </vt:variant>
      <vt:variant>
        <vt:i4>0</vt:i4>
      </vt:variant>
      <vt:variant>
        <vt:i4>5</vt:i4>
      </vt:variant>
      <vt:variant>
        <vt:lpwstr>https://sci-bc.ca/</vt:lpwstr>
      </vt:variant>
      <vt:variant>
        <vt:lpwstr/>
      </vt:variant>
      <vt:variant>
        <vt:i4>4915228</vt:i4>
      </vt:variant>
      <vt:variant>
        <vt:i4>111</vt:i4>
      </vt:variant>
      <vt:variant>
        <vt:i4>0</vt:i4>
      </vt:variant>
      <vt:variant>
        <vt:i4>5</vt:i4>
      </vt:variant>
      <vt:variant>
        <vt:lpwstr>https://www.sparc.bc.ca/</vt:lpwstr>
      </vt:variant>
      <vt:variant>
        <vt:lpwstr/>
      </vt:variant>
      <vt:variant>
        <vt:i4>3670131</vt:i4>
      </vt:variant>
      <vt:variant>
        <vt:i4>108</vt:i4>
      </vt:variant>
      <vt:variant>
        <vt:i4>0</vt:i4>
      </vt:variant>
      <vt:variant>
        <vt:i4>5</vt:i4>
      </vt:variant>
      <vt:variant>
        <vt:lpwstr>https://www.rickhansen.com/</vt:lpwstr>
      </vt:variant>
      <vt:variant>
        <vt:lpwstr/>
      </vt:variant>
      <vt:variant>
        <vt:i4>2687031</vt:i4>
      </vt:variant>
      <vt:variant>
        <vt:i4>105</vt:i4>
      </vt:variant>
      <vt:variant>
        <vt:i4>0</vt:i4>
      </vt:variant>
      <vt:variant>
        <vt:i4>5</vt:i4>
      </vt:variant>
      <vt:variant>
        <vt:lpwstr>https://qmunity.ca/</vt:lpwstr>
      </vt:variant>
      <vt:variant>
        <vt:lpwstr/>
      </vt:variant>
      <vt:variant>
        <vt:i4>4325468</vt:i4>
      </vt:variant>
      <vt:variant>
        <vt:i4>102</vt:i4>
      </vt:variant>
      <vt:variant>
        <vt:i4>0</vt:i4>
      </vt:variant>
      <vt:variant>
        <vt:i4>5</vt:i4>
      </vt:variant>
      <vt:variant>
        <vt:lpwstr>https://powertobe.ca/</vt:lpwstr>
      </vt:variant>
      <vt:variant>
        <vt:lpwstr/>
      </vt:variant>
      <vt:variant>
        <vt:i4>327708</vt:i4>
      </vt:variant>
      <vt:variant>
        <vt:i4>99</vt:i4>
      </vt:variant>
      <vt:variant>
        <vt:i4>0</vt:i4>
      </vt:variant>
      <vt:variant>
        <vt:i4>5</vt:i4>
      </vt:variant>
      <vt:variant>
        <vt:lpwstr>https://disabilityalliancebc.org/</vt:lpwstr>
      </vt:variant>
      <vt:variant>
        <vt:lpwstr/>
      </vt:variant>
      <vt:variant>
        <vt:i4>1966159</vt:i4>
      </vt:variant>
      <vt:variant>
        <vt:i4>96</vt:i4>
      </vt:variant>
      <vt:variant>
        <vt:i4>0</vt:i4>
      </vt:variant>
      <vt:variant>
        <vt:i4>5</vt:i4>
      </vt:variant>
      <vt:variant>
        <vt:lpwstr>https://www.canucksautism.ca/</vt:lpwstr>
      </vt:variant>
      <vt:variant>
        <vt:lpwstr/>
      </vt:variant>
      <vt:variant>
        <vt:i4>5046275</vt:i4>
      </vt:variant>
      <vt:variant>
        <vt:i4>93</vt:i4>
      </vt:variant>
      <vt:variant>
        <vt:i4>0</vt:i4>
      </vt:variant>
      <vt:variant>
        <vt:i4>5</vt:i4>
      </vt:variant>
      <vt:variant>
        <vt:lpwstr>http://www.bcands.bc.ca/</vt:lpwstr>
      </vt:variant>
      <vt:variant>
        <vt:lpwstr/>
      </vt:variant>
      <vt:variant>
        <vt:i4>1376308</vt:i4>
      </vt:variant>
      <vt:variant>
        <vt:i4>86</vt:i4>
      </vt:variant>
      <vt:variant>
        <vt:i4>0</vt:i4>
      </vt:variant>
      <vt:variant>
        <vt:i4>5</vt:i4>
      </vt:variant>
      <vt:variant>
        <vt:lpwstr/>
      </vt:variant>
      <vt:variant>
        <vt:lpwstr>_Toc116561573</vt:lpwstr>
      </vt:variant>
      <vt:variant>
        <vt:i4>1376308</vt:i4>
      </vt:variant>
      <vt:variant>
        <vt:i4>80</vt:i4>
      </vt:variant>
      <vt:variant>
        <vt:i4>0</vt:i4>
      </vt:variant>
      <vt:variant>
        <vt:i4>5</vt:i4>
      </vt:variant>
      <vt:variant>
        <vt:lpwstr/>
      </vt:variant>
      <vt:variant>
        <vt:lpwstr>_Toc116561572</vt:lpwstr>
      </vt:variant>
      <vt:variant>
        <vt:i4>1376308</vt:i4>
      </vt:variant>
      <vt:variant>
        <vt:i4>74</vt:i4>
      </vt:variant>
      <vt:variant>
        <vt:i4>0</vt:i4>
      </vt:variant>
      <vt:variant>
        <vt:i4>5</vt:i4>
      </vt:variant>
      <vt:variant>
        <vt:lpwstr/>
      </vt:variant>
      <vt:variant>
        <vt:lpwstr>_Toc116561571</vt:lpwstr>
      </vt:variant>
      <vt:variant>
        <vt:i4>1376308</vt:i4>
      </vt:variant>
      <vt:variant>
        <vt:i4>68</vt:i4>
      </vt:variant>
      <vt:variant>
        <vt:i4>0</vt:i4>
      </vt:variant>
      <vt:variant>
        <vt:i4>5</vt:i4>
      </vt:variant>
      <vt:variant>
        <vt:lpwstr/>
      </vt:variant>
      <vt:variant>
        <vt:lpwstr>_Toc116561570</vt:lpwstr>
      </vt:variant>
      <vt:variant>
        <vt:i4>1310772</vt:i4>
      </vt:variant>
      <vt:variant>
        <vt:i4>62</vt:i4>
      </vt:variant>
      <vt:variant>
        <vt:i4>0</vt:i4>
      </vt:variant>
      <vt:variant>
        <vt:i4>5</vt:i4>
      </vt:variant>
      <vt:variant>
        <vt:lpwstr/>
      </vt:variant>
      <vt:variant>
        <vt:lpwstr>_Toc116561569</vt:lpwstr>
      </vt:variant>
      <vt:variant>
        <vt:i4>1310772</vt:i4>
      </vt:variant>
      <vt:variant>
        <vt:i4>56</vt:i4>
      </vt:variant>
      <vt:variant>
        <vt:i4>0</vt:i4>
      </vt:variant>
      <vt:variant>
        <vt:i4>5</vt:i4>
      </vt:variant>
      <vt:variant>
        <vt:lpwstr/>
      </vt:variant>
      <vt:variant>
        <vt:lpwstr>_Toc116561568</vt:lpwstr>
      </vt:variant>
      <vt:variant>
        <vt:i4>1310772</vt:i4>
      </vt:variant>
      <vt:variant>
        <vt:i4>50</vt:i4>
      </vt:variant>
      <vt:variant>
        <vt:i4>0</vt:i4>
      </vt:variant>
      <vt:variant>
        <vt:i4>5</vt:i4>
      </vt:variant>
      <vt:variant>
        <vt:lpwstr/>
      </vt:variant>
      <vt:variant>
        <vt:lpwstr>_Toc116561567</vt:lpwstr>
      </vt:variant>
      <vt:variant>
        <vt:i4>1310772</vt:i4>
      </vt:variant>
      <vt:variant>
        <vt:i4>44</vt:i4>
      </vt:variant>
      <vt:variant>
        <vt:i4>0</vt:i4>
      </vt:variant>
      <vt:variant>
        <vt:i4>5</vt:i4>
      </vt:variant>
      <vt:variant>
        <vt:lpwstr/>
      </vt:variant>
      <vt:variant>
        <vt:lpwstr>_Toc116561566</vt:lpwstr>
      </vt:variant>
      <vt:variant>
        <vt:i4>1310772</vt:i4>
      </vt:variant>
      <vt:variant>
        <vt:i4>38</vt:i4>
      </vt:variant>
      <vt:variant>
        <vt:i4>0</vt:i4>
      </vt:variant>
      <vt:variant>
        <vt:i4>5</vt:i4>
      </vt:variant>
      <vt:variant>
        <vt:lpwstr/>
      </vt:variant>
      <vt:variant>
        <vt:lpwstr>_Toc116561565</vt:lpwstr>
      </vt:variant>
      <vt:variant>
        <vt:i4>1310772</vt:i4>
      </vt:variant>
      <vt:variant>
        <vt:i4>32</vt:i4>
      </vt:variant>
      <vt:variant>
        <vt:i4>0</vt:i4>
      </vt:variant>
      <vt:variant>
        <vt:i4>5</vt:i4>
      </vt:variant>
      <vt:variant>
        <vt:lpwstr/>
      </vt:variant>
      <vt:variant>
        <vt:lpwstr>_Toc116561564</vt:lpwstr>
      </vt:variant>
      <vt:variant>
        <vt:i4>1310772</vt:i4>
      </vt:variant>
      <vt:variant>
        <vt:i4>26</vt:i4>
      </vt:variant>
      <vt:variant>
        <vt:i4>0</vt:i4>
      </vt:variant>
      <vt:variant>
        <vt:i4>5</vt:i4>
      </vt:variant>
      <vt:variant>
        <vt:lpwstr/>
      </vt:variant>
      <vt:variant>
        <vt:lpwstr>_Toc116561563</vt:lpwstr>
      </vt:variant>
      <vt:variant>
        <vt:i4>1310772</vt:i4>
      </vt:variant>
      <vt:variant>
        <vt:i4>20</vt:i4>
      </vt:variant>
      <vt:variant>
        <vt:i4>0</vt:i4>
      </vt:variant>
      <vt:variant>
        <vt:i4>5</vt:i4>
      </vt:variant>
      <vt:variant>
        <vt:lpwstr/>
      </vt:variant>
      <vt:variant>
        <vt:lpwstr>_Toc116561562</vt:lpwstr>
      </vt:variant>
      <vt:variant>
        <vt:i4>1310772</vt:i4>
      </vt:variant>
      <vt:variant>
        <vt:i4>14</vt:i4>
      </vt:variant>
      <vt:variant>
        <vt:i4>0</vt:i4>
      </vt:variant>
      <vt:variant>
        <vt:i4>5</vt:i4>
      </vt:variant>
      <vt:variant>
        <vt:lpwstr/>
      </vt:variant>
      <vt:variant>
        <vt:lpwstr>_Toc116561561</vt:lpwstr>
      </vt:variant>
      <vt:variant>
        <vt:i4>1310772</vt:i4>
      </vt:variant>
      <vt:variant>
        <vt:i4>8</vt:i4>
      </vt:variant>
      <vt:variant>
        <vt:i4>0</vt:i4>
      </vt:variant>
      <vt:variant>
        <vt:i4>5</vt:i4>
      </vt:variant>
      <vt:variant>
        <vt:lpwstr/>
      </vt:variant>
      <vt:variant>
        <vt:lpwstr>_Toc116561560</vt:lpwstr>
      </vt:variant>
      <vt:variant>
        <vt:i4>1507380</vt:i4>
      </vt:variant>
      <vt:variant>
        <vt:i4>2</vt:i4>
      </vt:variant>
      <vt:variant>
        <vt:i4>0</vt:i4>
      </vt:variant>
      <vt:variant>
        <vt:i4>5</vt:i4>
      </vt:variant>
      <vt:variant>
        <vt:lpwstr/>
      </vt:variant>
      <vt:variant>
        <vt:lpwstr>_Toc116561559</vt:lpwstr>
      </vt:variant>
      <vt:variant>
        <vt:i4>4194399</vt:i4>
      </vt:variant>
      <vt:variant>
        <vt:i4>27</vt:i4>
      </vt:variant>
      <vt:variant>
        <vt:i4>0</vt:i4>
      </vt:variant>
      <vt:variant>
        <vt:i4>5</vt:i4>
      </vt:variant>
      <vt:variant>
        <vt:lpwstr>https://www2.gov.bc.ca/gov/content/governments/services-for-government/policies-procedures/bc-visual-identity/bc-sans</vt:lpwstr>
      </vt:variant>
      <vt:variant>
        <vt:lpwstr/>
      </vt:variant>
      <vt:variant>
        <vt:i4>7667830</vt:i4>
      </vt:variant>
      <vt:variant>
        <vt:i4>24</vt:i4>
      </vt:variant>
      <vt:variant>
        <vt:i4>0</vt:i4>
      </vt:variant>
      <vt:variant>
        <vt:i4>5</vt:i4>
      </vt:variant>
      <vt:variant>
        <vt:lpwstr>https://www.rickhansen.com/sites/default/files/press-release/2021-11/rhfpostelectioneng.pdf</vt:lpwstr>
      </vt:variant>
      <vt:variant>
        <vt:lpwstr/>
      </vt:variant>
      <vt:variant>
        <vt:i4>5636107</vt:i4>
      </vt:variant>
      <vt:variant>
        <vt:i4>21</vt:i4>
      </vt:variant>
      <vt:variant>
        <vt:i4>0</vt:i4>
      </vt:variant>
      <vt:variant>
        <vt:i4>5</vt:i4>
      </vt:variant>
      <vt:variant>
        <vt:lpwstr>https://www2.gov.bc.ca/gov/content/careers-myhr/about-the-bc-public-service/diversity-inclusion/diversity-inclusion-strategy</vt:lpwstr>
      </vt:variant>
      <vt:variant>
        <vt:lpwstr/>
      </vt:variant>
      <vt:variant>
        <vt:i4>2490489</vt:i4>
      </vt:variant>
      <vt:variant>
        <vt:i4>18</vt:i4>
      </vt:variant>
      <vt:variant>
        <vt:i4>0</vt:i4>
      </vt:variant>
      <vt:variant>
        <vt:i4>5</vt:i4>
      </vt:variant>
      <vt:variant>
        <vt:lpwstr>https://www.oecd.org/gov/pem/public-sector-leadership-implementation/pem-inclusion/</vt:lpwstr>
      </vt:variant>
      <vt:variant>
        <vt:lpwstr/>
      </vt:variant>
      <vt:variant>
        <vt:i4>393251</vt:i4>
      </vt:variant>
      <vt:variant>
        <vt:i4>15</vt:i4>
      </vt:variant>
      <vt:variant>
        <vt:i4>0</vt:i4>
      </vt:variant>
      <vt:variant>
        <vt:i4>5</vt:i4>
      </vt:variant>
      <vt:variant>
        <vt:lpwstr>https://www2.gov.bc.ca/assets/gov/british-columbians-our-governments/our-history/historic-places/documents/culturalheritagepolicy_final.pdf</vt:lpwstr>
      </vt:variant>
      <vt:variant>
        <vt:lpwstr/>
      </vt:variant>
      <vt:variant>
        <vt:i4>4521993</vt:i4>
      </vt:variant>
      <vt:variant>
        <vt:i4>12</vt:i4>
      </vt:variant>
      <vt:variant>
        <vt:i4>0</vt:i4>
      </vt:variant>
      <vt:variant>
        <vt:i4>5</vt:i4>
      </vt:variant>
      <vt:variant>
        <vt:lpwstr>https://www2.gov.bc.ca/gov/content/careers-myhr/about-the-bc-public-service/diversity-inclusion/accessibility</vt:lpwstr>
      </vt:variant>
      <vt:variant>
        <vt:lpwstr/>
      </vt:variant>
      <vt:variant>
        <vt:i4>5701710</vt:i4>
      </vt:variant>
      <vt:variant>
        <vt:i4>9</vt:i4>
      </vt:variant>
      <vt:variant>
        <vt:i4>0</vt:i4>
      </vt:variant>
      <vt:variant>
        <vt:i4>5</vt:i4>
      </vt:variant>
      <vt:variant>
        <vt:lpwstr>https://naturecanada.ca/wp-content/uploads/2021/04/Race-Nature-in-the-City-Report.pdf</vt:lpwstr>
      </vt:variant>
      <vt:variant>
        <vt:lpwstr/>
      </vt:variant>
      <vt:variant>
        <vt:i4>4194373</vt:i4>
      </vt:variant>
      <vt:variant>
        <vt:i4>6</vt:i4>
      </vt:variant>
      <vt:variant>
        <vt:i4>0</vt:i4>
      </vt:variant>
      <vt:variant>
        <vt:i4>5</vt:i4>
      </vt:variant>
      <vt:variant>
        <vt:lpwstr>https://bcparks.ca/about/facts-figures.html</vt:lpwstr>
      </vt:variant>
      <vt:variant>
        <vt:lpwstr>attendance</vt:lpwstr>
      </vt:variant>
      <vt:variant>
        <vt:i4>4390925</vt:i4>
      </vt:variant>
      <vt:variant>
        <vt:i4>3</vt:i4>
      </vt:variant>
      <vt:variant>
        <vt:i4>0</vt:i4>
      </vt:variant>
      <vt:variant>
        <vt:i4>5</vt:i4>
      </vt:variant>
      <vt:variant>
        <vt:lpwstr>https://www.parkprescriptions.ca/en/whynature</vt:lpwstr>
      </vt:variant>
      <vt:variant>
        <vt:lpwstr/>
      </vt:variant>
      <vt:variant>
        <vt:i4>3997819</vt:i4>
      </vt:variant>
      <vt:variant>
        <vt:i4>0</vt:i4>
      </vt:variant>
      <vt:variant>
        <vt:i4>0</vt:i4>
      </vt:variant>
      <vt:variant>
        <vt:i4>5</vt:i4>
      </vt:variant>
      <vt:variant>
        <vt:lpwstr>https://bcparks.ca/docs/bcparks.pdf?v=1635370281244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Zealand, Kate ENV:EX</dc:creator>
  <cp:keywords/>
  <dc:description/>
  <cp:lastModifiedBy>Zealand, Kate ENV:EX</cp:lastModifiedBy>
  <cp:revision>5</cp:revision>
  <dcterms:created xsi:type="dcterms:W3CDTF">2023-03-01T20:47:00Z</dcterms:created>
  <dcterms:modified xsi:type="dcterms:W3CDTF">2023-03-14T19:31:00Z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0x0101003966AB3D04BCEC41BA35EA2B110A178E</vt:lpwstr>
  </property>
  <property fmtid="{D5CDD505-2E9C-101B-9397-08002B2CF9AE}" pid="3" name="MediaServiceImageTags">
    <vt:lpwstr/>
  </property>
</Properties>
</file>